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97A1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Bogotá, D.C., 23 de marzo de 2023</w:t>
      </w:r>
    </w:p>
    <w:p w14:paraId="2FA8F4CC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7FC412F1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2017A9C7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46D90571" w14:textId="024AB1C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PARA:</w:t>
      </w:r>
      <w:r>
        <w:rPr>
          <w:rFonts w:ascii="Helvetica" w:hAnsi="Helvetica"/>
          <w:sz w:val="22"/>
          <w:szCs w:val="22"/>
        </w:rPr>
        <w:t xml:space="preserve"> </w:t>
      </w:r>
      <w:r w:rsidRPr="001D74B1">
        <w:rPr>
          <w:rFonts w:ascii="Helvetica Light" w:hAnsi="Helvetica Light"/>
          <w:sz w:val="22"/>
          <w:szCs w:val="22"/>
        </w:rPr>
        <w:t>DESCRIBIR DESTINATARIOS EN LETRAS MAYÚSCULAS</w:t>
      </w:r>
    </w:p>
    <w:p w14:paraId="0EB2AB34" w14:textId="20F0B6C0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DE</w:t>
      </w:r>
      <w:r>
        <w:rPr>
          <w:rFonts w:ascii="Helvetica" w:hAnsi="Helvetica"/>
          <w:b/>
          <w:bCs/>
          <w:sz w:val="22"/>
          <w:szCs w:val="22"/>
        </w:rPr>
        <w:t xml:space="preserve">: </w:t>
      </w:r>
      <w:r w:rsidRPr="001D74B1">
        <w:rPr>
          <w:rFonts w:ascii="Helvetica Light" w:hAnsi="Helvetica Light"/>
          <w:sz w:val="22"/>
          <w:szCs w:val="22"/>
        </w:rPr>
        <w:t>DESCRIBIR QUIÉN EMITE LA CIRCULAR EN LETRAS MAYÚSCULAS</w:t>
      </w:r>
    </w:p>
    <w:p w14:paraId="775E939F" w14:textId="77777777" w:rsidR="001D74B1" w:rsidRPr="001D74B1" w:rsidRDefault="001D74B1" w:rsidP="001D74B1">
      <w:pPr>
        <w:spacing w:line="360" w:lineRule="auto"/>
        <w:rPr>
          <w:rFonts w:ascii="Helvetica" w:hAnsi="Helvetica"/>
          <w:sz w:val="22"/>
          <w:szCs w:val="22"/>
        </w:rPr>
      </w:pPr>
    </w:p>
    <w:p w14:paraId="025241A3" w14:textId="390DE606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" w:hAnsi="Helvetica"/>
          <w:b/>
          <w:bCs/>
          <w:sz w:val="22"/>
          <w:szCs w:val="22"/>
        </w:rPr>
        <w:t>ASUNTO:</w:t>
      </w:r>
      <w:r w:rsidRPr="001D74B1">
        <w:rPr>
          <w:rFonts w:ascii="Helvetica" w:hAnsi="Helvetica"/>
          <w:sz w:val="22"/>
          <w:szCs w:val="22"/>
        </w:rPr>
        <w:t xml:space="preserve"> </w:t>
      </w:r>
      <w:r w:rsidRPr="001D74B1">
        <w:rPr>
          <w:rFonts w:ascii="Helvetica Light" w:hAnsi="Helvetica Light"/>
          <w:sz w:val="22"/>
          <w:szCs w:val="22"/>
        </w:rPr>
        <w:t>INDICAR EL CONTENIDO DE LA CIRCULAR EN LETRAS MAYÚSCULAS</w:t>
      </w:r>
    </w:p>
    <w:p w14:paraId="6EED2B7C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1BAA2EDB" w14:textId="77777777" w:rsidR="001D74B1" w:rsidRPr="001D74B1" w:rsidRDefault="001D74B1" w:rsidP="001D74B1">
      <w:pPr>
        <w:spacing w:line="360" w:lineRule="auto"/>
        <w:jc w:val="both"/>
        <w:rPr>
          <w:rFonts w:ascii="Helvetica Light" w:hAnsi="Helvetica Light"/>
          <w:sz w:val="22"/>
          <w:szCs w:val="22"/>
        </w:rPr>
      </w:pPr>
      <w:proofErr w:type="spellStart"/>
      <w:r w:rsidRPr="001D74B1">
        <w:rPr>
          <w:rFonts w:ascii="Helvetica Light" w:hAnsi="Helvetica Light"/>
          <w:sz w:val="22"/>
          <w:szCs w:val="22"/>
        </w:rPr>
        <w:t>Lorem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autem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iriure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in </w:t>
      </w:r>
      <w:proofErr w:type="spellStart"/>
      <w:r w:rsidRPr="001D74B1">
        <w:rPr>
          <w:rFonts w:ascii="Helvetica Light" w:hAnsi="Helvetica Light"/>
          <w:sz w:val="22"/>
          <w:szCs w:val="22"/>
        </w:rPr>
        <w:t>hendrerit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in </w:t>
      </w:r>
      <w:proofErr w:type="spellStart"/>
      <w:r w:rsidRPr="001D74B1">
        <w:rPr>
          <w:rFonts w:ascii="Helvetica Light" w:hAnsi="Helvetica Light"/>
          <w:sz w:val="22"/>
          <w:szCs w:val="22"/>
        </w:rPr>
        <w:t>vulputate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esse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molestie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illum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feugiat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facilisis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at vero eros et </w:t>
      </w:r>
      <w:proofErr w:type="spellStart"/>
      <w:r w:rsidRPr="001D74B1">
        <w:rPr>
          <w:rFonts w:ascii="Helvetica Light" w:hAnsi="Helvetica Light"/>
          <w:sz w:val="22"/>
          <w:szCs w:val="22"/>
        </w:rPr>
        <w:t>accumsan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et </w:t>
      </w:r>
      <w:proofErr w:type="spellStart"/>
      <w:r w:rsidRPr="001D74B1">
        <w:rPr>
          <w:rFonts w:ascii="Helvetica Light" w:hAnsi="Helvetica Light"/>
          <w:sz w:val="22"/>
          <w:szCs w:val="22"/>
        </w:rPr>
        <w:t>iusto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odio </w:t>
      </w:r>
      <w:proofErr w:type="spellStart"/>
      <w:r w:rsidRPr="001D74B1">
        <w:rPr>
          <w:rFonts w:ascii="Helvetica Light" w:hAnsi="Helvetica Light"/>
          <w:sz w:val="22"/>
          <w:szCs w:val="22"/>
        </w:rPr>
        <w:t>dignissim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qui </w:t>
      </w:r>
      <w:proofErr w:type="spellStart"/>
      <w:r w:rsidRPr="001D74B1">
        <w:rPr>
          <w:rFonts w:ascii="Helvetica Light" w:hAnsi="Helvetica Light"/>
          <w:sz w:val="22"/>
          <w:szCs w:val="22"/>
        </w:rPr>
        <w:t>blandit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praesent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luptatum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zzril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delenit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augue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te </w:t>
      </w:r>
      <w:proofErr w:type="spellStart"/>
      <w:r w:rsidRPr="001D74B1">
        <w:rPr>
          <w:rFonts w:ascii="Helvetica Light" w:hAnsi="Helvetica Light"/>
          <w:sz w:val="22"/>
          <w:szCs w:val="22"/>
        </w:rPr>
        <w:t>feugait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proofErr w:type="gramStart"/>
      <w:r w:rsidRPr="001D74B1">
        <w:rPr>
          <w:rFonts w:ascii="Helvetica Light" w:hAnsi="Helvetica Light"/>
          <w:sz w:val="22"/>
          <w:szCs w:val="22"/>
        </w:rPr>
        <w:t>facilisi.Lorem</w:t>
      </w:r>
      <w:proofErr w:type="spellEnd"/>
      <w:proofErr w:type="gram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proofErr w:type="gramStart"/>
      <w:r w:rsidRPr="001D74B1">
        <w:rPr>
          <w:rFonts w:ascii="Helvetica Light" w:hAnsi="Helvetica Light"/>
          <w:sz w:val="22"/>
          <w:szCs w:val="22"/>
        </w:rPr>
        <w:t>consequat.Lorem</w:t>
      </w:r>
      <w:proofErr w:type="spellEnd"/>
      <w:proofErr w:type="gram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ipsum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</w:t>
      </w:r>
      <w:proofErr w:type="spellStart"/>
      <w:r w:rsidRPr="001D74B1">
        <w:rPr>
          <w:rFonts w:ascii="Helvetica Light" w:hAnsi="Helvetica Light"/>
          <w:sz w:val="22"/>
          <w:szCs w:val="22"/>
        </w:rPr>
        <w:t>sit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amet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consectetuer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adipiscing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sed </w:t>
      </w:r>
      <w:proofErr w:type="spellStart"/>
      <w:r w:rsidRPr="001D74B1">
        <w:rPr>
          <w:rFonts w:ascii="Helvetica Light" w:hAnsi="Helvetica Light"/>
          <w:sz w:val="22"/>
          <w:szCs w:val="22"/>
        </w:rPr>
        <w:t>diam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nonummy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nibh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euismod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tincidunt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laoreet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magna </w:t>
      </w:r>
      <w:proofErr w:type="spellStart"/>
      <w:r w:rsidRPr="001D74B1">
        <w:rPr>
          <w:rFonts w:ascii="Helvetica Light" w:hAnsi="Helvetica Light"/>
          <w:sz w:val="22"/>
          <w:szCs w:val="22"/>
        </w:rPr>
        <w:t>aliquam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erat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volutpat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Ut </w:t>
      </w:r>
      <w:proofErr w:type="spellStart"/>
      <w:r w:rsidRPr="001D74B1">
        <w:rPr>
          <w:rFonts w:ascii="Helvetica Light" w:hAnsi="Helvetica Light"/>
          <w:sz w:val="22"/>
          <w:szCs w:val="22"/>
        </w:rPr>
        <w:t>wisi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ad </w:t>
      </w:r>
      <w:proofErr w:type="spellStart"/>
      <w:r w:rsidRPr="001D74B1">
        <w:rPr>
          <w:rFonts w:ascii="Helvetica Light" w:hAnsi="Helvetica Light"/>
          <w:sz w:val="22"/>
          <w:szCs w:val="22"/>
        </w:rPr>
        <w:t>minim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veniam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quis </w:t>
      </w:r>
      <w:proofErr w:type="spellStart"/>
      <w:r w:rsidRPr="001D74B1">
        <w:rPr>
          <w:rFonts w:ascii="Helvetica Light" w:hAnsi="Helvetica Light"/>
          <w:sz w:val="22"/>
          <w:szCs w:val="22"/>
        </w:rPr>
        <w:t>nostrud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exerci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tation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ullamcorper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suscipit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lobortis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nisl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ut </w:t>
      </w:r>
      <w:proofErr w:type="spellStart"/>
      <w:r w:rsidRPr="001D74B1">
        <w:rPr>
          <w:rFonts w:ascii="Helvetica Light" w:hAnsi="Helvetica Light"/>
          <w:sz w:val="22"/>
          <w:szCs w:val="22"/>
        </w:rPr>
        <w:t>aliquip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ex </w:t>
      </w:r>
      <w:proofErr w:type="spellStart"/>
      <w:r w:rsidRPr="001D74B1">
        <w:rPr>
          <w:rFonts w:ascii="Helvetica Light" w:hAnsi="Helvetica Light"/>
          <w:sz w:val="22"/>
          <w:szCs w:val="22"/>
        </w:rPr>
        <w:t>ea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commodo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. </w:t>
      </w:r>
      <w:proofErr w:type="spellStart"/>
      <w:r w:rsidRPr="001D74B1">
        <w:rPr>
          <w:rFonts w:ascii="Helvetica Light" w:hAnsi="Helvetica Light"/>
          <w:sz w:val="22"/>
          <w:szCs w:val="22"/>
        </w:rPr>
        <w:t>Duis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autem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iriure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dolor in </w:t>
      </w:r>
      <w:proofErr w:type="spellStart"/>
      <w:r w:rsidRPr="001D74B1">
        <w:rPr>
          <w:rFonts w:ascii="Helvetica Light" w:hAnsi="Helvetica Light"/>
          <w:sz w:val="22"/>
          <w:szCs w:val="22"/>
        </w:rPr>
        <w:t>hendrerit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in </w:t>
      </w:r>
      <w:proofErr w:type="spellStart"/>
      <w:r w:rsidRPr="001D74B1">
        <w:rPr>
          <w:rFonts w:ascii="Helvetica Light" w:hAnsi="Helvetica Light"/>
          <w:sz w:val="22"/>
          <w:szCs w:val="22"/>
        </w:rPr>
        <w:t>vulputate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velit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esse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molestie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consequat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, </w:t>
      </w:r>
      <w:proofErr w:type="spellStart"/>
      <w:r w:rsidRPr="001D74B1">
        <w:rPr>
          <w:rFonts w:ascii="Helvetica Light" w:hAnsi="Helvetica Light"/>
          <w:sz w:val="22"/>
          <w:szCs w:val="22"/>
        </w:rPr>
        <w:t>vel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illum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dolore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eu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feugiat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nulla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</w:t>
      </w:r>
      <w:proofErr w:type="spellStart"/>
      <w:r w:rsidRPr="001D74B1">
        <w:rPr>
          <w:rFonts w:ascii="Helvetica Light" w:hAnsi="Helvetica Light"/>
          <w:sz w:val="22"/>
          <w:szCs w:val="22"/>
        </w:rPr>
        <w:t>facilisis</w:t>
      </w:r>
      <w:proofErr w:type="spellEnd"/>
      <w:r w:rsidRPr="001D74B1">
        <w:rPr>
          <w:rFonts w:ascii="Helvetica Light" w:hAnsi="Helvetica Light"/>
          <w:sz w:val="22"/>
          <w:szCs w:val="22"/>
        </w:rPr>
        <w:t xml:space="preserve"> at vero eros et </w:t>
      </w:r>
      <w:proofErr w:type="spellStart"/>
      <w:r w:rsidRPr="001D74B1">
        <w:rPr>
          <w:rFonts w:ascii="Helvetica Light" w:hAnsi="Helvetica Light"/>
          <w:sz w:val="22"/>
          <w:szCs w:val="22"/>
        </w:rPr>
        <w:t>accum</w:t>
      </w:r>
      <w:proofErr w:type="spellEnd"/>
      <w:r w:rsidRPr="001D74B1">
        <w:rPr>
          <w:rFonts w:ascii="Helvetica Light" w:hAnsi="Helvetica Light"/>
          <w:sz w:val="22"/>
          <w:szCs w:val="22"/>
        </w:rPr>
        <w:t>.</w:t>
      </w:r>
    </w:p>
    <w:p w14:paraId="6EFFEADD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6AE21C4A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7F643465" w14:textId="5673613C" w:rsid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Atentamente,</w:t>
      </w:r>
    </w:p>
    <w:p w14:paraId="3C7FAE95" w14:textId="77777777" w:rsidR="006D7948" w:rsidRDefault="006D7948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4D966944" w14:textId="1E513D42" w:rsid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</w:p>
    <w:p w14:paraId="27CE3481" w14:textId="77777777" w:rsidR="001D74B1" w:rsidRPr="001D74B1" w:rsidRDefault="001D74B1" w:rsidP="001D74B1">
      <w:pPr>
        <w:spacing w:line="360" w:lineRule="auto"/>
        <w:rPr>
          <w:rFonts w:ascii="Helvetica Light" w:hAnsi="Helvetica Light"/>
          <w:b/>
          <w:bCs/>
          <w:sz w:val="22"/>
          <w:szCs w:val="22"/>
        </w:rPr>
      </w:pPr>
      <w:r w:rsidRPr="001D74B1">
        <w:rPr>
          <w:rFonts w:ascii="Helvetica Light" w:hAnsi="Helvetica Light"/>
          <w:b/>
          <w:bCs/>
          <w:sz w:val="22"/>
          <w:szCs w:val="22"/>
        </w:rPr>
        <w:lastRenderedPageBreak/>
        <w:t>Nombre y apellido</w:t>
      </w:r>
    </w:p>
    <w:p w14:paraId="2CC0F2A2" w14:textId="77777777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Cargo</w:t>
      </w:r>
    </w:p>
    <w:p w14:paraId="2DA7C181" w14:textId="01290C6B" w:rsidR="001D74B1" w:rsidRPr="001D74B1" w:rsidRDefault="001D74B1" w:rsidP="001D74B1">
      <w:pPr>
        <w:spacing w:line="360" w:lineRule="auto"/>
        <w:rPr>
          <w:rFonts w:ascii="Helvetica Light" w:hAnsi="Helvetica Light"/>
          <w:sz w:val="22"/>
          <w:szCs w:val="22"/>
        </w:rPr>
      </w:pPr>
      <w:r w:rsidRPr="001D74B1">
        <w:rPr>
          <w:rFonts w:ascii="Helvetica Light" w:hAnsi="Helvetica Light"/>
          <w:sz w:val="22"/>
          <w:szCs w:val="22"/>
        </w:rPr>
        <w:t>Despacho - Jefatura - Secretaría - Consejería - Oficina</w:t>
      </w:r>
    </w:p>
    <w:p w14:paraId="0692BE3E" w14:textId="77777777" w:rsidR="001D74B1" w:rsidRDefault="001D74B1">
      <w:pPr>
        <w:spacing w:line="360" w:lineRule="auto"/>
      </w:pPr>
    </w:p>
    <w:sectPr w:rsidR="001D74B1" w:rsidSect="00AB0F3F">
      <w:headerReference w:type="default" r:id="rId6"/>
      <w:footerReference w:type="default" r:id="rId7"/>
      <w:pgSz w:w="11906" w:h="16838"/>
      <w:pgMar w:top="2271" w:right="1701" w:bottom="1417" w:left="1701" w:header="14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974C" w14:textId="77777777" w:rsidR="00A203F5" w:rsidRDefault="00A203F5" w:rsidP="00AB0F3F">
      <w:r>
        <w:separator/>
      </w:r>
    </w:p>
  </w:endnote>
  <w:endnote w:type="continuationSeparator" w:id="0">
    <w:p w14:paraId="1D2709D9" w14:textId="77777777" w:rsidR="00A203F5" w:rsidRDefault="00A203F5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0291" w14:textId="240684D2" w:rsidR="00AB0F3F" w:rsidRDefault="00AB0F3F" w:rsidP="00AB0F3F">
    <w:pPr>
      <w:pStyle w:val="Piedepgina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2922350C" wp14:editId="4D9A0D73">
          <wp:extent cx="7555230" cy="1061677"/>
          <wp:effectExtent l="0" t="0" r="1270" b="5715"/>
          <wp:docPr id="2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915" cy="109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4713" w14:textId="77777777" w:rsidR="00A203F5" w:rsidRDefault="00A203F5" w:rsidP="00AB0F3F">
      <w:r>
        <w:separator/>
      </w:r>
    </w:p>
  </w:footnote>
  <w:footnote w:type="continuationSeparator" w:id="0">
    <w:p w14:paraId="3D1BCC78" w14:textId="77777777" w:rsidR="00A203F5" w:rsidRDefault="00A203F5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6F81" w14:textId="72E6482D" w:rsidR="00AB0F3F" w:rsidRDefault="00DD5598" w:rsidP="00AB0F3F">
    <w:pPr>
      <w:pStyle w:val="Encabezado"/>
      <w:tabs>
        <w:tab w:val="clear" w:pos="8504"/>
      </w:tabs>
      <w:ind w:left="-1701" w:right="-1701"/>
    </w:pPr>
    <w:r>
      <w:rPr>
        <w:noProof/>
      </w:rPr>
      <w:drawing>
        <wp:inline distT="0" distB="0" distL="0" distR="0" wp14:anchorId="076BD8FE" wp14:editId="11ACFE90">
          <wp:extent cx="7555230" cy="1061677"/>
          <wp:effectExtent l="0" t="0" r="1270" b="5715"/>
          <wp:docPr id="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758" cy="10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F"/>
    <w:rsid w:val="001D74B1"/>
    <w:rsid w:val="001E7569"/>
    <w:rsid w:val="00385CD1"/>
    <w:rsid w:val="00563A11"/>
    <w:rsid w:val="005C7221"/>
    <w:rsid w:val="006D7948"/>
    <w:rsid w:val="00A203F5"/>
    <w:rsid w:val="00AB0F3F"/>
    <w:rsid w:val="00AC6F69"/>
    <w:rsid w:val="00C340FF"/>
    <w:rsid w:val="00C65705"/>
    <w:rsid w:val="00D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Liliana Delgadillo Pardo</cp:lastModifiedBy>
  <cp:revision>2</cp:revision>
  <dcterms:created xsi:type="dcterms:W3CDTF">2023-05-31T17:37:00Z</dcterms:created>
  <dcterms:modified xsi:type="dcterms:W3CDTF">2023-05-31T17:37:00Z</dcterms:modified>
</cp:coreProperties>
</file>