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7CCE0" w14:textId="77777777" w:rsidR="00BA0DDE" w:rsidRPr="00BA0DDE" w:rsidRDefault="00BA0DDE" w:rsidP="00BA0DDE">
      <w:pPr>
        <w:ind w:right="283"/>
        <w:jc w:val="center"/>
        <w:rPr>
          <w:rFonts w:ascii="Verdana" w:hAnsi="Verdana" w:cs="Arial"/>
          <w:b/>
          <w:sz w:val="22"/>
          <w:szCs w:val="22"/>
        </w:rPr>
      </w:pPr>
      <w:r w:rsidRPr="00BA0DDE">
        <w:rPr>
          <w:rFonts w:ascii="Verdana" w:hAnsi="Verdana" w:cs="Arial"/>
          <w:b/>
          <w:sz w:val="22"/>
          <w:szCs w:val="22"/>
        </w:rPr>
        <w:t>ESTUDIOS PREVIOS CONVENIOS DE ASOCIACIÓN / INTERADMINISTRATIVOS</w:t>
      </w:r>
    </w:p>
    <w:p w14:paraId="016B8662" w14:textId="77777777" w:rsidR="00BA0DDE" w:rsidRPr="00BA0DDE" w:rsidRDefault="00BA0DDE" w:rsidP="00BA0DDE">
      <w:pPr>
        <w:pStyle w:val="Prrafodelista1"/>
        <w:numPr>
          <w:ilvl w:val="0"/>
          <w:numId w:val="11"/>
        </w:numPr>
        <w:spacing w:after="0" w:line="240" w:lineRule="auto"/>
        <w:ind w:left="284" w:hanging="284"/>
        <w:jc w:val="both"/>
        <w:rPr>
          <w:rFonts w:ascii="Verdana" w:hAnsi="Verdana" w:cs="Arial"/>
          <w:b/>
        </w:rPr>
      </w:pPr>
      <w:r w:rsidRPr="00BA0DDE">
        <w:rPr>
          <w:rFonts w:ascii="Verdana" w:hAnsi="Verdana" w:cs="Arial"/>
          <w:b/>
        </w:rPr>
        <w:t>ANALISIS SOBRE LA CONVENIENCIA DE SUSCRIBIR EL CONVENIO DE ASOCIACIÓN / INTERADMINISTRATIVO Y DESCRIPCIÓN DE LA NECESIDAD A SATISFACER ENMARCADA EN LA FINALIDAD DE IMPULSAR PROGRAMAS Y ACTIVIDADES DE INTERÉS GENERAL.</w:t>
      </w:r>
    </w:p>
    <w:p w14:paraId="150F2011" w14:textId="77777777" w:rsidR="00BA0DDE" w:rsidRPr="00BA0DDE" w:rsidRDefault="00BA0DDE" w:rsidP="00BA0DDE">
      <w:pPr>
        <w:jc w:val="both"/>
        <w:rPr>
          <w:rFonts w:ascii="Verdana" w:eastAsia="文泉驛微米黑" w:hAnsi="Verdana" w:cs="Arial"/>
          <w:b/>
          <w:kern w:val="1"/>
          <w:sz w:val="22"/>
          <w:szCs w:val="22"/>
          <w:lang w:val="es-CO" w:eastAsia="ar-SA"/>
        </w:rPr>
      </w:pPr>
    </w:p>
    <w:p w14:paraId="004DE414" w14:textId="77777777" w:rsidR="00BA0DDE" w:rsidRPr="00BA0DDE" w:rsidRDefault="00BA0DDE" w:rsidP="00BA0DDE">
      <w:pPr>
        <w:jc w:val="both"/>
        <w:rPr>
          <w:rFonts w:ascii="Verdana" w:hAnsi="Verdana" w:cs="Arial"/>
          <w:bCs/>
          <w:sz w:val="22"/>
          <w:szCs w:val="22"/>
          <w:lang w:eastAsia="es-CO"/>
        </w:rPr>
      </w:pPr>
      <w:r w:rsidRPr="00BA0DDE">
        <w:rPr>
          <w:rFonts w:ascii="Verdana" w:hAnsi="Verdana" w:cs="Arial"/>
          <w:sz w:val="22"/>
          <w:szCs w:val="22"/>
        </w:rPr>
        <w:t xml:space="preserve">Exponer </w:t>
      </w:r>
      <w:r w:rsidRPr="00BA0DDE">
        <w:rPr>
          <w:rFonts w:ascii="Verdana" w:hAnsi="Verdana" w:cs="Arial"/>
          <w:bCs/>
          <w:sz w:val="22"/>
          <w:szCs w:val="22"/>
          <w:lang w:eastAsia="es-CO"/>
        </w:rPr>
        <w:t xml:space="preserve">la necesidad de suscribir el convenio y las razones por las cuales se considera conveniente, con fundamento en las funciones previstas en la Ley 1448 de 2011 a cargo de la Unidad para la Atención y Reparación Integral a las Víctimas y el Decreto 4800 de 2011 y 4802 de 2012. </w:t>
      </w:r>
    </w:p>
    <w:p w14:paraId="47337F36" w14:textId="77777777" w:rsidR="00BA0DDE" w:rsidRPr="00BA0DDE" w:rsidRDefault="00BA0DDE" w:rsidP="00BA0DDE">
      <w:pPr>
        <w:jc w:val="both"/>
        <w:rPr>
          <w:rFonts w:ascii="Verdana" w:hAnsi="Verdana" w:cs="Arial"/>
          <w:bCs/>
          <w:sz w:val="22"/>
          <w:szCs w:val="22"/>
          <w:lang w:eastAsia="es-CO"/>
        </w:rPr>
      </w:pPr>
      <w:r w:rsidRPr="00BA0DDE">
        <w:rPr>
          <w:rFonts w:ascii="Verdana" w:hAnsi="Verdana" w:cs="Arial"/>
          <w:sz w:val="22"/>
          <w:szCs w:val="22"/>
        </w:rPr>
        <w:t xml:space="preserve">Adicionalmente, la dependencia solicitante debe realizar el </w:t>
      </w:r>
      <w:r w:rsidRPr="00BA0DDE">
        <w:rPr>
          <w:rFonts w:ascii="Verdana" w:hAnsi="Verdana" w:cs="Arial"/>
          <w:bCs/>
          <w:sz w:val="22"/>
          <w:szCs w:val="22"/>
          <w:lang w:eastAsia="es-CO"/>
        </w:rPr>
        <w:t>análisis de la reconocida idoneidad de la entidad sin ánimo de lucro con la cual se solicita celebrar el convenio. No aplica para convenios interadministrativos.</w:t>
      </w:r>
    </w:p>
    <w:p w14:paraId="1DA415B2" w14:textId="77777777" w:rsidR="00BA0DDE" w:rsidRPr="00BA0DDE" w:rsidRDefault="00BA0DDE" w:rsidP="00BA0DDE">
      <w:pPr>
        <w:jc w:val="both"/>
        <w:rPr>
          <w:rFonts w:ascii="Verdana" w:hAnsi="Verdana" w:cs="Arial"/>
          <w:sz w:val="22"/>
          <w:szCs w:val="22"/>
        </w:rPr>
      </w:pPr>
      <w:r w:rsidRPr="00BA0DDE">
        <w:rPr>
          <w:rFonts w:ascii="Verdana" w:hAnsi="Verdana" w:cs="Arial"/>
          <w:sz w:val="22"/>
          <w:szCs w:val="22"/>
        </w:rPr>
        <w:t xml:space="preserve">Se entiende por reconocida idoneidad la experiencia con resultados satisfactorios que acreditan la capacidad técnica y administrativa de la entidad sin ánimo de lucro para realizar el objeto del Convenio </w:t>
      </w:r>
    </w:p>
    <w:p w14:paraId="3AE11A64" w14:textId="77777777" w:rsidR="00BA0DDE" w:rsidRPr="00BA0DDE" w:rsidRDefault="00BA0DDE" w:rsidP="00BA0DDE">
      <w:pPr>
        <w:jc w:val="both"/>
        <w:rPr>
          <w:rFonts w:ascii="Verdana" w:hAnsi="Verdana" w:cs="Arial"/>
          <w:b/>
          <w:sz w:val="22"/>
          <w:szCs w:val="22"/>
        </w:rPr>
      </w:pPr>
      <w:r w:rsidRPr="00BA0DDE">
        <w:rPr>
          <w:rFonts w:ascii="Verdana" w:hAnsi="Verdana" w:cs="Arial"/>
          <w:sz w:val="22"/>
          <w:szCs w:val="22"/>
        </w:rPr>
        <w:t>Para tal efecto, s</w:t>
      </w:r>
      <w:r w:rsidRPr="00BA0DDE">
        <w:rPr>
          <w:rFonts w:ascii="Verdana" w:hAnsi="Verdana" w:cs="Arial"/>
          <w:noProof/>
          <w:spacing w:val="-3"/>
          <w:sz w:val="22"/>
          <w:szCs w:val="22"/>
        </w:rPr>
        <w:t>e debe dejar constancia de la experiencia que tiene la entidad sin ánimo de lucro frente al proyecto y la actividad de interés público que la Unidad pretende impulsar, con la cual se debe garantizar el logro del objeto del convenio.</w:t>
      </w:r>
    </w:p>
    <w:p w14:paraId="68BE482A" w14:textId="77777777" w:rsidR="00BA0DDE" w:rsidRPr="00BA0DDE" w:rsidRDefault="00BA0DDE" w:rsidP="00BA0DDE">
      <w:pPr>
        <w:numPr>
          <w:ilvl w:val="0"/>
          <w:numId w:val="11"/>
        </w:numPr>
        <w:spacing w:after="0"/>
        <w:ind w:hanging="284"/>
        <w:jc w:val="both"/>
        <w:rPr>
          <w:rFonts w:ascii="Verdana" w:hAnsi="Verdana" w:cs="Arial"/>
          <w:b/>
          <w:sz w:val="22"/>
          <w:szCs w:val="22"/>
        </w:rPr>
      </w:pPr>
      <w:r w:rsidRPr="00BA0DDE">
        <w:rPr>
          <w:rFonts w:ascii="Verdana" w:hAnsi="Verdana" w:cs="Arial"/>
          <w:b/>
          <w:sz w:val="22"/>
          <w:szCs w:val="22"/>
        </w:rPr>
        <w:t>OBJETO DEL CONVENIO Y ESPECIFICACIONES.</w:t>
      </w:r>
    </w:p>
    <w:p w14:paraId="66E36B4A" w14:textId="77777777" w:rsidR="00BA0DDE" w:rsidRPr="00BA0DDE" w:rsidRDefault="00BA0DDE" w:rsidP="00BA0DDE">
      <w:pPr>
        <w:ind w:left="720"/>
        <w:jc w:val="both"/>
        <w:rPr>
          <w:rFonts w:ascii="Verdana" w:hAnsi="Verdana" w:cs="Arial"/>
          <w:b/>
          <w:sz w:val="22"/>
          <w:szCs w:val="22"/>
        </w:rPr>
      </w:pPr>
    </w:p>
    <w:p w14:paraId="3D97F5A3" w14:textId="77777777" w:rsidR="00BA0DDE" w:rsidRPr="00BA0DDE" w:rsidRDefault="00BA0DDE" w:rsidP="00BA0DDE">
      <w:pPr>
        <w:numPr>
          <w:ilvl w:val="1"/>
          <w:numId w:val="11"/>
        </w:numPr>
        <w:spacing w:after="0"/>
        <w:ind w:left="284" w:firstLine="0"/>
        <w:jc w:val="both"/>
        <w:rPr>
          <w:rFonts w:ascii="Verdana" w:hAnsi="Verdana" w:cs="Arial"/>
          <w:b/>
          <w:sz w:val="22"/>
          <w:szCs w:val="22"/>
        </w:rPr>
      </w:pPr>
      <w:r w:rsidRPr="00BA0DDE">
        <w:rPr>
          <w:rFonts w:ascii="Verdana" w:hAnsi="Verdana" w:cs="Arial"/>
          <w:b/>
          <w:sz w:val="22"/>
          <w:szCs w:val="22"/>
        </w:rPr>
        <w:t xml:space="preserve">OBJETO: </w:t>
      </w:r>
    </w:p>
    <w:p w14:paraId="09B73C72" w14:textId="77777777" w:rsidR="00BA0DDE" w:rsidRPr="00BA0DDE" w:rsidRDefault="00BA0DDE" w:rsidP="00BA0DDE">
      <w:pPr>
        <w:ind w:left="284"/>
        <w:jc w:val="both"/>
        <w:rPr>
          <w:rFonts w:ascii="Verdana" w:hAnsi="Verdana" w:cs="Arial"/>
          <w:b/>
          <w:sz w:val="22"/>
          <w:szCs w:val="22"/>
        </w:rPr>
      </w:pPr>
    </w:p>
    <w:p w14:paraId="559686CD" w14:textId="77777777" w:rsidR="00BA0DDE" w:rsidRPr="00BA0DDE" w:rsidRDefault="00BA0DDE" w:rsidP="00BA0DDE">
      <w:pPr>
        <w:ind w:left="284"/>
        <w:jc w:val="both"/>
        <w:rPr>
          <w:rFonts w:ascii="Verdana" w:hAnsi="Verdana" w:cs="Arial"/>
          <w:b/>
          <w:sz w:val="22"/>
          <w:szCs w:val="22"/>
        </w:rPr>
      </w:pPr>
      <w:r w:rsidRPr="00BA0DDE">
        <w:rPr>
          <w:rFonts w:ascii="Verdana" w:hAnsi="Verdana" w:cs="Arial"/>
          <w:sz w:val="22"/>
          <w:szCs w:val="22"/>
        </w:rPr>
        <w:t xml:space="preserve">Aunar esfuerzos (técnicos, administrativos, financieros y demás que se requieran) entre la Unidad para la Atención y Reparación Integral a las Victimas y ___________ (Indicar el nombre de la entidad estatal con la cual se suscribe el convenio) para______________ </w:t>
      </w:r>
      <w:r w:rsidRPr="00BA0DDE">
        <w:rPr>
          <w:rFonts w:ascii="Verdana" w:hAnsi="Verdana" w:cs="Arial"/>
          <w:bCs/>
          <w:sz w:val="22"/>
          <w:szCs w:val="22"/>
        </w:rPr>
        <w:t>(iniciar la descripción del objeto con un verbo rector).</w:t>
      </w:r>
    </w:p>
    <w:p w14:paraId="0ABE58D1" w14:textId="77777777" w:rsidR="00BA0DDE" w:rsidRPr="00BA0DDE" w:rsidRDefault="00BA0DDE" w:rsidP="00BA0DDE">
      <w:pPr>
        <w:ind w:left="284"/>
        <w:jc w:val="both"/>
        <w:rPr>
          <w:rFonts w:ascii="Verdana" w:hAnsi="Verdana" w:cs="Arial"/>
          <w:bCs/>
          <w:sz w:val="22"/>
          <w:szCs w:val="22"/>
        </w:rPr>
      </w:pPr>
      <w:r w:rsidRPr="00BA0DDE">
        <w:rPr>
          <w:rFonts w:ascii="Verdana" w:hAnsi="Verdana" w:cs="Arial"/>
          <w:bCs/>
          <w:sz w:val="22"/>
          <w:szCs w:val="22"/>
        </w:rPr>
        <w:t>Tenga en cuenta que no podrán adelantarse contrataciones a través de la modalidad de convenios de asociación cuando:</w:t>
      </w:r>
    </w:p>
    <w:p w14:paraId="43620472" w14:textId="77777777" w:rsidR="00BA0DDE" w:rsidRPr="00BA0DDE" w:rsidRDefault="00BA0DDE" w:rsidP="00BA0DDE">
      <w:pPr>
        <w:numPr>
          <w:ilvl w:val="0"/>
          <w:numId w:val="13"/>
        </w:numPr>
        <w:spacing w:after="0"/>
        <w:jc w:val="both"/>
        <w:rPr>
          <w:rFonts w:ascii="Verdana" w:hAnsi="Verdana" w:cs="Arial"/>
          <w:sz w:val="22"/>
          <w:szCs w:val="22"/>
        </w:rPr>
      </w:pPr>
      <w:r w:rsidRPr="00BA0DDE">
        <w:rPr>
          <w:rFonts w:ascii="Verdana" w:hAnsi="Verdana" w:cs="Arial"/>
          <w:sz w:val="22"/>
          <w:szCs w:val="22"/>
        </w:rPr>
        <w:t xml:space="preserve">Impliquen una contraprestación directa a favor de la entidad pública y que por lo tanto podrían celebrarse con personas naturales o jurídicas privadas con ánimo de lucro, bajo otra modalidad contractual, de acuerdo con las normas sobre contratación vigentes. </w:t>
      </w:r>
    </w:p>
    <w:p w14:paraId="22515DEF" w14:textId="77777777" w:rsidR="00BA0DDE" w:rsidRPr="00BA0DDE" w:rsidRDefault="00BA0DDE" w:rsidP="00BA0DDE">
      <w:pPr>
        <w:numPr>
          <w:ilvl w:val="0"/>
          <w:numId w:val="13"/>
        </w:numPr>
        <w:spacing w:after="0"/>
        <w:jc w:val="both"/>
        <w:rPr>
          <w:rFonts w:ascii="Verdana" w:hAnsi="Verdana" w:cs="Arial"/>
          <w:sz w:val="22"/>
          <w:szCs w:val="22"/>
        </w:rPr>
      </w:pPr>
      <w:r w:rsidRPr="00BA0DDE">
        <w:rPr>
          <w:rFonts w:ascii="Verdana" w:hAnsi="Verdana" w:cs="Arial"/>
          <w:sz w:val="22"/>
          <w:szCs w:val="22"/>
        </w:rPr>
        <w:t xml:space="preserve">Se trate de transferencias que se realizan con los recursos de los Presupuestos Nacional, Departamental, Distrital y Municipal a personas de derecho privado </w:t>
      </w:r>
      <w:r w:rsidRPr="00BA0DDE">
        <w:rPr>
          <w:rFonts w:ascii="Verdana" w:hAnsi="Verdana" w:cs="Arial"/>
          <w:sz w:val="22"/>
          <w:szCs w:val="22"/>
        </w:rPr>
        <w:lastRenderedPageBreak/>
        <w:t xml:space="preserve">para que, en cumplimiento de un mandato legal, desarrollen funciones públicas o suministren servicios públicos cuya prestación esté a cargo del Estado de acuerdo con la Constitución Política y las normas que la desarrollan. </w:t>
      </w:r>
    </w:p>
    <w:p w14:paraId="268D6F78" w14:textId="77777777" w:rsidR="00BA0DDE" w:rsidRPr="00BA0DDE" w:rsidRDefault="00BA0DDE" w:rsidP="00BA0DDE">
      <w:pPr>
        <w:numPr>
          <w:ilvl w:val="0"/>
          <w:numId w:val="13"/>
        </w:numPr>
        <w:spacing w:after="0"/>
        <w:jc w:val="both"/>
        <w:rPr>
          <w:rFonts w:ascii="Verdana" w:hAnsi="Verdana" w:cs="Arial"/>
          <w:sz w:val="22"/>
          <w:szCs w:val="22"/>
        </w:rPr>
      </w:pPr>
      <w:r w:rsidRPr="00BA0DDE">
        <w:rPr>
          <w:rFonts w:ascii="Verdana" w:hAnsi="Verdana" w:cs="Arial"/>
          <w:sz w:val="22"/>
          <w:szCs w:val="22"/>
        </w:rPr>
        <w:t xml:space="preserve">Se trate de apropiaciones presupuestales decretadas a favor de personas jurídicas creadas por varias entidades públicas, como son las cooperativas públicas, o de corporaciones y fundaciones de participación mixta en cuyos órganos directivos esté representada la Unidad, de acuerdo con las disposiciones estatutarias de la corporación o fundación. </w:t>
      </w:r>
    </w:p>
    <w:p w14:paraId="1AFA19AD" w14:textId="77777777" w:rsidR="00BA0DDE" w:rsidRPr="00BA0DDE" w:rsidRDefault="00BA0DDE" w:rsidP="00BA0DDE">
      <w:pPr>
        <w:numPr>
          <w:ilvl w:val="0"/>
          <w:numId w:val="13"/>
        </w:numPr>
        <w:spacing w:after="0"/>
        <w:jc w:val="both"/>
        <w:rPr>
          <w:rFonts w:ascii="Verdana" w:hAnsi="Verdana" w:cs="Arial"/>
          <w:sz w:val="22"/>
          <w:szCs w:val="22"/>
        </w:rPr>
      </w:pPr>
      <w:r w:rsidRPr="00BA0DDE">
        <w:rPr>
          <w:rFonts w:ascii="Verdana" w:hAnsi="Verdana" w:cs="Arial"/>
          <w:sz w:val="22"/>
          <w:szCs w:val="22"/>
        </w:rPr>
        <w:t xml:space="preserve">Se trate de transferencias que realiza el Estado a personas naturales en cumplimiento de las obligaciones de asistencia o subsidio previstas expresamente en la Constitución Política y especialmente de aquellas consagradas en los artículos 43, 44, 46, 51, 368, 13 transitorio y 46 transitorio de la misma. </w:t>
      </w:r>
    </w:p>
    <w:p w14:paraId="07B7B57A" w14:textId="77777777" w:rsidR="00BA0DDE" w:rsidRPr="00BA0DDE" w:rsidRDefault="00BA0DDE" w:rsidP="00BA0DDE">
      <w:pPr>
        <w:jc w:val="both"/>
        <w:rPr>
          <w:rFonts w:ascii="Verdana" w:hAnsi="Verdana" w:cs="Arial"/>
          <w:sz w:val="22"/>
          <w:szCs w:val="22"/>
        </w:rPr>
      </w:pPr>
    </w:p>
    <w:p w14:paraId="2DB9C291" w14:textId="77777777" w:rsidR="00BA0DDE" w:rsidRPr="00BA0DDE" w:rsidRDefault="00BA0DDE" w:rsidP="00BA0DDE">
      <w:pPr>
        <w:numPr>
          <w:ilvl w:val="1"/>
          <w:numId w:val="11"/>
        </w:numPr>
        <w:autoSpaceDE w:val="0"/>
        <w:autoSpaceDN w:val="0"/>
        <w:spacing w:after="0"/>
        <w:ind w:left="709" w:hanging="425"/>
        <w:jc w:val="both"/>
        <w:rPr>
          <w:rFonts w:ascii="Verdana" w:hAnsi="Verdana" w:cs="Arial"/>
          <w:b/>
          <w:sz w:val="22"/>
          <w:szCs w:val="22"/>
        </w:rPr>
      </w:pPr>
      <w:r w:rsidRPr="00BA0DDE">
        <w:rPr>
          <w:rFonts w:ascii="Verdana" w:hAnsi="Verdana" w:cs="Arial"/>
          <w:b/>
          <w:sz w:val="22"/>
          <w:szCs w:val="22"/>
        </w:rPr>
        <w:t xml:space="preserve">ESPECIFICACIONES TÉCNICAS O ACTIVIDADADES A DESARROLLAR:  </w:t>
      </w:r>
    </w:p>
    <w:p w14:paraId="4A6A05D3" w14:textId="77777777" w:rsidR="00BA0DDE" w:rsidRPr="00BA0DDE" w:rsidRDefault="00BA0DDE" w:rsidP="00BA0DDE">
      <w:pPr>
        <w:autoSpaceDE w:val="0"/>
        <w:autoSpaceDN w:val="0"/>
        <w:ind w:firstLine="60"/>
        <w:jc w:val="both"/>
        <w:rPr>
          <w:rFonts w:ascii="Verdana" w:hAnsi="Verdana" w:cs="Arial"/>
          <w:sz w:val="22"/>
          <w:szCs w:val="22"/>
        </w:rPr>
      </w:pPr>
    </w:p>
    <w:p w14:paraId="606E3EA0" w14:textId="77777777" w:rsidR="00BA0DDE" w:rsidRPr="00BA0DDE" w:rsidRDefault="00BA0DDE" w:rsidP="00BA0DDE">
      <w:pPr>
        <w:widowControl w:val="0"/>
        <w:ind w:left="284"/>
        <w:contextualSpacing/>
        <w:jc w:val="both"/>
        <w:outlineLvl w:val="2"/>
        <w:rPr>
          <w:rFonts w:ascii="Verdana" w:hAnsi="Verdana" w:cs="Arial"/>
          <w:bCs/>
          <w:sz w:val="22"/>
          <w:szCs w:val="22"/>
          <w:lang w:val="es-CO"/>
        </w:rPr>
      </w:pPr>
      <w:r w:rsidRPr="00BA0DDE">
        <w:rPr>
          <w:rFonts w:ascii="Verdana" w:hAnsi="Verdana" w:cs="Arial"/>
          <w:bCs/>
          <w:sz w:val="22"/>
          <w:szCs w:val="22"/>
          <w:lang w:val="es-CO"/>
        </w:rPr>
        <w:t xml:space="preserve">Incluir las actividades que se ejecutarán por cada una de las partes, iniciando con un verbo rector (capacitar, realizar, proyectar, ejecutar, etc.) e indicar los productos que se obtendrán con ocasión del convenio de asociación / Interadministrativo, si a ello hubiere lugar. </w:t>
      </w:r>
    </w:p>
    <w:p w14:paraId="00656B34" w14:textId="77777777" w:rsidR="00BA0DDE" w:rsidRPr="00BA0DDE" w:rsidRDefault="00BA0DDE" w:rsidP="00BA0DDE">
      <w:pPr>
        <w:autoSpaceDE w:val="0"/>
        <w:autoSpaceDN w:val="0"/>
        <w:ind w:firstLine="60"/>
        <w:jc w:val="both"/>
        <w:rPr>
          <w:rFonts w:ascii="Verdana" w:hAnsi="Verdana" w:cs="Arial"/>
          <w:sz w:val="22"/>
          <w:szCs w:val="22"/>
        </w:rPr>
      </w:pPr>
    </w:p>
    <w:p w14:paraId="4DCE4CA8" w14:textId="77777777" w:rsidR="00BA0DDE" w:rsidRPr="00BA0DDE" w:rsidRDefault="00BA0DDE" w:rsidP="00BA0DDE">
      <w:pPr>
        <w:numPr>
          <w:ilvl w:val="1"/>
          <w:numId w:val="11"/>
        </w:numPr>
        <w:autoSpaceDE w:val="0"/>
        <w:autoSpaceDN w:val="0"/>
        <w:spacing w:after="0"/>
        <w:ind w:left="709" w:hanging="425"/>
        <w:jc w:val="both"/>
        <w:rPr>
          <w:rFonts w:ascii="Verdana" w:hAnsi="Verdana" w:cs="Arial"/>
          <w:b/>
          <w:sz w:val="22"/>
          <w:szCs w:val="22"/>
        </w:rPr>
      </w:pPr>
      <w:r w:rsidRPr="00BA0DDE">
        <w:rPr>
          <w:rFonts w:ascii="Verdana" w:hAnsi="Verdana" w:cs="Arial"/>
          <w:b/>
          <w:sz w:val="22"/>
          <w:szCs w:val="22"/>
        </w:rPr>
        <w:t xml:space="preserve">ACTIVIDADES DE LA ENTIDAD SIN ÁNIMO DE LUCRO / ENTIDAD PÚBLICA: </w:t>
      </w:r>
    </w:p>
    <w:p w14:paraId="7E5FADA8" w14:textId="77777777" w:rsidR="00BA0DDE" w:rsidRPr="00BA0DDE" w:rsidRDefault="00BA0DDE" w:rsidP="00BA0DDE">
      <w:pPr>
        <w:autoSpaceDE w:val="0"/>
        <w:autoSpaceDN w:val="0"/>
        <w:jc w:val="both"/>
        <w:rPr>
          <w:rFonts w:ascii="Verdana" w:hAnsi="Verdana" w:cs="Arial"/>
          <w:sz w:val="22"/>
          <w:szCs w:val="22"/>
        </w:rPr>
      </w:pPr>
    </w:p>
    <w:p w14:paraId="37961273" w14:textId="77777777" w:rsidR="00BA0DDE" w:rsidRPr="00BA0DDE" w:rsidRDefault="00BA0DDE" w:rsidP="00BA0DDE">
      <w:pPr>
        <w:numPr>
          <w:ilvl w:val="2"/>
          <w:numId w:val="11"/>
        </w:numPr>
        <w:autoSpaceDE w:val="0"/>
        <w:autoSpaceDN w:val="0"/>
        <w:spacing w:after="0"/>
        <w:ind w:left="851" w:hanging="567"/>
        <w:jc w:val="both"/>
        <w:rPr>
          <w:rFonts w:ascii="Verdana" w:hAnsi="Verdana" w:cs="Arial"/>
          <w:b/>
          <w:sz w:val="22"/>
          <w:szCs w:val="22"/>
        </w:rPr>
      </w:pPr>
      <w:r w:rsidRPr="00BA0DDE">
        <w:rPr>
          <w:rFonts w:ascii="Verdana" w:hAnsi="Verdana" w:cs="Arial"/>
          <w:b/>
          <w:sz w:val="22"/>
          <w:szCs w:val="22"/>
        </w:rPr>
        <w:t>GENERALES:</w:t>
      </w:r>
    </w:p>
    <w:p w14:paraId="134E888B" w14:textId="77777777" w:rsidR="00BA0DDE" w:rsidRPr="00BA0DDE" w:rsidRDefault="00BA0DDE" w:rsidP="00BA0DDE">
      <w:pPr>
        <w:autoSpaceDE w:val="0"/>
        <w:autoSpaceDN w:val="0"/>
        <w:ind w:left="720"/>
        <w:jc w:val="both"/>
        <w:rPr>
          <w:rFonts w:ascii="Verdana" w:hAnsi="Verdana" w:cs="Arial"/>
          <w:b/>
          <w:sz w:val="22"/>
          <w:szCs w:val="22"/>
        </w:rPr>
      </w:pPr>
    </w:p>
    <w:p w14:paraId="46D8E9E7" w14:textId="77777777" w:rsidR="00BA0DDE" w:rsidRPr="00BA0DDE" w:rsidRDefault="00BA0DDE" w:rsidP="00BA0DDE">
      <w:pPr>
        <w:widowControl w:val="0"/>
        <w:numPr>
          <w:ilvl w:val="0"/>
          <w:numId w:val="14"/>
        </w:numPr>
        <w:shd w:val="clear" w:color="auto" w:fill="FFFFFF"/>
        <w:spacing w:after="0"/>
        <w:ind w:right="4"/>
        <w:jc w:val="both"/>
        <w:rPr>
          <w:rFonts w:ascii="Verdana" w:hAnsi="Verdana" w:cs="Arial"/>
          <w:bCs/>
          <w:sz w:val="22"/>
          <w:szCs w:val="22"/>
        </w:rPr>
      </w:pPr>
      <w:r w:rsidRPr="00BA0DDE">
        <w:rPr>
          <w:rFonts w:ascii="Verdana" w:hAnsi="Verdana" w:cs="Arial"/>
          <w:bCs/>
          <w:sz w:val="22"/>
          <w:szCs w:val="22"/>
        </w:rPr>
        <w:t xml:space="preserve">Realizar el aporte en dinero y/o en especie para la ejecución de las actividades propias del convenio, de acuerdo con el presupuesto establecido en este documento y la carta de intención presentada a la Unidad, en la cual debe indicarse el valor de su aporte. </w:t>
      </w:r>
    </w:p>
    <w:p w14:paraId="0A921F9C" w14:textId="77777777" w:rsidR="00BA0DDE" w:rsidRPr="00BA0DDE" w:rsidRDefault="00BA0DDE" w:rsidP="00BA0DDE">
      <w:pPr>
        <w:widowControl w:val="0"/>
        <w:shd w:val="clear" w:color="auto" w:fill="FFFFFF"/>
        <w:ind w:left="720" w:right="4"/>
        <w:jc w:val="both"/>
        <w:rPr>
          <w:rFonts w:ascii="Verdana" w:hAnsi="Verdana" w:cs="Arial"/>
          <w:bCs/>
          <w:sz w:val="22"/>
          <w:szCs w:val="22"/>
        </w:rPr>
      </w:pPr>
    </w:p>
    <w:p w14:paraId="22D34B3C" w14:textId="77777777" w:rsidR="00BA0DDE" w:rsidRPr="00BA0DDE" w:rsidRDefault="00BA0DDE" w:rsidP="00BA0DDE">
      <w:pPr>
        <w:widowControl w:val="0"/>
        <w:numPr>
          <w:ilvl w:val="0"/>
          <w:numId w:val="14"/>
        </w:numPr>
        <w:shd w:val="clear" w:color="auto" w:fill="FFFFFF"/>
        <w:spacing w:after="0"/>
        <w:ind w:right="4"/>
        <w:jc w:val="both"/>
        <w:rPr>
          <w:rFonts w:ascii="Verdana" w:hAnsi="Verdana" w:cs="Arial"/>
          <w:bCs/>
          <w:sz w:val="22"/>
          <w:szCs w:val="22"/>
        </w:rPr>
      </w:pPr>
      <w:r w:rsidRPr="00BA0DDE">
        <w:rPr>
          <w:rFonts w:ascii="Verdana" w:hAnsi="Verdana" w:cs="Arial"/>
          <w:bCs/>
          <w:sz w:val="22"/>
          <w:szCs w:val="22"/>
        </w:rPr>
        <w:t xml:space="preserve">En el evento en que el aporte sea en especie, ése deberá estar cuantificado, es decir deberá señalarse su valor y la forma cómo se realizará el aporte. Si es en dinero, deberá señalarse la forma de desembolso y los tiempos en que se realizarán los aportes. </w:t>
      </w:r>
    </w:p>
    <w:p w14:paraId="1EFA130B" w14:textId="77777777" w:rsidR="00BA0DDE" w:rsidRPr="00BA0DDE" w:rsidRDefault="00BA0DDE" w:rsidP="00BA0DDE">
      <w:pPr>
        <w:widowControl w:val="0"/>
        <w:shd w:val="clear" w:color="auto" w:fill="FFFFFF"/>
        <w:ind w:left="1429" w:right="4"/>
        <w:jc w:val="both"/>
        <w:rPr>
          <w:rFonts w:ascii="Verdana" w:hAnsi="Verdana" w:cs="Arial"/>
          <w:bCs/>
          <w:sz w:val="22"/>
          <w:szCs w:val="22"/>
        </w:rPr>
      </w:pPr>
    </w:p>
    <w:p w14:paraId="7AB94317" w14:textId="77777777" w:rsidR="00BA0DDE" w:rsidRPr="00BA0DDE" w:rsidRDefault="00BA0DDE" w:rsidP="00BA0DDE">
      <w:pPr>
        <w:widowControl w:val="0"/>
        <w:numPr>
          <w:ilvl w:val="0"/>
          <w:numId w:val="14"/>
        </w:numPr>
        <w:spacing w:after="0"/>
        <w:ind w:right="51"/>
        <w:jc w:val="both"/>
        <w:rPr>
          <w:rFonts w:ascii="Verdana" w:hAnsi="Verdana" w:cs="Arial"/>
          <w:sz w:val="22"/>
          <w:szCs w:val="22"/>
          <w:lang w:val="es-CO"/>
        </w:rPr>
      </w:pPr>
      <w:r w:rsidRPr="00BA0DDE">
        <w:rPr>
          <w:rFonts w:ascii="Verdana" w:hAnsi="Verdana" w:cs="Arial"/>
          <w:bCs/>
          <w:sz w:val="22"/>
          <w:szCs w:val="22"/>
        </w:rPr>
        <w:t xml:space="preserve">Formular el Plan Operativo detallado para la ejecución del convenio, el cual debe estar en relación directa con el plan de inversión de los recursos del </w:t>
      </w:r>
      <w:r w:rsidRPr="00BA0DDE">
        <w:rPr>
          <w:rFonts w:ascii="Verdana" w:hAnsi="Verdana" w:cs="Arial"/>
          <w:bCs/>
          <w:sz w:val="22"/>
          <w:szCs w:val="22"/>
        </w:rPr>
        <w:lastRenderedPageBreak/>
        <w:t>convenio y el cronograma de actividades.</w:t>
      </w:r>
      <w:r w:rsidRPr="00BA0DDE">
        <w:rPr>
          <w:rFonts w:ascii="Verdana" w:hAnsi="Verdana" w:cs="Arial"/>
          <w:sz w:val="22"/>
          <w:szCs w:val="22"/>
        </w:rPr>
        <w:t xml:space="preserve"> </w:t>
      </w:r>
    </w:p>
    <w:p w14:paraId="304FCF1B" w14:textId="77777777" w:rsidR="00BA0DDE" w:rsidRPr="00BA0DDE" w:rsidRDefault="00BA0DDE" w:rsidP="00BA0DDE">
      <w:pPr>
        <w:pStyle w:val="Prrafodelista"/>
        <w:rPr>
          <w:rFonts w:ascii="Verdana" w:hAnsi="Verdana" w:cs="Arial"/>
          <w:sz w:val="22"/>
          <w:szCs w:val="22"/>
        </w:rPr>
      </w:pPr>
    </w:p>
    <w:p w14:paraId="00C8FB21" w14:textId="77777777" w:rsidR="00BA0DDE" w:rsidRPr="00BA0DDE" w:rsidRDefault="00BA0DDE" w:rsidP="00BA0DDE">
      <w:pPr>
        <w:widowControl w:val="0"/>
        <w:numPr>
          <w:ilvl w:val="0"/>
          <w:numId w:val="14"/>
        </w:numPr>
        <w:shd w:val="clear" w:color="auto" w:fill="FFFFFF"/>
        <w:spacing w:after="0"/>
        <w:ind w:right="4"/>
        <w:jc w:val="both"/>
        <w:rPr>
          <w:rFonts w:ascii="Verdana" w:hAnsi="Verdana" w:cs="Arial"/>
          <w:bCs/>
          <w:sz w:val="22"/>
          <w:szCs w:val="22"/>
        </w:rPr>
      </w:pPr>
      <w:r w:rsidRPr="00BA0DDE">
        <w:rPr>
          <w:rFonts w:ascii="Verdana" w:hAnsi="Verdana" w:cs="Arial"/>
          <w:sz w:val="22"/>
          <w:szCs w:val="22"/>
        </w:rPr>
        <w:t xml:space="preserve">Poner a disposición del convenio la infraestructura, experiencia y capacidad técnica, administrativa, financiera y de gestión necesarias para la ejecución del objeto del convenio y de las actividades específicas del mismo y disponer en forma permanente de un equipo profesional y técnico idóneo y suficiente para su ejecución. </w:t>
      </w:r>
    </w:p>
    <w:p w14:paraId="3956DCEF" w14:textId="77777777" w:rsidR="00BA0DDE" w:rsidRPr="00BA0DDE" w:rsidRDefault="00BA0DDE" w:rsidP="00BA0DDE">
      <w:pPr>
        <w:ind w:left="1429"/>
        <w:jc w:val="both"/>
        <w:rPr>
          <w:rFonts w:ascii="Verdana" w:hAnsi="Verdana" w:cs="Arial"/>
          <w:sz w:val="22"/>
          <w:szCs w:val="22"/>
        </w:rPr>
      </w:pPr>
    </w:p>
    <w:p w14:paraId="54667C4A" w14:textId="77777777" w:rsidR="00BA0DDE" w:rsidRPr="00BA0DDE" w:rsidRDefault="00BA0DDE" w:rsidP="00BA0DDE">
      <w:pPr>
        <w:widowControl w:val="0"/>
        <w:numPr>
          <w:ilvl w:val="0"/>
          <w:numId w:val="14"/>
        </w:numPr>
        <w:spacing w:after="0"/>
        <w:ind w:right="51"/>
        <w:jc w:val="both"/>
        <w:rPr>
          <w:rFonts w:ascii="Verdana" w:hAnsi="Verdana" w:cs="Arial"/>
          <w:sz w:val="22"/>
          <w:szCs w:val="22"/>
          <w:lang w:val="es-CO"/>
        </w:rPr>
      </w:pPr>
      <w:r w:rsidRPr="00BA0DDE">
        <w:rPr>
          <w:rFonts w:ascii="Verdana" w:hAnsi="Verdana" w:cs="Arial"/>
          <w:bCs/>
          <w:sz w:val="22"/>
          <w:szCs w:val="22"/>
        </w:rPr>
        <w:t xml:space="preserve">Entregar los informes técnicos y/o productos </w:t>
      </w:r>
      <w:r w:rsidRPr="00BA0DDE">
        <w:rPr>
          <w:rFonts w:ascii="Verdana" w:hAnsi="Verdana" w:cs="Arial"/>
          <w:sz w:val="22"/>
          <w:szCs w:val="22"/>
          <w:lang w:val="es-CO"/>
        </w:rPr>
        <w:t xml:space="preserve">dentro de los plazos establecidos y cumpliendo los estándares de calidad definidos en el mismo. </w:t>
      </w:r>
    </w:p>
    <w:p w14:paraId="7ABB026A" w14:textId="77777777" w:rsidR="00BA0DDE" w:rsidRPr="00BA0DDE" w:rsidRDefault="00BA0DDE" w:rsidP="00BA0DDE">
      <w:pPr>
        <w:widowControl w:val="0"/>
        <w:numPr>
          <w:ilvl w:val="0"/>
          <w:numId w:val="14"/>
        </w:numPr>
        <w:spacing w:after="0"/>
        <w:ind w:right="51"/>
        <w:jc w:val="both"/>
        <w:rPr>
          <w:rFonts w:ascii="Verdana" w:hAnsi="Verdana" w:cs="Arial"/>
          <w:sz w:val="22"/>
          <w:szCs w:val="22"/>
        </w:rPr>
      </w:pPr>
      <w:r w:rsidRPr="00BA0DDE">
        <w:rPr>
          <w:rFonts w:ascii="Verdana" w:hAnsi="Verdana" w:cs="Arial"/>
          <w:sz w:val="22"/>
          <w:szCs w:val="22"/>
        </w:rPr>
        <w:t>Disponer de una cuenta bancaria de ahorros para el manejo exclusivo de los aportes desembolsados por LA UNIDAD y llevar la contabilidad de los recursos del convenio de manera separada.</w:t>
      </w:r>
    </w:p>
    <w:p w14:paraId="73588D0C" w14:textId="77777777" w:rsidR="00BA0DDE" w:rsidRPr="00BA0DDE" w:rsidRDefault="00BA0DDE" w:rsidP="00BA0DDE">
      <w:pPr>
        <w:widowControl w:val="0"/>
        <w:spacing w:after="0"/>
        <w:ind w:left="720" w:right="51"/>
        <w:jc w:val="both"/>
        <w:rPr>
          <w:rFonts w:ascii="Verdana" w:hAnsi="Verdana" w:cs="Arial"/>
          <w:sz w:val="22"/>
          <w:szCs w:val="22"/>
          <w:lang w:val="es-CO"/>
        </w:rPr>
      </w:pPr>
    </w:p>
    <w:p w14:paraId="2727FEF8" w14:textId="77777777" w:rsidR="00BA0DDE" w:rsidRPr="00BA0DDE" w:rsidRDefault="00BA0DDE" w:rsidP="00BA0DDE">
      <w:pPr>
        <w:widowControl w:val="0"/>
        <w:numPr>
          <w:ilvl w:val="0"/>
          <w:numId w:val="14"/>
        </w:numPr>
        <w:spacing w:after="0"/>
        <w:ind w:right="51"/>
        <w:jc w:val="both"/>
        <w:rPr>
          <w:rFonts w:ascii="Verdana" w:hAnsi="Verdana" w:cs="Arial"/>
          <w:sz w:val="22"/>
          <w:szCs w:val="22"/>
        </w:rPr>
      </w:pPr>
      <w:r w:rsidRPr="00BA0DDE">
        <w:rPr>
          <w:rFonts w:ascii="Verdana" w:hAnsi="Verdana" w:cs="Arial"/>
          <w:sz w:val="22"/>
          <w:szCs w:val="22"/>
        </w:rPr>
        <w:t xml:space="preserve">Acreditar ante la supervisión del convenio, con los respectivos soportes contables, la legalización y justificación de los gastos efectuados con cargo a los aportes de LA UNIDAD para cumplir con el objeto del convenio y reintegrarlos en caso de no ejecutarse. </w:t>
      </w:r>
    </w:p>
    <w:p w14:paraId="446D4271" w14:textId="77777777" w:rsidR="00BA0DDE" w:rsidRPr="00BA0DDE" w:rsidRDefault="00BA0DDE" w:rsidP="00BA0DDE">
      <w:pPr>
        <w:widowControl w:val="0"/>
        <w:spacing w:after="0"/>
        <w:ind w:left="720" w:right="51"/>
        <w:jc w:val="both"/>
        <w:rPr>
          <w:rFonts w:ascii="Verdana" w:hAnsi="Verdana" w:cs="Arial"/>
          <w:sz w:val="22"/>
          <w:szCs w:val="22"/>
        </w:rPr>
      </w:pPr>
    </w:p>
    <w:p w14:paraId="2E9AB46E" w14:textId="77777777" w:rsidR="00BA0DDE" w:rsidRPr="00BA0DDE" w:rsidRDefault="00BA0DDE" w:rsidP="00BA0DDE">
      <w:pPr>
        <w:widowControl w:val="0"/>
        <w:numPr>
          <w:ilvl w:val="0"/>
          <w:numId w:val="14"/>
        </w:numPr>
        <w:spacing w:after="0"/>
        <w:ind w:right="51"/>
        <w:jc w:val="both"/>
        <w:rPr>
          <w:rFonts w:ascii="Verdana" w:hAnsi="Verdana" w:cs="Arial"/>
          <w:sz w:val="22"/>
          <w:szCs w:val="22"/>
        </w:rPr>
      </w:pPr>
      <w:r w:rsidRPr="00BA0DDE">
        <w:rPr>
          <w:rFonts w:ascii="Verdana" w:hAnsi="Verdana" w:cs="Arial"/>
          <w:sz w:val="22"/>
          <w:szCs w:val="22"/>
        </w:rPr>
        <w:t>Reintegrar los aportes de LA UNIDAD que correspondan a gastos no autorizados por el supervisor del convenio, dentro de los quince (15) días hábiles siguientes a la solicitud de reintegro.</w:t>
      </w:r>
    </w:p>
    <w:p w14:paraId="0008AF77" w14:textId="77777777" w:rsidR="00BA0DDE" w:rsidRPr="00BA0DDE" w:rsidRDefault="00BA0DDE" w:rsidP="00BA0DDE">
      <w:pPr>
        <w:widowControl w:val="0"/>
        <w:spacing w:after="0"/>
        <w:ind w:left="720" w:right="51"/>
        <w:jc w:val="both"/>
        <w:rPr>
          <w:rFonts w:ascii="Verdana" w:hAnsi="Verdana" w:cs="Arial"/>
          <w:sz w:val="22"/>
          <w:szCs w:val="22"/>
        </w:rPr>
      </w:pPr>
    </w:p>
    <w:p w14:paraId="684010FD" w14:textId="77777777" w:rsidR="00BA0DDE" w:rsidRPr="00BA0DDE" w:rsidRDefault="00BA0DDE" w:rsidP="00BA0DDE">
      <w:pPr>
        <w:widowControl w:val="0"/>
        <w:numPr>
          <w:ilvl w:val="0"/>
          <w:numId w:val="14"/>
        </w:numPr>
        <w:spacing w:after="0"/>
        <w:ind w:right="51"/>
        <w:jc w:val="both"/>
        <w:rPr>
          <w:rFonts w:ascii="Verdana" w:hAnsi="Verdana" w:cs="Arial"/>
          <w:sz w:val="22"/>
          <w:szCs w:val="22"/>
        </w:rPr>
      </w:pPr>
      <w:r w:rsidRPr="00BA0DDE">
        <w:rPr>
          <w:rFonts w:ascii="Verdana" w:hAnsi="Verdana" w:cs="Arial"/>
          <w:sz w:val="22"/>
          <w:szCs w:val="22"/>
        </w:rPr>
        <w:t xml:space="preserve">Reintegrar los rendimientos financieros a la Dirección General del Tesoro Nacional en forma mensual. </w:t>
      </w:r>
    </w:p>
    <w:p w14:paraId="7CD8B2EB" w14:textId="77777777" w:rsidR="00BA0DDE" w:rsidRPr="00BA0DDE" w:rsidRDefault="00BA0DDE" w:rsidP="00BA0DDE">
      <w:pPr>
        <w:widowControl w:val="0"/>
        <w:shd w:val="clear" w:color="auto" w:fill="FFFFFF"/>
        <w:spacing w:after="0"/>
        <w:ind w:left="720" w:right="4"/>
        <w:jc w:val="both"/>
        <w:rPr>
          <w:rFonts w:ascii="Verdana" w:hAnsi="Verdana" w:cs="Arial"/>
          <w:bCs/>
          <w:sz w:val="22"/>
          <w:szCs w:val="22"/>
        </w:rPr>
      </w:pPr>
    </w:p>
    <w:p w14:paraId="2054D643" w14:textId="77777777" w:rsidR="00BA0DDE" w:rsidRPr="00BA0DDE" w:rsidRDefault="00BA0DDE" w:rsidP="00BA0DDE">
      <w:pPr>
        <w:widowControl w:val="0"/>
        <w:numPr>
          <w:ilvl w:val="0"/>
          <w:numId w:val="14"/>
        </w:numPr>
        <w:shd w:val="clear" w:color="auto" w:fill="FFFFFF"/>
        <w:spacing w:after="0"/>
        <w:ind w:right="4"/>
        <w:jc w:val="both"/>
        <w:rPr>
          <w:rFonts w:ascii="Verdana" w:hAnsi="Verdana" w:cs="Arial"/>
          <w:bCs/>
          <w:sz w:val="22"/>
          <w:szCs w:val="22"/>
        </w:rPr>
      </w:pPr>
      <w:r w:rsidRPr="00BA0DDE">
        <w:rPr>
          <w:rFonts w:ascii="Verdana" w:hAnsi="Verdana" w:cs="Arial"/>
          <w:bCs/>
          <w:sz w:val="22"/>
          <w:szCs w:val="22"/>
        </w:rPr>
        <w:t xml:space="preserve">Designar un representante para conformar el comité técnico de seguimiento al convenio. </w:t>
      </w:r>
    </w:p>
    <w:p w14:paraId="71AC899A" w14:textId="77777777" w:rsidR="00BA0DDE" w:rsidRPr="00BA0DDE" w:rsidRDefault="00BA0DDE" w:rsidP="00BA0DDE">
      <w:pPr>
        <w:widowControl w:val="0"/>
        <w:shd w:val="clear" w:color="auto" w:fill="FFFFFF"/>
        <w:spacing w:after="0"/>
        <w:ind w:left="720" w:right="4"/>
        <w:jc w:val="both"/>
        <w:rPr>
          <w:rFonts w:ascii="Verdana" w:hAnsi="Verdana" w:cs="Arial"/>
          <w:bCs/>
          <w:sz w:val="22"/>
          <w:szCs w:val="22"/>
        </w:rPr>
      </w:pPr>
    </w:p>
    <w:p w14:paraId="0327BACE" w14:textId="77777777" w:rsidR="00BA0DDE" w:rsidRPr="00BA0DDE" w:rsidRDefault="00BA0DDE" w:rsidP="00BA0DDE">
      <w:pPr>
        <w:numPr>
          <w:ilvl w:val="0"/>
          <w:numId w:val="14"/>
        </w:numPr>
        <w:spacing w:after="0"/>
        <w:jc w:val="both"/>
        <w:rPr>
          <w:rFonts w:ascii="Verdana" w:hAnsi="Verdana" w:cs="Arial"/>
          <w:sz w:val="22"/>
          <w:szCs w:val="22"/>
        </w:rPr>
      </w:pPr>
      <w:r w:rsidRPr="00BA0DDE">
        <w:rPr>
          <w:rFonts w:ascii="Verdana" w:hAnsi="Verdana" w:cs="Arial"/>
          <w:sz w:val="22"/>
          <w:szCs w:val="22"/>
        </w:rPr>
        <w:t>Tener en cuenta los lineamientos que durante el desarrollo del Convenio se acuerden en los comités que se conformen dentro del mismo.</w:t>
      </w:r>
    </w:p>
    <w:p w14:paraId="26362D01" w14:textId="77777777" w:rsidR="00BA0DDE" w:rsidRPr="00BA0DDE" w:rsidRDefault="00BA0DDE" w:rsidP="00BA0DDE">
      <w:pPr>
        <w:spacing w:after="0"/>
        <w:ind w:left="720"/>
        <w:jc w:val="both"/>
        <w:rPr>
          <w:rFonts w:ascii="Verdana" w:hAnsi="Verdana" w:cs="Arial"/>
          <w:sz w:val="22"/>
          <w:szCs w:val="22"/>
        </w:rPr>
      </w:pPr>
    </w:p>
    <w:p w14:paraId="076953BD" w14:textId="77777777" w:rsidR="00BA0DDE" w:rsidRPr="00BA0DDE" w:rsidRDefault="00BA0DDE" w:rsidP="00BA0DDE">
      <w:pPr>
        <w:numPr>
          <w:ilvl w:val="0"/>
          <w:numId w:val="14"/>
        </w:numPr>
        <w:spacing w:after="0"/>
        <w:jc w:val="both"/>
        <w:rPr>
          <w:rFonts w:ascii="Verdana" w:hAnsi="Verdana" w:cs="Arial"/>
          <w:sz w:val="22"/>
          <w:szCs w:val="22"/>
        </w:rPr>
      </w:pPr>
      <w:r w:rsidRPr="00BA0DDE">
        <w:rPr>
          <w:rFonts w:ascii="Verdana" w:hAnsi="Verdana" w:cs="Arial"/>
          <w:sz w:val="22"/>
          <w:szCs w:val="22"/>
        </w:rPr>
        <w:t xml:space="preserve">Reportar al supervisor de manera inmediata cualquier novedad o anomalía que afecte la ejecución del convenio, así como a las demás autoridades competentes, cuando se presenten peticiones o amenazas de quienes actúen por fuera de la Ley con el fin de obligarlo a hacer u omitir algún acto o hecho. </w:t>
      </w:r>
    </w:p>
    <w:p w14:paraId="6EBE3201" w14:textId="77777777" w:rsidR="00BA0DDE" w:rsidRPr="00BA0DDE" w:rsidRDefault="00BA0DDE" w:rsidP="00BA0DDE">
      <w:pPr>
        <w:spacing w:after="0"/>
        <w:ind w:left="720"/>
        <w:jc w:val="both"/>
        <w:rPr>
          <w:rFonts w:ascii="Verdana" w:hAnsi="Verdana" w:cs="Arial"/>
          <w:sz w:val="22"/>
          <w:szCs w:val="22"/>
        </w:rPr>
      </w:pPr>
    </w:p>
    <w:p w14:paraId="119140FC" w14:textId="77777777" w:rsidR="00BA0DDE" w:rsidRPr="00BA0DDE" w:rsidRDefault="00BA0DDE" w:rsidP="00BA0DDE">
      <w:pPr>
        <w:widowControl w:val="0"/>
        <w:numPr>
          <w:ilvl w:val="0"/>
          <w:numId w:val="14"/>
        </w:numPr>
        <w:spacing w:after="0"/>
        <w:ind w:right="51"/>
        <w:jc w:val="both"/>
        <w:rPr>
          <w:rFonts w:ascii="Verdana" w:hAnsi="Verdana" w:cs="Arial"/>
          <w:sz w:val="22"/>
          <w:szCs w:val="22"/>
        </w:rPr>
      </w:pPr>
      <w:r w:rsidRPr="00BA0DDE">
        <w:rPr>
          <w:rFonts w:ascii="Verdana" w:hAnsi="Verdana" w:cs="Arial"/>
          <w:sz w:val="22"/>
          <w:szCs w:val="22"/>
        </w:rPr>
        <w:t>Constituir las garantías pactadas en el convenio.</w:t>
      </w:r>
    </w:p>
    <w:p w14:paraId="0C76B753" w14:textId="77777777" w:rsidR="00BA0DDE" w:rsidRPr="00BA0DDE" w:rsidRDefault="00BA0DDE" w:rsidP="00BA0DDE">
      <w:pPr>
        <w:widowControl w:val="0"/>
        <w:spacing w:after="0"/>
        <w:ind w:left="720" w:right="51"/>
        <w:jc w:val="both"/>
        <w:rPr>
          <w:rFonts w:ascii="Verdana" w:hAnsi="Verdana" w:cs="Arial"/>
          <w:sz w:val="22"/>
          <w:szCs w:val="22"/>
        </w:rPr>
      </w:pPr>
    </w:p>
    <w:p w14:paraId="4163B256" w14:textId="77777777" w:rsidR="00BA0DDE" w:rsidRPr="00BA0DDE" w:rsidRDefault="00BA0DDE" w:rsidP="00BA0DDE">
      <w:pPr>
        <w:widowControl w:val="0"/>
        <w:numPr>
          <w:ilvl w:val="0"/>
          <w:numId w:val="14"/>
        </w:numPr>
        <w:spacing w:after="0"/>
        <w:ind w:right="51"/>
        <w:jc w:val="both"/>
        <w:rPr>
          <w:rFonts w:ascii="Verdana" w:hAnsi="Verdana" w:cs="Arial"/>
          <w:sz w:val="22"/>
          <w:szCs w:val="22"/>
          <w:lang w:val="es-CO"/>
        </w:rPr>
      </w:pPr>
      <w:r w:rsidRPr="00BA0DDE">
        <w:rPr>
          <w:rFonts w:ascii="Verdana" w:hAnsi="Verdana" w:cs="Arial"/>
          <w:sz w:val="22"/>
          <w:szCs w:val="22"/>
        </w:rPr>
        <w:t xml:space="preserve">Pagar los aportes al Sistema de Seguridad Social Integral durante el plazo del convenio, tanto el ASOCIADO </w:t>
      </w:r>
      <w:r w:rsidRPr="00BA0DDE">
        <w:rPr>
          <w:rFonts w:ascii="Verdana" w:eastAsia="Arial Unicode MS" w:hAnsi="Verdana" w:cs="Arial"/>
          <w:bCs/>
          <w:sz w:val="22"/>
          <w:szCs w:val="22"/>
        </w:rPr>
        <w:t>/ ENTIDAD PÚBLICA como</w:t>
      </w:r>
      <w:r w:rsidRPr="00BA0DDE">
        <w:rPr>
          <w:rFonts w:ascii="Verdana" w:hAnsi="Verdana" w:cs="Arial"/>
          <w:sz w:val="22"/>
          <w:szCs w:val="22"/>
        </w:rPr>
        <w:t xml:space="preserve"> el personal que vincule al convenio.  </w:t>
      </w:r>
    </w:p>
    <w:p w14:paraId="28BD5626" w14:textId="77777777" w:rsidR="00BA0DDE" w:rsidRPr="00BA0DDE" w:rsidRDefault="00BA0DDE" w:rsidP="00BA0DDE">
      <w:pPr>
        <w:widowControl w:val="0"/>
        <w:spacing w:after="0"/>
        <w:ind w:left="720" w:right="51"/>
        <w:jc w:val="both"/>
        <w:rPr>
          <w:rFonts w:ascii="Verdana" w:hAnsi="Verdana" w:cs="Arial"/>
          <w:sz w:val="22"/>
          <w:szCs w:val="22"/>
        </w:rPr>
      </w:pPr>
    </w:p>
    <w:p w14:paraId="029EBF88" w14:textId="77777777" w:rsidR="00BA0DDE" w:rsidRPr="00BA0DDE" w:rsidRDefault="00BA0DDE" w:rsidP="00BA0DDE">
      <w:pPr>
        <w:widowControl w:val="0"/>
        <w:numPr>
          <w:ilvl w:val="0"/>
          <w:numId w:val="14"/>
        </w:numPr>
        <w:spacing w:after="0"/>
        <w:ind w:right="51"/>
        <w:jc w:val="both"/>
        <w:rPr>
          <w:rFonts w:ascii="Verdana" w:hAnsi="Verdana" w:cs="Arial"/>
          <w:sz w:val="22"/>
          <w:szCs w:val="22"/>
        </w:rPr>
      </w:pPr>
      <w:r w:rsidRPr="00BA0DDE">
        <w:rPr>
          <w:rFonts w:ascii="Verdana" w:hAnsi="Verdana" w:cs="Arial"/>
          <w:sz w:val="22"/>
          <w:szCs w:val="22"/>
        </w:rPr>
        <w:lastRenderedPageBreak/>
        <w:t>Concurrir con LA UNIDAD a la liquidación del convenio.</w:t>
      </w:r>
    </w:p>
    <w:p w14:paraId="1F268213" w14:textId="77777777" w:rsidR="00BA0DDE" w:rsidRPr="00BA0DDE" w:rsidRDefault="00BA0DDE" w:rsidP="00BA0DDE">
      <w:pPr>
        <w:widowControl w:val="0"/>
        <w:spacing w:after="0"/>
        <w:ind w:left="720" w:right="51"/>
        <w:jc w:val="both"/>
        <w:rPr>
          <w:rFonts w:ascii="Verdana" w:hAnsi="Verdana" w:cs="Arial"/>
          <w:sz w:val="22"/>
          <w:szCs w:val="22"/>
        </w:rPr>
      </w:pPr>
    </w:p>
    <w:p w14:paraId="2358D931" w14:textId="77777777" w:rsidR="00BA0DDE" w:rsidRPr="00BA0DDE" w:rsidRDefault="00BA0DDE" w:rsidP="00BA0DDE">
      <w:pPr>
        <w:widowControl w:val="0"/>
        <w:numPr>
          <w:ilvl w:val="0"/>
          <w:numId w:val="14"/>
        </w:numPr>
        <w:spacing w:after="0"/>
        <w:ind w:right="51"/>
        <w:jc w:val="both"/>
        <w:rPr>
          <w:rFonts w:ascii="Verdana" w:hAnsi="Verdana" w:cs="Arial"/>
          <w:sz w:val="22"/>
          <w:szCs w:val="22"/>
        </w:rPr>
      </w:pPr>
      <w:r w:rsidRPr="00BA0DDE">
        <w:rPr>
          <w:rFonts w:ascii="Verdana" w:hAnsi="Verdana" w:cs="Arial"/>
          <w:sz w:val="22"/>
          <w:szCs w:val="22"/>
        </w:rPr>
        <w:t xml:space="preserve">Incluir las demás actividades generales que la dependencia solicitante de la contratación considere conveniente incluir de acuerdo con las particularidades propias del convenio. </w:t>
      </w:r>
    </w:p>
    <w:p w14:paraId="2290DF74" w14:textId="77777777" w:rsidR="00BA0DDE" w:rsidRPr="00BA0DDE" w:rsidRDefault="00BA0DDE" w:rsidP="00BA0DDE">
      <w:pPr>
        <w:widowControl w:val="0"/>
        <w:ind w:left="720" w:right="51"/>
        <w:jc w:val="both"/>
        <w:rPr>
          <w:rFonts w:ascii="Verdana" w:hAnsi="Verdana" w:cs="Arial"/>
          <w:sz w:val="22"/>
          <w:szCs w:val="22"/>
        </w:rPr>
      </w:pPr>
    </w:p>
    <w:p w14:paraId="2AD936E4" w14:textId="77777777" w:rsidR="00BA0DDE" w:rsidRPr="00BA0DDE" w:rsidRDefault="00BA0DDE" w:rsidP="00BA0DDE">
      <w:pPr>
        <w:widowControl w:val="0"/>
        <w:ind w:left="720" w:right="51"/>
        <w:jc w:val="both"/>
        <w:rPr>
          <w:rFonts w:ascii="Verdana" w:hAnsi="Verdana" w:cs="Arial"/>
          <w:sz w:val="22"/>
          <w:szCs w:val="22"/>
        </w:rPr>
      </w:pPr>
    </w:p>
    <w:p w14:paraId="6A1B82D2" w14:textId="77777777" w:rsidR="00BA0DDE" w:rsidRPr="00BA0DDE" w:rsidRDefault="00BA0DDE" w:rsidP="00BA0DDE">
      <w:pPr>
        <w:numPr>
          <w:ilvl w:val="2"/>
          <w:numId w:val="11"/>
        </w:numPr>
        <w:autoSpaceDE w:val="0"/>
        <w:autoSpaceDN w:val="0"/>
        <w:spacing w:after="0"/>
        <w:ind w:left="567" w:hanging="425"/>
        <w:jc w:val="both"/>
        <w:rPr>
          <w:rFonts w:ascii="Verdana" w:hAnsi="Verdana" w:cs="Arial"/>
          <w:b/>
          <w:sz w:val="22"/>
          <w:szCs w:val="22"/>
        </w:rPr>
      </w:pPr>
      <w:r w:rsidRPr="00BA0DDE">
        <w:rPr>
          <w:rFonts w:ascii="Verdana" w:hAnsi="Verdana" w:cs="Arial"/>
          <w:b/>
          <w:sz w:val="22"/>
          <w:szCs w:val="22"/>
        </w:rPr>
        <w:t xml:space="preserve"> ESPECÍFICAS:</w:t>
      </w:r>
    </w:p>
    <w:p w14:paraId="3C76A2C2" w14:textId="77777777" w:rsidR="00BA0DDE" w:rsidRPr="00BA0DDE" w:rsidRDefault="00BA0DDE" w:rsidP="00BA0DDE">
      <w:pPr>
        <w:widowControl w:val="0"/>
        <w:ind w:left="142"/>
        <w:contextualSpacing/>
        <w:jc w:val="both"/>
        <w:outlineLvl w:val="2"/>
        <w:rPr>
          <w:rFonts w:ascii="Verdana" w:hAnsi="Verdana" w:cs="Arial"/>
          <w:bCs/>
          <w:sz w:val="22"/>
          <w:szCs w:val="22"/>
          <w:lang w:val="es-CO"/>
        </w:rPr>
      </w:pPr>
    </w:p>
    <w:p w14:paraId="2E4EB89B" w14:textId="77777777" w:rsidR="00BA0DDE" w:rsidRPr="00BA0DDE" w:rsidRDefault="00BA0DDE" w:rsidP="00BA0DDE">
      <w:pPr>
        <w:widowControl w:val="0"/>
        <w:ind w:left="142"/>
        <w:contextualSpacing/>
        <w:jc w:val="both"/>
        <w:outlineLvl w:val="2"/>
        <w:rPr>
          <w:rFonts w:ascii="Verdana" w:hAnsi="Verdana" w:cs="Arial"/>
          <w:bCs/>
          <w:sz w:val="22"/>
          <w:szCs w:val="22"/>
          <w:lang w:val="es-CO"/>
        </w:rPr>
      </w:pPr>
      <w:r w:rsidRPr="00BA0DDE">
        <w:rPr>
          <w:rFonts w:ascii="Verdana" w:hAnsi="Verdana" w:cs="Arial"/>
          <w:bCs/>
          <w:sz w:val="22"/>
          <w:szCs w:val="22"/>
          <w:lang w:val="es-CO"/>
        </w:rPr>
        <w:t xml:space="preserve">Incluir las actividades que se ejecutarán por el ASOCIADO </w:t>
      </w:r>
      <w:r w:rsidRPr="00BA0DDE">
        <w:rPr>
          <w:rFonts w:ascii="Verdana" w:eastAsia="Arial Unicode MS" w:hAnsi="Verdana" w:cs="Arial"/>
          <w:bCs/>
          <w:sz w:val="22"/>
          <w:szCs w:val="22"/>
        </w:rPr>
        <w:t>/ ENTIDAD PÚBLICA,</w:t>
      </w:r>
      <w:r w:rsidRPr="00BA0DDE">
        <w:rPr>
          <w:rFonts w:ascii="Verdana" w:hAnsi="Verdana" w:cs="Arial"/>
          <w:bCs/>
          <w:sz w:val="22"/>
          <w:szCs w:val="22"/>
          <w:lang w:val="es-CO"/>
        </w:rPr>
        <w:t xml:space="preserve"> iniciando con un verbo rector (capacitar, realizar, proyectar, ejecutar, pagar, entregar, etc.) </w:t>
      </w:r>
    </w:p>
    <w:p w14:paraId="1D0CDAC4" w14:textId="77777777" w:rsidR="00BA0DDE" w:rsidRPr="00BA0DDE" w:rsidRDefault="00BA0DDE" w:rsidP="00BA0DDE">
      <w:pPr>
        <w:widowControl w:val="0"/>
        <w:ind w:left="142"/>
        <w:contextualSpacing/>
        <w:jc w:val="both"/>
        <w:outlineLvl w:val="2"/>
        <w:rPr>
          <w:rFonts w:ascii="Verdana" w:hAnsi="Verdana" w:cs="Arial"/>
          <w:sz w:val="22"/>
          <w:szCs w:val="22"/>
        </w:rPr>
      </w:pPr>
    </w:p>
    <w:p w14:paraId="11315D7C" w14:textId="77777777" w:rsidR="00BA0DDE" w:rsidRPr="00BA0DDE" w:rsidRDefault="00BA0DDE" w:rsidP="00BA0DDE">
      <w:pPr>
        <w:numPr>
          <w:ilvl w:val="1"/>
          <w:numId w:val="11"/>
        </w:numPr>
        <w:autoSpaceDE w:val="0"/>
        <w:autoSpaceDN w:val="0"/>
        <w:spacing w:after="0"/>
        <w:ind w:left="709" w:hanging="567"/>
        <w:jc w:val="both"/>
        <w:rPr>
          <w:rFonts w:ascii="Verdana" w:hAnsi="Verdana" w:cs="Arial"/>
          <w:b/>
          <w:sz w:val="22"/>
          <w:szCs w:val="22"/>
        </w:rPr>
      </w:pPr>
      <w:r w:rsidRPr="00BA0DDE">
        <w:rPr>
          <w:rFonts w:ascii="Verdana" w:hAnsi="Verdana" w:cs="Arial"/>
          <w:b/>
          <w:sz w:val="22"/>
          <w:szCs w:val="22"/>
        </w:rPr>
        <w:t>ACTIVIDADES DE LA UNIDAD:</w:t>
      </w:r>
    </w:p>
    <w:p w14:paraId="2DDC0E14" w14:textId="77777777" w:rsidR="00BA0DDE" w:rsidRPr="00BA0DDE" w:rsidRDefault="00BA0DDE" w:rsidP="00BA0DDE">
      <w:pPr>
        <w:autoSpaceDE w:val="0"/>
        <w:autoSpaceDN w:val="0"/>
        <w:jc w:val="both"/>
        <w:rPr>
          <w:rFonts w:ascii="Verdana" w:hAnsi="Verdana" w:cs="Arial"/>
          <w:b/>
          <w:sz w:val="22"/>
          <w:szCs w:val="22"/>
        </w:rPr>
      </w:pPr>
    </w:p>
    <w:p w14:paraId="6E14D94C" w14:textId="77777777" w:rsidR="00BA0DDE" w:rsidRPr="00BA0DDE" w:rsidRDefault="00BA0DDE" w:rsidP="00BA0DDE">
      <w:pPr>
        <w:numPr>
          <w:ilvl w:val="2"/>
          <w:numId w:val="11"/>
        </w:numPr>
        <w:autoSpaceDE w:val="0"/>
        <w:autoSpaceDN w:val="0"/>
        <w:spacing w:after="0"/>
        <w:ind w:hanging="1658"/>
        <w:jc w:val="both"/>
        <w:rPr>
          <w:rFonts w:ascii="Verdana" w:hAnsi="Verdana" w:cs="Arial"/>
          <w:b/>
          <w:sz w:val="22"/>
          <w:szCs w:val="22"/>
        </w:rPr>
      </w:pPr>
      <w:r w:rsidRPr="00BA0DDE">
        <w:rPr>
          <w:rFonts w:ascii="Verdana" w:hAnsi="Verdana" w:cs="Arial"/>
          <w:b/>
          <w:sz w:val="22"/>
          <w:szCs w:val="22"/>
        </w:rPr>
        <w:t xml:space="preserve">GENERALES: </w:t>
      </w:r>
    </w:p>
    <w:p w14:paraId="30E1361E" w14:textId="77777777" w:rsidR="00BA0DDE" w:rsidRPr="00BA0DDE" w:rsidRDefault="00BA0DDE" w:rsidP="00BA0DDE">
      <w:pPr>
        <w:autoSpaceDE w:val="0"/>
        <w:autoSpaceDN w:val="0"/>
        <w:ind w:left="720"/>
        <w:jc w:val="both"/>
        <w:rPr>
          <w:rFonts w:ascii="Verdana" w:hAnsi="Verdana" w:cs="Arial"/>
          <w:sz w:val="22"/>
          <w:szCs w:val="22"/>
        </w:rPr>
      </w:pPr>
    </w:p>
    <w:p w14:paraId="4AE5D9F7" w14:textId="77777777" w:rsidR="00BA0DDE" w:rsidRPr="00BA0DDE" w:rsidRDefault="00BA0DDE" w:rsidP="00BA0DDE">
      <w:pPr>
        <w:widowControl w:val="0"/>
        <w:numPr>
          <w:ilvl w:val="0"/>
          <w:numId w:val="18"/>
        </w:numPr>
        <w:spacing w:after="0"/>
        <w:contextualSpacing/>
        <w:jc w:val="both"/>
        <w:rPr>
          <w:rFonts w:ascii="Verdana" w:hAnsi="Verdana" w:cs="Arial"/>
          <w:sz w:val="22"/>
          <w:szCs w:val="22"/>
        </w:rPr>
      </w:pPr>
      <w:r w:rsidRPr="00BA0DDE">
        <w:rPr>
          <w:rFonts w:ascii="Verdana" w:hAnsi="Verdana" w:cs="Arial"/>
          <w:bCs/>
          <w:sz w:val="22"/>
          <w:szCs w:val="22"/>
        </w:rPr>
        <w:t>Realizar el aporte en dinero y/o en especie para la ejecución de las actividades propias del convenio, de acuerdo con el presupuesto establecido en el convenio y a</w:t>
      </w:r>
      <w:r w:rsidRPr="00BA0DDE">
        <w:rPr>
          <w:rFonts w:ascii="Verdana" w:hAnsi="Verdana" w:cs="Arial"/>
          <w:sz w:val="22"/>
          <w:szCs w:val="22"/>
          <w:lang w:val="es-CO"/>
        </w:rPr>
        <w:t>autorizar los desembolsos en la oportunidad definida en el convenio.</w:t>
      </w:r>
    </w:p>
    <w:p w14:paraId="6EE7B3FE" w14:textId="77777777" w:rsidR="00BA0DDE" w:rsidRPr="00BA0DDE" w:rsidRDefault="00BA0DDE" w:rsidP="00BA0DDE">
      <w:pPr>
        <w:widowControl w:val="0"/>
        <w:ind w:left="426"/>
        <w:contextualSpacing/>
        <w:jc w:val="both"/>
        <w:rPr>
          <w:rFonts w:ascii="Verdana" w:hAnsi="Verdana" w:cs="Arial"/>
          <w:sz w:val="22"/>
          <w:szCs w:val="22"/>
        </w:rPr>
      </w:pPr>
    </w:p>
    <w:p w14:paraId="49F0FA41" w14:textId="77777777" w:rsidR="00BA0DDE" w:rsidRPr="00BA0DDE" w:rsidRDefault="00BA0DDE" w:rsidP="00BA0DDE">
      <w:pPr>
        <w:widowControl w:val="0"/>
        <w:numPr>
          <w:ilvl w:val="0"/>
          <w:numId w:val="18"/>
        </w:numPr>
        <w:spacing w:after="0"/>
        <w:contextualSpacing/>
        <w:jc w:val="both"/>
        <w:rPr>
          <w:rFonts w:ascii="Verdana" w:hAnsi="Verdana" w:cs="Arial"/>
          <w:sz w:val="22"/>
          <w:szCs w:val="22"/>
        </w:rPr>
      </w:pPr>
      <w:r w:rsidRPr="00BA0DDE">
        <w:rPr>
          <w:rFonts w:ascii="Verdana" w:hAnsi="Verdana" w:cs="Arial"/>
          <w:bCs/>
          <w:sz w:val="22"/>
          <w:szCs w:val="22"/>
        </w:rPr>
        <w:t xml:space="preserve">Suministrar </w:t>
      </w:r>
      <w:r w:rsidRPr="00BA0DDE">
        <w:rPr>
          <w:rFonts w:ascii="Verdana" w:hAnsi="Verdana" w:cs="Arial"/>
          <w:sz w:val="22"/>
          <w:szCs w:val="22"/>
        </w:rPr>
        <w:t>la información y documentos necesarios para el cabal cumplimiento del objeto del convenio.</w:t>
      </w:r>
    </w:p>
    <w:p w14:paraId="3CBD6781" w14:textId="77777777" w:rsidR="00BA0DDE" w:rsidRPr="00BA0DDE" w:rsidRDefault="00BA0DDE" w:rsidP="00BA0DDE">
      <w:pPr>
        <w:widowControl w:val="0"/>
        <w:ind w:left="502" w:right="51"/>
        <w:jc w:val="both"/>
        <w:rPr>
          <w:rFonts w:ascii="Verdana" w:hAnsi="Verdana" w:cs="Arial"/>
          <w:sz w:val="22"/>
          <w:szCs w:val="22"/>
          <w:lang w:val="es-CO"/>
        </w:rPr>
      </w:pPr>
    </w:p>
    <w:p w14:paraId="49389C2D" w14:textId="77777777" w:rsidR="00BA0DDE" w:rsidRPr="00BA0DDE" w:rsidRDefault="00BA0DDE" w:rsidP="00BA0DDE">
      <w:pPr>
        <w:widowControl w:val="0"/>
        <w:numPr>
          <w:ilvl w:val="0"/>
          <w:numId w:val="18"/>
        </w:numPr>
        <w:spacing w:after="0"/>
        <w:ind w:right="51"/>
        <w:jc w:val="both"/>
        <w:rPr>
          <w:rFonts w:ascii="Verdana" w:hAnsi="Verdana" w:cs="Arial"/>
          <w:sz w:val="22"/>
          <w:szCs w:val="22"/>
          <w:lang w:val="es-CO"/>
        </w:rPr>
      </w:pPr>
      <w:r w:rsidRPr="00BA0DDE">
        <w:rPr>
          <w:rFonts w:ascii="Verdana" w:hAnsi="Verdana" w:cs="Arial"/>
          <w:bCs/>
          <w:sz w:val="22"/>
          <w:szCs w:val="22"/>
        </w:rPr>
        <w:t>Aprobar el Plan Operativo del convenio, el cual debe estar en relación directa con el plan de inversión de los recursos del convenio y el cronograma de actividades.</w:t>
      </w:r>
      <w:r w:rsidRPr="00BA0DDE">
        <w:rPr>
          <w:rFonts w:ascii="Verdana" w:hAnsi="Verdana" w:cs="Arial"/>
          <w:sz w:val="22"/>
          <w:szCs w:val="22"/>
        </w:rPr>
        <w:t xml:space="preserve"> </w:t>
      </w:r>
    </w:p>
    <w:p w14:paraId="1BCC3BCC" w14:textId="77777777" w:rsidR="00BA0DDE" w:rsidRPr="00BA0DDE" w:rsidRDefault="00BA0DDE" w:rsidP="00BA0DDE">
      <w:pPr>
        <w:pStyle w:val="Prrafodelista"/>
        <w:ind w:left="490"/>
        <w:rPr>
          <w:rFonts w:ascii="Verdana" w:hAnsi="Verdana" w:cs="Arial"/>
          <w:sz w:val="22"/>
          <w:szCs w:val="22"/>
        </w:rPr>
      </w:pPr>
    </w:p>
    <w:p w14:paraId="051EC599" w14:textId="77777777" w:rsidR="00BA0DDE" w:rsidRPr="00BA0DDE" w:rsidRDefault="00BA0DDE" w:rsidP="00BA0DDE">
      <w:pPr>
        <w:widowControl w:val="0"/>
        <w:numPr>
          <w:ilvl w:val="0"/>
          <w:numId w:val="18"/>
        </w:numPr>
        <w:shd w:val="clear" w:color="auto" w:fill="FFFFFF"/>
        <w:spacing w:after="0"/>
        <w:ind w:right="4"/>
        <w:jc w:val="both"/>
        <w:rPr>
          <w:rFonts w:ascii="Verdana" w:hAnsi="Verdana" w:cs="Arial"/>
          <w:bCs/>
          <w:sz w:val="22"/>
          <w:szCs w:val="22"/>
        </w:rPr>
      </w:pPr>
      <w:r w:rsidRPr="00BA0DDE">
        <w:rPr>
          <w:rFonts w:ascii="Verdana" w:hAnsi="Verdana" w:cs="Arial"/>
          <w:sz w:val="22"/>
          <w:szCs w:val="22"/>
        </w:rPr>
        <w:t xml:space="preserve">Poner a disposición del convenio la infraestructura, experiencia y capacidad técnica, administrativa, financiera y de gestión necesarias para la ejecución del objeto del convenio y de las actividades específicas del mismo y disponer el recurso humano técnico necesario para su ejecución. </w:t>
      </w:r>
    </w:p>
    <w:p w14:paraId="088F32D0" w14:textId="77777777" w:rsidR="00BA0DDE" w:rsidRPr="00BA0DDE" w:rsidRDefault="00BA0DDE" w:rsidP="00BA0DDE">
      <w:pPr>
        <w:ind w:left="1211"/>
        <w:jc w:val="both"/>
        <w:rPr>
          <w:rFonts w:ascii="Verdana" w:hAnsi="Verdana" w:cs="Arial"/>
          <w:sz w:val="22"/>
          <w:szCs w:val="22"/>
        </w:rPr>
      </w:pPr>
    </w:p>
    <w:p w14:paraId="789CF9D3" w14:textId="77777777" w:rsidR="00BA0DDE" w:rsidRPr="00BA0DDE" w:rsidRDefault="00BA0DDE" w:rsidP="00BA0DDE">
      <w:pPr>
        <w:widowControl w:val="0"/>
        <w:numPr>
          <w:ilvl w:val="0"/>
          <w:numId w:val="18"/>
        </w:numPr>
        <w:spacing w:after="0"/>
        <w:contextualSpacing/>
        <w:jc w:val="both"/>
        <w:rPr>
          <w:rFonts w:ascii="Verdana" w:hAnsi="Verdana" w:cs="Arial"/>
          <w:sz w:val="22"/>
          <w:szCs w:val="22"/>
          <w:lang w:val="es-CO"/>
        </w:rPr>
      </w:pPr>
      <w:r w:rsidRPr="00BA0DDE">
        <w:rPr>
          <w:rFonts w:ascii="Verdana" w:hAnsi="Verdana" w:cs="Arial"/>
          <w:bCs/>
          <w:sz w:val="22"/>
          <w:szCs w:val="22"/>
        </w:rPr>
        <w:t xml:space="preserve">Verificar que los informes técnicos y/o productos del convenio sean entregados </w:t>
      </w:r>
      <w:r w:rsidRPr="00BA0DDE">
        <w:rPr>
          <w:rFonts w:ascii="Verdana" w:hAnsi="Verdana" w:cs="Arial"/>
          <w:sz w:val="22"/>
          <w:szCs w:val="22"/>
          <w:lang w:val="es-CO"/>
        </w:rPr>
        <w:t xml:space="preserve">dentro de los plazos establecidos y </w:t>
      </w:r>
      <w:r w:rsidRPr="00BA0DDE">
        <w:rPr>
          <w:rFonts w:ascii="Verdana" w:hAnsi="Verdana" w:cs="Arial"/>
          <w:bCs/>
          <w:sz w:val="22"/>
          <w:szCs w:val="22"/>
        </w:rPr>
        <w:t xml:space="preserve">conceptuar y aprobar los mismos, siempre que cumplan con </w:t>
      </w:r>
      <w:r w:rsidRPr="00BA0DDE">
        <w:rPr>
          <w:rFonts w:ascii="Verdana" w:hAnsi="Verdana" w:cs="Arial"/>
          <w:sz w:val="22"/>
          <w:szCs w:val="22"/>
          <w:lang w:val="es-CO"/>
        </w:rPr>
        <w:t xml:space="preserve">los estándares de calidad definidos en el convenio </w:t>
      </w:r>
    </w:p>
    <w:p w14:paraId="3929108F" w14:textId="77777777" w:rsidR="00BA0DDE" w:rsidRPr="00BA0DDE" w:rsidRDefault="00BA0DDE" w:rsidP="00BA0DDE">
      <w:pPr>
        <w:widowControl w:val="0"/>
        <w:ind w:left="208"/>
        <w:contextualSpacing/>
        <w:jc w:val="both"/>
        <w:rPr>
          <w:rFonts w:ascii="Verdana" w:hAnsi="Verdana" w:cs="Arial"/>
          <w:sz w:val="22"/>
          <w:szCs w:val="22"/>
          <w:lang w:val="es-CO"/>
        </w:rPr>
      </w:pPr>
    </w:p>
    <w:p w14:paraId="776D0FFE" w14:textId="77777777" w:rsidR="00BA0DDE" w:rsidRPr="00BA0DDE" w:rsidRDefault="00BA0DDE" w:rsidP="00BA0DDE">
      <w:pPr>
        <w:widowControl w:val="0"/>
        <w:numPr>
          <w:ilvl w:val="0"/>
          <w:numId w:val="18"/>
        </w:numPr>
        <w:shd w:val="clear" w:color="auto" w:fill="FFFFFF"/>
        <w:spacing w:after="0"/>
        <w:ind w:right="4"/>
        <w:jc w:val="both"/>
        <w:rPr>
          <w:rFonts w:ascii="Verdana" w:hAnsi="Verdana" w:cs="Arial"/>
          <w:bCs/>
          <w:sz w:val="22"/>
          <w:szCs w:val="22"/>
        </w:rPr>
      </w:pPr>
      <w:r w:rsidRPr="00BA0DDE">
        <w:rPr>
          <w:rFonts w:ascii="Verdana" w:hAnsi="Verdana" w:cs="Arial"/>
          <w:bCs/>
          <w:sz w:val="22"/>
          <w:szCs w:val="22"/>
          <w:lang w:val="es-CO"/>
        </w:rPr>
        <w:t>Ejercer la supervisión del convenio, para lo cual d</w:t>
      </w:r>
      <w:r w:rsidRPr="00BA0DDE">
        <w:rPr>
          <w:rFonts w:ascii="Verdana" w:hAnsi="Verdana" w:cs="Arial"/>
          <w:bCs/>
          <w:sz w:val="22"/>
          <w:szCs w:val="22"/>
        </w:rPr>
        <w:t xml:space="preserve">designará un supervisor y/o un representante para conformar el comité técnico de seguimiento al convenio. </w:t>
      </w:r>
    </w:p>
    <w:p w14:paraId="2E0B7F82" w14:textId="77777777" w:rsidR="00BA0DDE" w:rsidRPr="00BA0DDE" w:rsidRDefault="00BA0DDE" w:rsidP="00BA0DDE">
      <w:pPr>
        <w:pStyle w:val="Prrafodelista"/>
        <w:ind w:left="490"/>
        <w:rPr>
          <w:rFonts w:ascii="Verdana" w:hAnsi="Verdana" w:cs="Arial"/>
          <w:bCs/>
          <w:sz w:val="22"/>
          <w:szCs w:val="22"/>
        </w:rPr>
      </w:pPr>
    </w:p>
    <w:p w14:paraId="0A275800" w14:textId="77777777" w:rsidR="00BA0DDE" w:rsidRPr="00BA0DDE" w:rsidRDefault="00BA0DDE" w:rsidP="00BA0DDE">
      <w:pPr>
        <w:numPr>
          <w:ilvl w:val="0"/>
          <w:numId w:val="18"/>
        </w:numPr>
        <w:spacing w:after="0"/>
        <w:jc w:val="both"/>
        <w:rPr>
          <w:rFonts w:ascii="Verdana" w:hAnsi="Verdana" w:cs="Arial"/>
          <w:sz w:val="22"/>
          <w:szCs w:val="22"/>
        </w:rPr>
      </w:pPr>
      <w:r w:rsidRPr="00BA0DDE">
        <w:rPr>
          <w:rFonts w:ascii="Verdana" w:hAnsi="Verdana" w:cs="Arial"/>
          <w:sz w:val="22"/>
          <w:szCs w:val="22"/>
        </w:rPr>
        <w:t>Atender los lineamientos que durante el desarrollo del Convenio se acuerden en los comités que se conformen dentro del mismo.</w:t>
      </w:r>
    </w:p>
    <w:p w14:paraId="2267AD34" w14:textId="77777777" w:rsidR="00BA0DDE" w:rsidRPr="00BA0DDE" w:rsidRDefault="00BA0DDE" w:rsidP="00BA0DDE">
      <w:pPr>
        <w:pStyle w:val="Prrafodelista"/>
        <w:ind w:left="1559"/>
        <w:rPr>
          <w:rFonts w:ascii="Verdana" w:hAnsi="Verdana" w:cs="Arial"/>
          <w:sz w:val="22"/>
          <w:szCs w:val="22"/>
        </w:rPr>
      </w:pPr>
    </w:p>
    <w:p w14:paraId="7E6C5604" w14:textId="77777777" w:rsidR="00BA0DDE" w:rsidRPr="00BA0DDE" w:rsidRDefault="00BA0DDE" w:rsidP="00BA0DDE">
      <w:pPr>
        <w:widowControl w:val="0"/>
        <w:numPr>
          <w:ilvl w:val="0"/>
          <w:numId w:val="18"/>
        </w:numPr>
        <w:spacing w:after="0"/>
        <w:ind w:right="51"/>
        <w:jc w:val="both"/>
        <w:rPr>
          <w:rFonts w:ascii="Verdana" w:hAnsi="Verdana" w:cs="Arial"/>
          <w:sz w:val="22"/>
          <w:szCs w:val="22"/>
        </w:rPr>
      </w:pPr>
      <w:r w:rsidRPr="00BA0DDE">
        <w:rPr>
          <w:rFonts w:ascii="Verdana" w:hAnsi="Verdana" w:cs="Arial"/>
          <w:sz w:val="22"/>
          <w:szCs w:val="22"/>
        </w:rPr>
        <w:t>Adelantar la liquidación del convenio.</w:t>
      </w:r>
    </w:p>
    <w:p w14:paraId="1D2CC527" w14:textId="77777777" w:rsidR="00BA0DDE" w:rsidRPr="00BA0DDE" w:rsidRDefault="00BA0DDE" w:rsidP="00BA0DDE">
      <w:pPr>
        <w:ind w:left="1211"/>
        <w:jc w:val="both"/>
        <w:rPr>
          <w:rFonts w:ascii="Verdana" w:hAnsi="Verdana" w:cs="Arial"/>
          <w:sz w:val="22"/>
          <w:szCs w:val="22"/>
        </w:rPr>
      </w:pPr>
    </w:p>
    <w:p w14:paraId="599419A5" w14:textId="77777777" w:rsidR="00BA0DDE" w:rsidRPr="00BA0DDE" w:rsidRDefault="00BA0DDE" w:rsidP="00BA0DDE">
      <w:pPr>
        <w:widowControl w:val="0"/>
        <w:numPr>
          <w:ilvl w:val="0"/>
          <w:numId w:val="18"/>
        </w:numPr>
        <w:spacing w:after="0"/>
        <w:ind w:right="51"/>
        <w:jc w:val="both"/>
        <w:rPr>
          <w:rFonts w:ascii="Verdana" w:hAnsi="Verdana" w:cs="Arial"/>
          <w:b/>
          <w:i/>
          <w:color w:val="808080"/>
          <w:sz w:val="22"/>
          <w:szCs w:val="22"/>
        </w:rPr>
      </w:pPr>
      <w:r w:rsidRPr="00BA0DDE">
        <w:rPr>
          <w:rFonts w:ascii="Verdana" w:hAnsi="Verdana" w:cs="Arial"/>
          <w:sz w:val="22"/>
          <w:szCs w:val="22"/>
        </w:rPr>
        <w:t xml:space="preserve">Incluir las demás actividades generales que la dependencia solicitante de la contratación considere conveniente incluir a cargo de la Unidad, de acuerdo con las particularidades propias del convenio. </w:t>
      </w:r>
    </w:p>
    <w:p w14:paraId="21A8BCCA" w14:textId="77777777" w:rsidR="00BA0DDE" w:rsidRPr="00BA0DDE" w:rsidRDefault="00BA0DDE" w:rsidP="00BA0DDE">
      <w:pPr>
        <w:widowControl w:val="0"/>
        <w:ind w:left="644" w:right="51"/>
        <w:jc w:val="both"/>
        <w:rPr>
          <w:rFonts w:ascii="Verdana" w:hAnsi="Verdana" w:cs="Arial"/>
          <w:b/>
          <w:i/>
          <w:color w:val="808080"/>
          <w:sz w:val="22"/>
          <w:szCs w:val="22"/>
        </w:rPr>
      </w:pPr>
    </w:p>
    <w:p w14:paraId="615F4FCC" w14:textId="77777777" w:rsidR="00BA0DDE" w:rsidRPr="00BA0DDE" w:rsidRDefault="00BA0DDE" w:rsidP="00BA0DDE">
      <w:pPr>
        <w:numPr>
          <w:ilvl w:val="2"/>
          <w:numId w:val="11"/>
        </w:numPr>
        <w:autoSpaceDE w:val="0"/>
        <w:autoSpaceDN w:val="0"/>
        <w:spacing w:after="0"/>
        <w:ind w:hanging="1658"/>
        <w:jc w:val="both"/>
        <w:rPr>
          <w:rFonts w:ascii="Verdana" w:hAnsi="Verdana" w:cs="Arial"/>
          <w:b/>
          <w:sz w:val="22"/>
          <w:szCs w:val="22"/>
        </w:rPr>
      </w:pPr>
      <w:r w:rsidRPr="00BA0DDE">
        <w:rPr>
          <w:rFonts w:ascii="Verdana" w:hAnsi="Verdana" w:cs="Arial"/>
          <w:b/>
          <w:sz w:val="22"/>
          <w:szCs w:val="22"/>
        </w:rPr>
        <w:t>ESPECÍFICOS:</w:t>
      </w:r>
    </w:p>
    <w:p w14:paraId="20852AB7" w14:textId="77777777" w:rsidR="00BA0DDE" w:rsidRPr="00BA0DDE" w:rsidRDefault="00BA0DDE" w:rsidP="00BA0DDE">
      <w:pPr>
        <w:autoSpaceDE w:val="0"/>
        <w:autoSpaceDN w:val="0"/>
        <w:spacing w:after="0"/>
        <w:ind w:left="1800"/>
        <w:jc w:val="both"/>
        <w:rPr>
          <w:rFonts w:ascii="Verdana" w:hAnsi="Verdana" w:cs="Arial"/>
          <w:sz w:val="22"/>
          <w:szCs w:val="22"/>
        </w:rPr>
      </w:pPr>
    </w:p>
    <w:p w14:paraId="2FC46DA5" w14:textId="77777777" w:rsidR="00BA0DDE" w:rsidRPr="00BA0DDE" w:rsidRDefault="00BA0DDE" w:rsidP="00BA0DDE">
      <w:pPr>
        <w:widowControl w:val="0"/>
        <w:ind w:left="142"/>
        <w:contextualSpacing/>
        <w:jc w:val="both"/>
        <w:outlineLvl w:val="2"/>
        <w:rPr>
          <w:rFonts w:ascii="Verdana" w:hAnsi="Verdana" w:cs="Arial"/>
          <w:bCs/>
          <w:sz w:val="22"/>
          <w:szCs w:val="22"/>
          <w:lang w:val="es-CO"/>
        </w:rPr>
      </w:pPr>
      <w:r w:rsidRPr="00BA0DDE">
        <w:rPr>
          <w:rFonts w:ascii="Verdana" w:hAnsi="Verdana" w:cs="Arial"/>
          <w:bCs/>
          <w:sz w:val="22"/>
          <w:szCs w:val="22"/>
          <w:lang w:val="es-CO"/>
        </w:rPr>
        <w:t xml:space="preserve">Incluir las actividades que se ejecutarán por el ASOCIADO </w:t>
      </w:r>
      <w:r w:rsidRPr="00BA0DDE">
        <w:rPr>
          <w:rFonts w:ascii="Verdana" w:eastAsia="Arial Unicode MS" w:hAnsi="Verdana" w:cs="Arial"/>
          <w:bCs/>
          <w:sz w:val="22"/>
          <w:szCs w:val="22"/>
        </w:rPr>
        <w:t>/ ENTIDAD PÚBLICA,</w:t>
      </w:r>
      <w:r w:rsidRPr="00BA0DDE">
        <w:rPr>
          <w:rFonts w:ascii="Verdana" w:hAnsi="Verdana" w:cs="Arial"/>
          <w:bCs/>
          <w:sz w:val="22"/>
          <w:szCs w:val="22"/>
          <w:lang w:val="es-CO"/>
        </w:rPr>
        <w:t xml:space="preserve"> iniciando con un verbo rector (capacitar, realizar, proyectar, ejecutar, etc.) </w:t>
      </w:r>
    </w:p>
    <w:p w14:paraId="1DAF3181" w14:textId="77777777" w:rsidR="00BA0DDE" w:rsidRPr="00BA0DDE" w:rsidRDefault="00BA0DDE" w:rsidP="00BA0DDE">
      <w:pPr>
        <w:widowControl w:val="0"/>
        <w:ind w:left="142"/>
        <w:contextualSpacing/>
        <w:jc w:val="both"/>
        <w:outlineLvl w:val="2"/>
        <w:rPr>
          <w:rFonts w:ascii="Verdana" w:hAnsi="Verdana" w:cs="Arial"/>
          <w:b/>
          <w:bCs/>
          <w:sz w:val="22"/>
          <w:szCs w:val="22"/>
          <w:lang w:val="es-CO"/>
        </w:rPr>
      </w:pPr>
    </w:p>
    <w:p w14:paraId="650ADE2E" w14:textId="77777777" w:rsidR="00BA0DDE" w:rsidRPr="00BA0DDE" w:rsidRDefault="00BA0DDE" w:rsidP="00BA0DDE">
      <w:pPr>
        <w:widowControl w:val="0"/>
        <w:numPr>
          <w:ilvl w:val="0"/>
          <w:numId w:val="11"/>
        </w:numPr>
        <w:spacing w:after="0"/>
        <w:contextualSpacing/>
        <w:jc w:val="both"/>
        <w:outlineLvl w:val="2"/>
        <w:rPr>
          <w:rFonts w:ascii="Verdana" w:hAnsi="Verdana" w:cs="Arial"/>
          <w:b/>
          <w:bCs/>
          <w:sz w:val="22"/>
          <w:szCs w:val="22"/>
          <w:lang w:val="es-CO"/>
        </w:rPr>
      </w:pPr>
      <w:r w:rsidRPr="00BA0DDE">
        <w:rPr>
          <w:rFonts w:ascii="Verdana" w:hAnsi="Verdana" w:cs="Arial"/>
          <w:b/>
          <w:bCs/>
          <w:sz w:val="22"/>
          <w:szCs w:val="22"/>
          <w:lang w:val="es-CO"/>
        </w:rPr>
        <w:t>DOCUMENTOS DEL CONVENIO.</w:t>
      </w:r>
    </w:p>
    <w:p w14:paraId="6CFA6D04" w14:textId="77777777" w:rsidR="00BA0DDE" w:rsidRPr="00BA0DDE" w:rsidRDefault="00BA0DDE" w:rsidP="00BA0DDE">
      <w:pPr>
        <w:widowControl w:val="0"/>
        <w:ind w:left="142"/>
        <w:contextualSpacing/>
        <w:jc w:val="both"/>
        <w:outlineLvl w:val="2"/>
        <w:rPr>
          <w:rFonts w:ascii="Verdana" w:hAnsi="Verdana" w:cs="Arial"/>
          <w:bCs/>
          <w:sz w:val="22"/>
          <w:szCs w:val="22"/>
          <w:lang w:val="es-CO"/>
        </w:rPr>
      </w:pPr>
    </w:p>
    <w:p w14:paraId="5E351847" w14:textId="77777777" w:rsidR="00BA0DDE" w:rsidRPr="00BA0DDE" w:rsidRDefault="00BA0DDE" w:rsidP="00BA0DDE">
      <w:pPr>
        <w:widowControl w:val="0"/>
        <w:ind w:left="142"/>
        <w:contextualSpacing/>
        <w:jc w:val="both"/>
        <w:outlineLvl w:val="2"/>
        <w:rPr>
          <w:rFonts w:ascii="Verdana" w:hAnsi="Verdana" w:cs="Arial"/>
          <w:bCs/>
          <w:sz w:val="22"/>
          <w:szCs w:val="22"/>
          <w:lang w:val="es-CO"/>
        </w:rPr>
      </w:pPr>
      <w:r w:rsidRPr="00BA0DDE">
        <w:rPr>
          <w:rFonts w:ascii="Verdana" w:hAnsi="Verdana" w:cs="Arial"/>
          <w:bCs/>
          <w:sz w:val="22"/>
          <w:szCs w:val="22"/>
          <w:lang w:val="es-CO"/>
        </w:rPr>
        <w:t>Son documentos del convenio de asociación entre otros, los siguientes:</w:t>
      </w:r>
    </w:p>
    <w:p w14:paraId="35F1564D" w14:textId="77777777" w:rsidR="00BA0DDE" w:rsidRPr="00BA0DDE" w:rsidRDefault="00BA0DDE" w:rsidP="00BA0DDE">
      <w:pPr>
        <w:widowControl w:val="0"/>
        <w:ind w:left="142"/>
        <w:contextualSpacing/>
        <w:jc w:val="both"/>
        <w:outlineLvl w:val="2"/>
        <w:rPr>
          <w:rFonts w:ascii="Verdana" w:hAnsi="Verdana" w:cs="Arial"/>
          <w:bCs/>
          <w:sz w:val="22"/>
          <w:szCs w:val="22"/>
          <w:lang w:val="es-CO"/>
        </w:rPr>
      </w:pPr>
    </w:p>
    <w:p w14:paraId="0688A124" w14:textId="77777777" w:rsidR="00BA0DDE" w:rsidRPr="00BA0DDE" w:rsidRDefault="00BA0DDE" w:rsidP="00BA0DDE">
      <w:pPr>
        <w:widowControl w:val="0"/>
        <w:numPr>
          <w:ilvl w:val="0"/>
          <w:numId w:val="20"/>
        </w:numPr>
        <w:spacing w:after="0"/>
        <w:contextualSpacing/>
        <w:jc w:val="both"/>
        <w:outlineLvl w:val="2"/>
        <w:rPr>
          <w:rFonts w:ascii="Verdana" w:hAnsi="Verdana" w:cs="Arial"/>
          <w:bCs/>
          <w:sz w:val="22"/>
          <w:szCs w:val="22"/>
          <w:lang w:val="es-CO"/>
        </w:rPr>
      </w:pPr>
      <w:r w:rsidRPr="00BA0DDE">
        <w:rPr>
          <w:rFonts w:ascii="Verdana" w:hAnsi="Verdana" w:cs="Arial"/>
          <w:bCs/>
          <w:sz w:val="22"/>
          <w:szCs w:val="22"/>
          <w:lang w:val="es-CO"/>
        </w:rPr>
        <w:t>Carta de intención presentada por el ASOCIADO en la cual se incluirá el monto de su aporte ya sea en bienes o servicios.</w:t>
      </w:r>
    </w:p>
    <w:p w14:paraId="429A9B66" w14:textId="77777777" w:rsidR="00BA0DDE" w:rsidRPr="00BA0DDE" w:rsidRDefault="00BA0DDE" w:rsidP="00BA0DDE">
      <w:pPr>
        <w:widowControl w:val="0"/>
        <w:numPr>
          <w:ilvl w:val="0"/>
          <w:numId w:val="20"/>
        </w:numPr>
        <w:spacing w:after="0"/>
        <w:contextualSpacing/>
        <w:jc w:val="both"/>
        <w:outlineLvl w:val="2"/>
        <w:rPr>
          <w:rFonts w:ascii="Verdana" w:hAnsi="Verdana" w:cs="Arial"/>
          <w:bCs/>
          <w:sz w:val="22"/>
          <w:szCs w:val="22"/>
          <w:lang w:val="es-CO"/>
        </w:rPr>
      </w:pPr>
      <w:r w:rsidRPr="00BA0DDE">
        <w:rPr>
          <w:rFonts w:ascii="Verdana" w:hAnsi="Verdana" w:cs="Arial"/>
          <w:bCs/>
          <w:sz w:val="22"/>
          <w:szCs w:val="22"/>
          <w:lang w:val="es-CO"/>
        </w:rPr>
        <w:t xml:space="preserve">Presupuesto y plan de inversión desagregado del convenio </w:t>
      </w:r>
    </w:p>
    <w:p w14:paraId="4048702C" w14:textId="77777777" w:rsidR="00BA0DDE" w:rsidRPr="00BA0DDE" w:rsidRDefault="00BA0DDE" w:rsidP="00BA0DDE">
      <w:pPr>
        <w:widowControl w:val="0"/>
        <w:numPr>
          <w:ilvl w:val="0"/>
          <w:numId w:val="20"/>
        </w:numPr>
        <w:spacing w:after="0"/>
        <w:contextualSpacing/>
        <w:jc w:val="both"/>
        <w:outlineLvl w:val="2"/>
        <w:rPr>
          <w:rFonts w:ascii="Verdana" w:hAnsi="Verdana" w:cs="Arial"/>
          <w:bCs/>
          <w:sz w:val="22"/>
          <w:szCs w:val="22"/>
          <w:lang w:val="es-CO"/>
        </w:rPr>
      </w:pPr>
      <w:r w:rsidRPr="00BA0DDE">
        <w:rPr>
          <w:rFonts w:ascii="Verdana" w:hAnsi="Verdana" w:cs="Arial"/>
          <w:bCs/>
          <w:sz w:val="22"/>
          <w:szCs w:val="22"/>
          <w:lang w:val="es-CO"/>
        </w:rPr>
        <w:t>Cronograma del convenio de asociación</w:t>
      </w:r>
    </w:p>
    <w:p w14:paraId="360412D7" w14:textId="77777777" w:rsidR="00BA0DDE" w:rsidRPr="00BA0DDE" w:rsidRDefault="00BA0DDE" w:rsidP="00BA0DDE">
      <w:pPr>
        <w:widowControl w:val="0"/>
        <w:numPr>
          <w:ilvl w:val="0"/>
          <w:numId w:val="20"/>
        </w:numPr>
        <w:spacing w:after="0"/>
        <w:contextualSpacing/>
        <w:jc w:val="both"/>
        <w:outlineLvl w:val="2"/>
        <w:rPr>
          <w:rFonts w:ascii="Verdana" w:hAnsi="Verdana" w:cs="Arial"/>
          <w:bCs/>
          <w:sz w:val="22"/>
          <w:szCs w:val="22"/>
          <w:lang w:val="es-CO"/>
        </w:rPr>
      </w:pPr>
      <w:r w:rsidRPr="00BA0DDE">
        <w:rPr>
          <w:rFonts w:ascii="Verdana" w:hAnsi="Verdana" w:cs="Arial"/>
          <w:bCs/>
          <w:sz w:val="22"/>
          <w:szCs w:val="22"/>
          <w:lang w:val="es-CO"/>
        </w:rPr>
        <w:t>Disponibilidad presupuestal de la Unidad.</w:t>
      </w:r>
    </w:p>
    <w:p w14:paraId="55538730" w14:textId="77777777" w:rsidR="00BA0DDE" w:rsidRPr="00BA0DDE" w:rsidRDefault="00BA0DDE" w:rsidP="00BA0DDE">
      <w:pPr>
        <w:widowControl w:val="0"/>
        <w:numPr>
          <w:ilvl w:val="0"/>
          <w:numId w:val="20"/>
        </w:numPr>
        <w:spacing w:after="0"/>
        <w:contextualSpacing/>
        <w:jc w:val="both"/>
        <w:outlineLvl w:val="2"/>
        <w:rPr>
          <w:rFonts w:ascii="Verdana" w:hAnsi="Verdana" w:cs="Arial"/>
          <w:bCs/>
          <w:sz w:val="22"/>
          <w:szCs w:val="22"/>
          <w:lang w:val="es-CO"/>
        </w:rPr>
      </w:pPr>
      <w:r w:rsidRPr="00BA0DDE">
        <w:rPr>
          <w:rFonts w:ascii="Verdana" w:hAnsi="Verdana" w:cs="Arial"/>
          <w:bCs/>
          <w:sz w:val="22"/>
          <w:szCs w:val="22"/>
          <w:lang w:val="es-CO"/>
        </w:rPr>
        <w:t xml:space="preserve">Documentos del ASOCIADO. </w:t>
      </w:r>
    </w:p>
    <w:p w14:paraId="0076286A" w14:textId="77777777" w:rsidR="00BA0DDE" w:rsidRPr="00BA0DDE" w:rsidRDefault="00BA0DDE" w:rsidP="00BA0DDE">
      <w:pPr>
        <w:widowControl w:val="0"/>
        <w:contextualSpacing/>
        <w:jc w:val="both"/>
        <w:outlineLvl w:val="2"/>
        <w:rPr>
          <w:rFonts w:ascii="Verdana" w:hAnsi="Verdana" w:cs="Arial"/>
          <w:bCs/>
          <w:sz w:val="22"/>
          <w:szCs w:val="22"/>
          <w:lang w:val="es-CO"/>
        </w:rPr>
      </w:pPr>
    </w:p>
    <w:p w14:paraId="4FF9142B" w14:textId="77777777" w:rsidR="00BA0DDE" w:rsidRPr="00BA0DDE" w:rsidRDefault="00BA0DDE" w:rsidP="00BA0DDE">
      <w:pPr>
        <w:widowControl w:val="0"/>
        <w:ind w:left="142"/>
        <w:contextualSpacing/>
        <w:jc w:val="both"/>
        <w:outlineLvl w:val="2"/>
        <w:rPr>
          <w:rFonts w:ascii="Verdana" w:hAnsi="Verdana" w:cs="Arial"/>
          <w:bCs/>
          <w:sz w:val="22"/>
          <w:szCs w:val="22"/>
          <w:lang w:val="es-CO"/>
        </w:rPr>
      </w:pPr>
      <w:r w:rsidRPr="00BA0DDE">
        <w:rPr>
          <w:rFonts w:ascii="Verdana" w:hAnsi="Verdana" w:cs="Arial"/>
          <w:bCs/>
          <w:sz w:val="22"/>
          <w:szCs w:val="22"/>
          <w:lang w:val="es-CO"/>
        </w:rPr>
        <w:t>Son documentos del convenio de Interadministrativo entre otros, los siguientes:</w:t>
      </w:r>
    </w:p>
    <w:p w14:paraId="21878F2A" w14:textId="77777777" w:rsidR="00BA0DDE" w:rsidRPr="00BA0DDE" w:rsidRDefault="00BA0DDE" w:rsidP="00BA0DDE">
      <w:pPr>
        <w:widowControl w:val="0"/>
        <w:contextualSpacing/>
        <w:jc w:val="both"/>
        <w:outlineLvl w:val="2"/>
        <w:rPr>
          <w:rFonts w:ascii="Verdana" w:hAnsi="Verdana" w:cs="Arial"/>
          <w:bCs/>
          <w:sz w:val="22"/>
          <w:szCs w:val="22"/>
          <w:lang w:val="es-CO"/>
        </w:rPr>
      </w:pPr>
    </w:p>
    <w:p w14:paraId="688BFF85" w14:textId="77777777" w:rsidR="00BA0DDE" w:rsidRPr="00BA0DDE" w:rsidRDefault="00BA0DDE" w:rsidP="00BA0DDE">
      <w:pPr>
        <w:widowControl w:val="0"/>
        <w:numPr>
          <w:ilvl w:val="0"/>
          <w:numId w:val="21"/>
        </w:numPr>
        <w:spacing w:after="0"/>
        <w:contextualSpacing/>
        <w:jc w:val="both"/>
        <w:outlineLvl w:val="2"/>
        <w:rPr>
          <w:rFonts w:ascii="Verdana" w:hAnsi="Verdana" w:cs="Arial"/>
          <w:bCs/>
          <w:sz w:val="22"/>
          <w:szCs w:val="22"/>
          <w:lang w:val="es-CO"/>
        </w:rPr>
      </w:pPr>
      <w:r w:rsidRPr="00BA0DDE">
        <w:rPr>
          <w:rFonts w:ascii="Verdana" w:hAnsi="Verdana" w:cs="Arial"/>
          <w:bCs/>
          <w:sz w:val="22"/>
          <w:szCs w:val="22"/>
          <w:lang w:val="es-CO"/>
        </w:rPr>
        <w:t xml:space="preserve">Presupuesto y plan de inversión desagregado del convenio </w:t>
      </w:r>
    </w:p>
    <w:p w14:paraId="5DD6732C" w14:textId="77777777" w:rsidR="00BA0DDE" w:rsidRPr="00BA0DDE" w:rsidRDefault="00BA0DDE" w:rsidP="00BA0DDE">
      <w:pPr>
        <w:widowControl w:val="0"/>
        <w:numPr>
          <w:ilvl w:val="0"/>
          <w:numId w:val="21"/>
        </w:numPr>
        <w:spacing w:after="0"/>
        <w:contextualSpacing/>
        <w:jc w:val="both"/>
        <w:outlineLvl w:val="2"/>
        <w:rPr>
          <w:rFonts w:ascii="Verdana" w:hAnsi="Verdana" w:cs="Arial"/>
          <w:bCs/>
          <w:sz w:val="22"/>
          <w:szCs w:val="22"/>
          <w:lang w:val="es-CO"/>
        </w:rPr>
      </w:pPr>
      <w:r w:rsidRPr="00BA0DDE">
        <w:rPr>
          <w:rFonts w:ascii="Verdana" w:hAnsi="Verdana" w:cs="Arial"/>
          <w:bCs/>
          <w:sz w:val="22"/>
          <w:szCs w:val="22"/>
          <w:lang w:val="es-CO"/>
        </w:rPr>
        <w:t>Cronograma del convenio Interadministrativo</w:t>
      </w:r>
    </w:p>
    <w:p w14:paraId="070D415E" w14:textId="77777777" w:rsidR="00BA0DDE" w:rsidRPr="00BA0DDE" w:rsidRDefault="00BA0DDE" w:rsidP="00BA0DDE">
      <w:pPr>
        <w:widowControl w:val="0"/>
        <w:numPr>
          <w:ilvl w:val="0"/>
          <w:numId w:val="21"/>
        </w:numPr>
        <w:spacing w:after="0"/>
        <w:contextualSpacing/>
        <w:jc w:val="both"/>
        <w:outlineLvl w:val="2"/>
        <w:rPr>
          <w:rFonts w:ascii="Verdana" w:hAnsi="Verdana" w:cs="Arial"/>
          <w:bCs/>
          <w:sz w:val="22"/>
          <w:szCs w:val="22"/>
          <w:lang w:val="es-CO"/>
        </w:rPr>
      </w:pPr>
      <w:r w:rsidRPr="00BA0DDE">
        <w:rPr>
          <w:rFonts w:ascii="Verdana" w:hAnsi="Verdana" w:cs="Arial"/>
          <w:bCs/>
          <w:sz w:val="22"/>
          <w:szCs w:val="22"/>
          <w:lang w:val="es-CO"/>
        </w:rPr>
        <w:t>Disponibilidad presupuestal de la Unidad.</w:t>
      </w:r>
    </w:p>
    <w:p w14:paraId="22917995" w14:textId="77777777" w:rsidR="00BA0DDE" w:rsidRPr="00BA0DDE" w:rsidRDefault="00BA0DDE" w:rsidP="00BA0DDE">
      <w:pPr>
        <w:widowControl w:val="0"/>
        <w:numPr>
          <w:ilvl w:val="0"/>
          <w:numId w:val="21"/>
        </w:numPr>
        <w:spacing w:after="0"/>
        <w:contextualSpacing/>
        <w:jc w:val="both"/>
        <w:outlineLvl w:val="2"/>
        <w:rPr>
          <w:rFonts w:ascii="Verdana" w:hAnsi="Verdana" w:cs="Arial"/>
          <w:bCs/>
          <w:sz w:val="22"/>
          <w:szCs w:val="22"/>
          <w:lang w:val="es-CO"/>
        </w:rPr>
      </w:pPr>
      <w:r w:rsidRPr="00BA0DDE">
        <w:rPr>
          <w:rFonts w:ascii="Verdana" w:hAnsi="Verdana" w:cs="Arial"/>
          <w:bCs/>
          <w:sz w:val="22"/>
          <w:szCs w:val="22"/>
          <w:lang w:val="es-CO"/>
        </w:rPr>
        <w:t>Documentos del Representante Legal de la Entidad Pública</w:t>
      </w:r>
    </w:p>
    <w:p w14:paraId="41F21914" w14:textId="77777777" w:rsidR="00BA0DDE" w:rsidRPr="00BA0DDE" w:rsidRDefault="00BA0DDE" w:rsidP="00BA0DDE">
      <w:pPr>
        <w:widowControl w:val="0"/>
        <w:numPr>
          <w:ilvl w:val="0"/>
          <w:numId w:val="21"/>
        </w:numPr>
        <w:spacing w:after="0"/>
        <w:contextualSpacing/>
        <w:jc w:val="both"/>
        <w:outlineLvl w:val="2"/>
        <w:rPr>
          <w:rFonts w:ascii="Verdana" w:hAnsi="Verdana" w:cs="Arial"/>
          <w:bCs/>
          <w:sz w:val="22"/>
          <w:szCs w:val="22"/>
          <w:lang w:val="es-CO"/>
        </w:rPr>
      </w:pPr>
      <w:proofErr w:type="gramStart"/>
      <w:r w:rsidRPr="00BA0DDE">
        <w:rPr>
          <w:rFonts w:ascii="Verdana" w:hAnsi="Verdana" w:cs="Arial"/>
          <w:bCs/>
          <w:sz w:val="22"/>
          <w:szCs w:val="22"/>
          <w:lang w:val="es-CO"/>
        </w:rPr>
        <w:t>Documentos soportes</w:t>
      </w:r>
      <w:proofErr w:type="gramEnd"/>
      <w:r w:rsidRPr="00BA0DDE">
        <w:rPr>
          <w:rFonts w:ascii="Verdana" w:hAnsi="Verdana" w:cs="Arial"/>
          <w:bCs/>
          <w:sz w:val="22"/>
          <w:szCs w:val="22"/>
          <w:lang w:val="es-CO"/>
        </w:rPr>
        <w:t xml:space="preserve"> del aporte de la Entidad Pública</w:t>
      </w:r>
    </w:p>
    <w:p w14:paraId="7FB8E6D5" w14:textId="77777777" w:rsidR="00BA0DDE" w:rsidRPr="00BA0DDE" w:rsidRDefault="00BA0DDE" w:rsidP="00BA0DDE">
      <w:pPr>
        <w:widowControl w:val="0"/>
        <w:spacing w:after="0"/>
        <w:ind w:left="862"/>
        <w:contextualSpacing/>
        <w:jc w:val="both"/>
        <w:outlineLvl w:val="2"/>
        <w:rPr>
          <w:rFonts w:ascii="Verdana" w:hAnsi="Verdana" w:cs="Arial"/>
          <w:bCs/>
          <w:sz w:val="22"/>
          <w:szCs w:val="22"/>
          <w:lang w:val="es-CO"/>
        </w:rPr>
      </w:pPr>
    </w:p>
    <w:p w14:paraId="737C8006" w14:textId="77777777" w:rsidR="00BA0DDE" w:rsidRPr="00BA0DDE" w:rsidRDefault="00BA0DDE" w:rsidP="00BA0DDE">
      <w:pPr>
        <w:pStyle w:val="Prrafodelista1"/>
        <w:numPr>
          <w:ilvl w:val="0"/>
          <w:numId w:val="11"/>
        </w:numPr>
        <w:spacing w:after="0" w:line="240" w:lineRule="auto"/>
        <w:ind w:left="426" w:hanging="426"/>
        <w:jc w:val="both"/>
        <w:rPr>
          <w:rFonts w:ascii="Verdana" w:hAnsi="Verdana" w:cs="Arial"/>
          <w:b/>
        </w:rPr>
      </w:pPr>
      <w:r w:rsidRPr="00BA0DDE">
        <w:rPr>
          <w:rFonts w:ascii="Verdana" w:hAnsi="Verdana" w:cs="Arial"/>
          <w:b/>
        </w:rPr>
        <w:t>FUNDAMENTOS JURÍDICOS QUE SOPORTAN LA SUSCRIPCIÓN DEL CONVENIO DE ASOCIACIÓN /INTERADMINISTRATIVOS:</w:t>
      </w:r>
    </w:p>
    <w:p w14:paraId="0A484FC2" w14:textId="77777777" w:rsidR="00BA0DDE" w:rsidRPr="00BA0DDE" w:rsidRDefault="00BA0DDE" w:rsidP="00BA0DDE">
      <w:pPr>
        <w:jc w:val="both"/>
        <w:rPr>
          <w:rFonts w:ascii="Verdana" w:hAnsi="Verdana" w:cs="Arial"/>
          <w:sz w:val="22"/>
          <w:szCs w:val="22"/>
        </w:rPr>
      </w:pPr>
    </w:p>
    <w:p w14:paraId="13287668" w14:textId="77777777" w:rsidR="00BA0DDE" w:rsidRPr="00BA0DDE" w:rsidRDefault="00BA0DDE" w:rsidP="00BA0DDE">
      <w:pPr>
        <w:jc w:val="both"/>
        <w:rPr>
          <w:rFonts w:ascii="Verdana" w:hAnsi="Verdana" w:cs="Arial"/>
          <w:sz w:val="22"/>
          <w:szCs w:val="22"/>
        </w:rPr>
      </w:pPr>
      <w:r w:rsidRPr="00BA0DDE">
        <w:rPr>
          <w:rFonts w:ascii="Verdana" w:hAnsi="Verdana" w:cs="Arial"/>
          <w:sz w:val="22"/>
          <w:szCs w:val="22"/>
        </w:rPr>
        <w:t>El convenio de Asociación a suscribir se enmarca en lo previsto en el artículo 355 de</w:t>
      </w:r>
      <w:r w:rsidRPr="00BA0DDE">
        <w:rPr>
          <w:rFonts w:ascii="Verdana" w:hAnsi="Verdana" w:cs="Arial"/>
          <w:sz w:val="22"/>
          <w:szCs w:val="22"/>
          <w:lang w:val="es-MX"/>
        </w:rPr>
        <w:t xml:space="preserve"> la Constitución Política de Colombia, artículo </w:t>
      </w:r>
      <w:r w:rsidRPr="00BA0DDE">
        <w:rPr>
          <w:rFonts w:ascii="Verdana" w:hAnsi="Verdana" w:cs="Arial"/>
          <w:sz w:val="22"/>
          <w:szCs w:val="22"/>
        </w:rPr>
        <w:t>96 de la</w:t>
      </w:r>
      <w:r w:rsidRPr="00BA0DDE">
        <w:rPr>
          <w:rFonts w:ascii="Verdana" w:hAnsi="Verdana" w:cs="Arial"/>
          <w:sz w:val="22"/>
          <w:szCs w:val="22"/>
          <w:lang w:val="es-MX"/>
        </w:rPr>
        <w:t xml:space="preserve"> Ley 489 de 1998, </w:t>
      </w:r>
      <w:r w:rsidRPr="00BA0DDE">
        <w:rPr>
          <w:rFonts w:ascii="Verdana" w:hAnsi="Verdana" w:cs="Arial"/>
          <w:sz w:val="22"/>
          <w:szCs w:val="22"/>
        </w:rPr>
        <w:t xml:space="preserve">el Decreto 777 de 1992 y el Decreto 1403 de 1992. </w:t>
      </w:r>
    </w:p>
    <w:p w14:paraId="12533EB6" w14:textId="77777777" w:rsidR="00BA0DDE" w:rsidRPr="00BA0DDE" w:rsidRDefault="00BA0DDE" w:rsidP="00BA0DDE">
      <w:pPr>
        <w:jc w:val="both"/>
        <w:rPr>
          <w:rFonts w:ascii="Verdana" w:hAnsi="Verdana" w:cs="Arial"/>
          <w:sz w:val="22"/>
          <w:szCs w:val="22"/>
        </w:rPr>
      </w:pPr>
      <w:r w:rsidRPr="00BA0DDE">
        <w:rPr>
          <w:rFonts w:ascii="Verdana" w:hAnsi="Verdana" w:cs="Arial"/>
          <w:sz w:val="22"/>
          <w:szCs w:val="22"/>
        </w:rPr>
        <w:lastRenderedPageBreak/>
        <w:t>Cuando se trate de Convenios Interadministrativos el fundamento jurídico es el Artículo 95 de la Ley 489 de 1998, y el artículo 76 del Decreto 1510 de 2013</w:t>
      </w:r>
    </w:p>
    <w:p w14:paraId="1E99982C" w14:textId="77777777" w:rsidR="00BA0DDE" w:rsidRPr="00BA0DDE" w:rsidRDefault="00BA0DDE" w:rsidP="00BA0DDE">
      <w:pPr>
        <w:widowControl w:val="0"/>
        <w:numPr>
          <w:ilvl w:val="0"/>
          <w:numId w:val="11"/>
        </w:numPr>
        <w:spacing w:after="0"/>
        <w:ind w:left="426" w:hanging="426"/>
        <w:contextualSpacing/>
        <w:jc w:val="both"/>
        <w:rPr>
          <w:rFonts w:ascii="Verdana" w:hAnsi="Verdana" w:cs="Arial"/>
          <w:b/>
          <w:sz w:val="22"/>
          <w:szCs w:val="22"/>
        </w:rPr>
      </w:pPr>
      <w:r w:rsidRPr="00BA0DDE">
        <w:rPr>
          <w:rFonts w:ascii="Verdana" w:hAnsi="Verdana" w:cs="Arial"/>
          <w:b/>
          <w:sz w:val="22"/>
          <w:szCs w:val="22"/>
        </w:rPr>
        <w:t>VALOR ESTIMADO DEL CONVENIO, INDICANDO LAS VARIABLES UTILIZADAS PARA CALCULAR LOS APORTES, PLAZO Y LUGAR DE EJECUCIÓN:</w:t>
      </w:r>
    </w:p>
    <w:p w14:paraId="056F917A" w14:textId="77777777" w:rsidR="00BA0DDE" w:rsidRPr="00BA0DDE" w:rsidRDefault="00BA0DDE" w:rsidP="00BA0DDE">
      <w:pPr>
        <w:autoSpaceDE w:val="0"/>
        <w:autoSpaceDN w:val="0"/>
        <w:adjustRightInd w:val="0"/>
        <w:jc w:val="both"/>
        <w:rPr>
          <w:rFonts w:ascii="Verdana" w:hAnsi="Verdana" w:cs="Arial"/>
          <w:b/>
          <w:sz w:val="22"/>
          <w:szCs w:val="22"/>
          <w:lang w:val="es-MX"/>
        </w:rPr>
      </w:pPr>
    </w:p>
    <w:p w14:paraId="242C9F5B" w14:textId="77777777" w:rsidR="00BA0DDE" w:rsidRPr="00BA0DDE" w:rsidRDefault="00BA0DDE" w:rsidP="00BA0DDE">
      <w:pPr>
        <w:numPr>
          <w:ilvl w:val="1"/>
          <w:numId w:val="11"/>
        </w:numPr>
        <w:autoSpaceDE w:val="0"/>
        <w:autoSpaceDN w:val="0"/>
        <w:adjustRightInd w:val="0"/>
        <w:spacing w:after="0"/>
        <w:ind w:left="426" w:hanging="426"/>
        <w:jc w:val="both"/>
        <w:rPr>
          <w:rFonts w:ascii="Verdana" w:hAnsi="Verdana" w:cs="Arial"/>
          <w:b/>
          <w:sz w:val="22"/>
          <w:szCs w:val="22"/>
          <w:lang w:val="es-MX"/>
        </w:rPr>
      </w:pPr>
      <w:r w:rsidRPr="00BA0DDE">
        <w:rPr>
          <w:rFonts w:ascii="Verdana" w:hAnsi="Verdana" w:cs="Arial"/>
          <w:b/>
          <w:sz w:val="22"/>
          <w:szCs w:val="22"/>
          <w:lang w:val="es-MX"/>
        </w:rPr>
        <w:t>VALOR DEL CONVENIO Y FORMA DE PAGO:</w:t>
      </w:r>
    </w:p>
    <w:p w14:paraId="5EEA3C13" w14:textId="77777777" w:rsidR="00BA0DDE" w:rsidRPr="00BA0DDE" w:rsidRDefault="00BA0DDE" w:rsidP="00BA0DDE">
      <w:pPr>
        <w:autoSpaceDE w:val="0"/>
        <w:autoSpaceDN w:val="0"/>
        <w:adjustRightInd w:val="0"/>
        <w:jc w:val="both"/>
        <w:rPr>
          <w:rFonts w:ascii="Verdana" w:hAnsi="Verdana" w:cs="Arial"/>
          <w:sz w:val="22"/>
          <w:szCs w:val="22"/>
          <w:lang w:val="es-MX"/>
        </w:rPr>
      </w:pPr>
    </w:p>
    <w:p w14:paraId="5B0F92D2" w14:textId="77777777" w:rsidR="00BA0DDE" w:rsidRPr="00BA0DDE" w:rsidRDefault="00BA0DDE" w:rsidP="00BA0DDE">
      <w:pPr>
        <w:jc w:val="both"/>
        <w:rPr>
          <w:rFonts w:ascii="Verdana" w:hAnsi="Verdana" w:cs="Arial"/>
          <w:sz w:val="22"/>
          <w:szCs w:val="22"/>
        </w:rPr>
      </w:pPr>
      <w:r w:rsidRPr="00BA0DDE">
        <w:rPr>
          <w:rFonts w:ascii="Verdana" w:hAnsi="Verdana" w:cs="Arial"/>
          <w:sz w:val="22"/>
          <w:szCs w:val="22"/>
        </w:rPr>
        <w:t xml:space="preserve">El valor total del convenio asciende a la suma de </w:t>
      </w:r>
      <w:r w:rsidRPr="00BA0DDE">
        <w:rPr>
          <w:rFonts w:ascii="Verdana" w:hAnsi="Verdana" w:cs="Arial"/>
          <w:b/>
          <w:sz w:val="22"/>
          <w:szCs w:val="22"/>
        </w:rPr>
        <w:t>_________,</w:t>
      </w:r>
      <w:r w:rsidRPr="00BA0DDE">
        <w:rPr>
          <w:rFonts w:ascii="Verdana" w:hAnsi="Verdana" w:cs="Arial"/>
          <w:sz w:val="22"/>
          <w:szCs w:val="22"/>
          <w:lang w:val="es-CO"/>
        </w:rPr>
        <w:t xml:space="preserve"> incluido los impuestos a que haya lugar</w:t>
      </w:r>
      <w:r w:rsidRPr="00BA0DDE">
        <w:rPr>
          <w:rFonts w:ascii="Verdana" w:hAnsi="Verdana" w:cs="Arial"/>
          <w:sz w:val="22"/>
          <w:szCs w:val="22"/>
        </w:rPr>
        <w:t>, discriminados así:</w:t>
      </w:r>
    </w:p>
    <w:p w14:paraId="7F806E08" w14:textId="77777777" w:rsidR="00BA0DDE" w:rsidRPr="00BA0DDE" w:rsidRDefault="00BA0DDE" w:rsidP="00BA0DDE">
      <w:pPr>
        <w:pStyle w:val="Prrafodelista1"/>
        <w:numPr>
          <w:ilvl w:val="0"/>
          <w:numId w:val="15"/>
        </w:numPr>
        <w:spacing w:after="0" w:line="240" w:lineRule="auto"/>
        <w:jc w:val="both"/>
        <w:rPr>
          <w:rFonts w:ascii="Verdana" w:eastAsia="Times New Roman" w:hAnsi="Verdana" w:cs="Arial"/>
        </w:rPr>
      </w:pPr>
      <w:r w:rsidRPr="00BA0DDE">
        <w:rPr>
          <w:rFonts w:ascii="Verdana" w:eastAsia="Times New Roman" w:hAnsi="Verdana" w:cs="Arial"/>
        </w:rPr>
        <w:t xml:space="preserve">El aporte por parte de la Unidad para la Atención y Reparación Integral a las Víctimas es la suma de </w:t>
      </w:r>
      <w:r w:rsidRPr="00BA0DDE">
        <w:rPr>
          <w:rFonts w:ascii="Verdana" w:eastAsia="Times New Roman" w:hAnsi="Verdana" w:cs="Arial"/>
          <w:b/>
        </w:rPr>
        <w:t>_______</w:t>
      </w:r>
      <w:r w:rsidRPr="00BA0DDE">
        <w:rPr>
          <w:rFonts w:ascii="Verdana" w:eastAsia="Times New Roman" w:hAnsi="Verdana" w:cs="Arial"/>
        </w:rPr>
        <w:t xml:space="preserve"> [indicando si se trata de aportes en dinero y/o en especie], con cargo al certificado de disponibilidad presupuestal – CDP No. ….. rubro _____________.</w:t>
      </w:r>
    </w:p>
    <w:p w14:paraId="7D0A30BF" w14:textId="77777777" w:rsidR="00BA0DDE" w:rsidRPr="00BA0DDE" w:rsidRDefault="00BA0DDE" w:rsidP="00BA0DDE">
      <w:pPr>
        <w:pStyle w:val="Prrafodelista1"/>
        <w:spacing w:after="0" w:line="240" w:lineRule="auto"/>
        <w:ind w:left="360"/>
        <w:jc w:val="both"/>
        <w:rPr>
          <w:rFonts w:ascii="Verdana" w:eastAsia="Times New Roman" w:hAnsi="Verdana" w:cs="Arial"/>
        </w:rPr>
      </w:pPr>
    </w:p>
    <w:p w14:paraId="0AFD1BBB" w14:textId="77777777" w:rsidR="00BA0DDE" w:rsidRPr="00BA0DDE" w:rsidRDefault="00BA0DDE" w:rsidP="00BA0DDE">
      <w:pPr>
        <w:pStyle w:val="Prrafodelista1"/>
        <w:numPr>
          <w:ilvl w:val="0"/>
          <w:numId w:val="15"/>
        </w:numPr>
        <w:spacing w:after="0" w:line="240" w:lineRule="auto"/>
        <w:jc w:val="both"/>
        <w:rPr>
          <w:rFonts w:ascii="Verdana" w:eastAsia="Times New Roman" w:hAnsi="Verdana" w:cs="Arial"/>
        </w:rPr>
      </w:pPr>
      <w:r w:rsidRPr="00BA0DDE">
        <w:rPr>
          <w:rFonts w:ascii="Verdana" w:eastAsia="Times New Roman" w:hAnsi="Verdana" w:cs="Arial"/>
          <w:b/>
        </w:rPr>
        <w:t xml:space="preserve"> </w:t>
      </w:r>
      <w:r w:rsidRPr="00BA0DDE">
        <w:rPr>
          <w:rFonts w:ascii="Verdana" w:eastAsia="Times New Roman" w:hAnsi="Verdana" w:cs="Arial"/>
        </w:rPr>
        <w:t xml:space="preserve">Por parte de [Entidad sin ánimo de lucro / Entidad Pública] la suma de </w:t>
      </w:r>
      <w:r w:rsidRPr="00BA0DDE">
        <w:rPr>
          <w:rFonts w:ascii="Verdana" w:eastAsia="Times New Roman" w:hAnsi="Verdana" w:cs="Arial"/>
          <w:b/>
        </w:rPr>
        <w:t xml:space="preserve">________ </w:t>
      </w:r>
      <w:r w:rsidRPr="00BA0DDE">
        <w:rPr>
          <w:rFonts w:ascii="Verdana" w:eastAsia="Times New Roman" w:hAnsi="Verdana" w:cs="Arial"/>
        </w:rPr>
        <w:t>[indicando si se trata de aportes en dinero y/o en especie]. En el evento en que sea en especie, el mismo deberá estar cuantificado en el presupuesto del convenio.</w:t>
      </w:r>
    </w:p>
    <w:p w14:paraId="2B1D90A7" w14:textId="77777777" w:rsidR="00BA0DDE" w:rsidRPr="00BA0DDE" w:rsidRDefault="00BA0DDE" w:rsidP="00BA0DDE">
      <w:pPr>
        <w:jc w:val="both"/>
        <w:rPr>
          <w:rFonts w:ascii="Verdana" w:hAnsi="Verdana" w:cs="Arial"/>
          <w:sz w:val="22"/>
          <w:szCs w:val="22"/>
          <w:lang w:val="es-CO"/>
        </w:rPr>
      </w:pPr>
    </w:p>
    <w:p w14:paraId="28432798" w14:textId="77777777" w:rsidR="00BA0DDE" w:rsidRPr="00BA0DDE" w:rsidRDefault="00BA0DDE" w:rsidP="00BA0DDE">
      <w:pPr>
        <w:jc w:val="both"/>
        <w:rPr>
          <w:rFonts w:ascii="Verdana" w:hAnsi="Verdana" w:cs="Arial"/>
          <w:sz w:val="22"/>
          <w:szCs w:val="22"/>
        </w:rPr>
      </w:pPr>
      <w:r w:rsidRPr="00BA0DDE">
        <w:rPr>
          <w:rFonts w:ascii="Verdana" w:hAnsi="Verdana" w:cs="Arial"/>
          <w:sz w:val="22"/>
          <w:szCs w:val="22"/>
          <w:lang w:val="es-CO"/>
        </w:rPr>
        <w:t>La Unidad</w:t>
      </w:r>
      <w:r w:rsidRPr="00BA0DDE">
        <w:rPr>
          <w:rFonts w:ascii="Verdana" w:hAnsi="Verdana" w:cs="Arial"/>
          <w:sz w:val="22"/>
          <w:szCs w:val="22"/>
        </w:rPr>
        <w:t xml:space="preserve"> no reconocerá donaciones, gastos de administración, costos de operación, utilidades ni contraprestaciones directas ni indirectas a [</w:t>
      </w:r>
      <w:r w:rsidRPr="00BA0DDE">
        <w:rPr>
          <w:rFonts w:ascii="Verdana" w:hAnsi="Verdana" w:cs="Arial"/>
          <w:color w:val="FF0000"/>
          <w:sz w:val="22"/>
          <w:szCs w:val="22"/>
        </w:rPr>
        <w:t>Entidad sin ánimo de ú/ Entidad Pública</w:t>
      </w:r>
      <w:r w:rsidRPr="00BA0DDE">
        <w:rPr>
          <w:rFonts w:ascii="Verdana" w:hAnsi="Verdana" w:cs="Arial"/>
          <w:sz w:val="22"/>
          <w:szCs w:val="22"/>
        </w:rPr>
        <w:t>] por ejecución del convenio.</w:t>
      </w:r>
    </w:p>
    <w:p w14:paraId="3352AC4A" w14:textId="77777777" w:rsidR="00BA0DDE" w:rsidRPr="00BA0DDE" w:rsidRDefault="00BA0DDE" w:rsidP="00BA0DDE">
      <w:pPr>
        <w:jc w:val="both"/>
        <w:rPr>
          <w:rFonts w:ascii="Verdana" w:hAnsi="Verdana" w:cs="Arial"/>
          <w:sz w:val="22"/>
          <w:szCs w:val="22"/>
        </w:rPr>
      </w:pPr>
      <w:r w:rsidRPr="00BA0DDE">
        <w:rPr>
          <w:rFonts w:ascii="Verdana" w:hAnsi="Verdana" w:cs="Arial"/>
          <w:sz w:val="22"/>
          <w:szCs w:val="22"/>
        </w:rPr>
        <w:t>Así mismo, la [</w:t>
      </w:r>
      <w:r w:rsidRPr="00BA0DDE">
        <w:rPr>
          <w:rFonts w:ascii="Verdana" w:hAnsi="Verdana" w:cs="Arial"/>
          <w:color w:val="FF0000"/>
          <w:sz w:val="22"/>
          <w:szCs w:val="22"/>
        </w:rPr>
        <w:t>Entidad sin ánimo de lucro / Entidad Pública</w:t>
      </w:r>
      <w:r w:rsidRPr="00BA0DDE">
        <w:rPr>
          <w:rFonts w:ascii="Verdana" w:hAnsi="Verdana" w:cs="Arial"/>
          <w:sz w:val="22"/>
          <w:szCs w:val="22"/>
        </w:rPr>
        <w:t>] manifiesta, en su oficio de fecha _____________, el cual hace parte integrante de este documento, que el personal que contratara para la ejecución del convenio hacen parte de los recursos propios de la [</w:t>
      </w:r>
      <w:r w:rsidRPr="00BA0DDE">
        <w:rPr>
          <w:rFonts w:ascii="Verdana" w:hAnsi="Verdana" w:cs="Arial"/>
          <w:color w:val="FF0000"/>
          <w:sz w:val="22"/>
          <w:szCs w:val="22"/>
        </w:rPr>
        <w:t>Entidad sin ánimo de lucro / Entidad Pública</w:t>
      </w:r>
      <w:r w:rsidRPr="00BA0DDE">
        <w:rPr>
          <w:rFonts w:ascii="Verdana" w:hAnsi="Verdana" w:cs="Arial"/>
          <w:sz w:val="22"/>
          <w:szCs w:val="22"/>
        </w:rPr>
        <w:t>] _______________________________. (Cuando aplique).</w:t>
      </w:r>
    </w:p>
    <w:p w14:paraId="05A863F6" w14:textId="77777777" w:rsidR="00BA0DDE" w:rsidRPr="00BA0DDE" w:rsidRDefault="00BA0DDE" w:rsidP="00BA0DDE">
      <w:pPr>
        <w:widowControl w:val="0"/>
        <w:contextualSpacing/>
        <w:jc w:val="both"/>
        <w:rPr>
          <w:rFonts w:ascii="Verdana" w:hAnsi="Verdana" w:cs="Arial"/>
          <w:sz w:val="22"/>
          <w:szCs w:val="22"/>
          <w:lang w:val="es-CO"/>
        </w:rPr>
      </w:pPr>
    </w:p>
    <w:p w14:paraId="280F7603" w14:textId="77777777" w:rsidR="00BA0DDE" w:rsidRPr="00BA0DDE" w:rsidRDefault="00BA0DDE" w:rsidP="00BA0DDE">
      <w:pPr>
        <w:widowControl w:val="0"/>
        <w:contextualSpacing/>
        <w:jc w:val="both"/>
        <w:rPr>
          <w:rFonts w:ascii="Verdana" w:hAnsi="Verdana" w:cs="Arial"/>
          <w:sz w:val="22"/>
          <w:szCs w:val="22"/>
          <w:lang w:val="es-CO"/>
        </w:rPr>
      </w:pPr>
      <w:r w:rsidRPr="00BA0DDE">
        <w:rPr>
          <w:rFonts w:ascii="Verdana" w:hAnsi="Verdana" w:cs="Arial"/>
          <w:b/>
          <w:sz w:val="22"/>
          <w:szCs w:val="22"/>
          <w:lang w:val="es-CO"/>
        </w:rPr>
        <w:t>NOTA:</w:t>
      </w:r>
      <w:r w:rsidRPr="00BA0DDE">
        <w:rPr>
          <w:rFonts w:ascii="Verdana" w:hAnsi="Verdana" w:cs="Arial"/>
          <w:sz w:val="22"/>
          <w:szCs w:val="22"/>
          <w:lang w:val="es-CO"/>
        </w:rPr>
        <w:t xml:space="preserve">  Debe aportarse con el estudio de mercado los soportes del estudio de mercado que realice la dependencia para efectos de realizar la comparación de precios.</w:t>
      </w:r>
    </w:p>
    <w:p w14:paraId="742F19EB" w14:textId="77777777" w:rsidR="00BA0DDE" w:rsidRPr="00BA0DDE" w:rsidRDefault="00BA0DDE" w:rsidP="00BA0DDE">
      <w:pPr>
        <w:widowControl w:val="0"/>
        <w:contextualSpacing/>
        <w:jc w:val="both"/>
        <w:rPr>
          <w:rFonts w:ascii="Verdana" w:hAnsi="Verdana" w:cs="Arial"/>
          <w:sz w:val="22"/>
          <w:szCs w:val="22"/>
          <w:lang w:val="es-CO"/>
        </w:rPr>
      </w:pPr>
    </w:p>
    <w:p w14:paraId="4E023B7D" w14:textId="77777777" w:rsidR="00BA0DDE" w:rsidRPr="00BA0DDE" w:rsidRDefault="00BA0DDE" w:rsidP="00BA0DDE">
      <w:pPr>
        <w:numPr>
          <w:ilvl w:val="1"/>
          <w:numId w:val="11"/>
        </w:numPr>
        <w:autoSpaceDE w:val="0"/>
        <w:autoSpaceDN w:val="0"/>
        <w:adjustRightInd w:val="0"/>
        <w:spacing w:after="0"/>
        <w:ind w:left="426" w:hanging="426"/>
        <w:jc w:val="both"/>
        <w:rPr>
          <w:rFonts w:ascii="Verdana" w:hAnsi="Verdana" w:cs="Arial"/>
          <w:b/>
          <w:sz w:val="22"/>
          <w:szCs w:val="22"/>
          <w:lang w:val="es-MX"/>
        </w:rPr>
      </w:pPr>
      <w:r w:rsidRPr="00BA0DDE">
        <w:rPr>
          <w:rFonts w:ascii="Verdana" w:hAnsi="Verdana" w:cs="Arial"/>
          <w:b/>
          <w:sz w:val="22"/>
          <w:szCs w:val="22"/>
          <w:lang w:val="es-MX"/>
        </w:rPr>
        <w:t>VARIABLES UTILIZADAS PARA CALCULAR LOS APORTES:</w:t>
      </w:r>
    </w:p>
    <w:p w14:paraId="46B112A3" w14:textId="77777777" w:rsidR="00BA0DDE" w:rsidRPr="00BA0DDE" w:rsidRDefault="00BA0DDE" w:rsidP="00BA0DDE">
      <w:pPr>
        <w:autoSpaceDE w:val="0"/>
        <w:autoSpaceDN w:val="0"/>
        <w:adjustRightInd w:val="0"/>
        <w:jc w:val="both"/>
        <w:rPr>
          <w:rFonts w:ascii="Verdana" w:hAnsi="Verdana" w:cs="Arial"/>
          <w:sz w:val="22"/>
          <w:szCs w:val="22"/>
          <w:lang w:val="es-MX"/>
        </w:rPr>
      </w:pPr>
    </w:p>
    <w:p w14:paraId="1224C418" w14:textId="77777777" w:rsidR="00BA0DDE" w:rsidRPr="00BA0DDE" w:rsidRDefault="00BA0DDE" w:rsidP="00BA0DDE">
      <w:pPr>
        <w:widowControl w:val="0"/>
        <w:contextualSpacing/>
        <w:jc w:val="both"/>
        <w:rPr>
          <w:rFonts w:ascii="Verdana" w:hAnsi="Verdana" w:cs="Arial"/>
          <w:sz w:val="22"/>
          <w:szCs w:val="22"/>
        </w:rPr>
      </w:pPr>
      <w:r w:rsidRPr="00BA0DDE">
        <w:rPr>
          <w:rFonts w:ascii="Verdana" w:hAnsi="Verdana" w:cs="Arial"/>
          <w:sz w:val="22"/>
          <w:szCs w:val="22"/>
          <w:lang w:val="es-MX"/>
        </w:rPr>
        <w:t xml:space="preserve">El </w:t>
      </w:r>
      <w:r w:rsidRPr="00BA0DDE">
        <w:rPr>
          <w:rFonts w:ascii="Verdana" w:hAnsi="Verdana" w:cs="Arial"/>
          <w:sz w:val="22"/>
          <w:szCs w:val="22"/>
        </w:rPr>
        <w:t>valor estimado debe establecer las variables y los cálculos con los cuales se determinó el monto, así como los soportes presupuestales que garanticen el efectivo cumplimiento de las actividades previstas en el convenio.</w:t>
      </w:r>
    </w:p>
    <w:p w14:paraId="27838E22" w14:textId="77777777" w:rsidR="00BA0DDE" w:rsidRPr="00BA0DDE" w:rsidRDefault="00BA0DDE" w:rsidP="00BA0DDE">
      <w:pPr>
        <w:widowControl w:val="0"/>
        <w:contextualSpacing/>
        <w:jc w:val="both"/>
        <w:rPr>
          <w:rFonts w:ascii="Verdana" w:hAnsi="Verdana" w:cs="Arial"/>
          <w:sz w:val="22"/>
          <w:szCs w:val="22"/>
        </w:rPr>
      </w:pPr>
    </w:p>
    <w:p w14:paraId="7CF077C7" w14:textId="77777777" w:rsidR="00BA0DDE" w:rsidRPr="00BA0DDE" w:rsidRDefault="00BA0DDE" w:rsidP="00BA0DDE">
      <w:pPr>
        <w:pStyle w:val="Ttulo1"/>
        <w:numPr>
          <w:ilvl w:val="1"/>
          <w:numId w:val="11"/>
        </w:numPr>
        <w:jc w:val="both"/>
        <w:rPr>
          <w:rFonts w:ascii="Verdana" w:eastAsia="Arial Unicode MS" w:hAnsi="Verdana" w:cs="Arial"/>
          <w:bCs w:val="0"/>
          <w:color w:val="000000"/>
          <w:sz w:val="22"/>
          <w:szCs w:val="22"/>
        </w:rPr>
      </w:pPr>
      <w:r w:rsidRPr="00BA0DDE">
        <w:rPr>
          <w:rFonts w:ascii="Verdana" w:eastAsia="Arial Unicode MS" w:hAnsi="Verdana" w:cs="Arial"/>
          <w:color w:val="000000"/>
          <w:sz w:val="22"/>
          <w:szCs w:val="22"/>
        </w:rPr>
        <w:lastRenderedPageBreak/>
        <w:t xml:space="preserve">MANEJO DE RECURSOS: </w:t>
      </w:r>
    </w:p>
    <w:p w14:paraId="30300DCC" w14:textId="77777777" w:rsidR="00BA0DDE" w:rsidRPr="00BA0DDE" w:rsidRDefault="00BA0DDE" w:rsidP="00BA0DDE">
      <w:pPr>
        <w:rPr>
          <w:rFonts w:ascii="Verdana" w:eastAsia="Arial Unicode MS" w:hAnsi="Verdana" w:cs="Arial"/>
          <w:sz w:val="22"/>
          <w:szCs w:val="22"/>
        </w:rPr>
      </w:pPr>
    </w:p>
    <w:p w14:paraId="3E8E125E" w14:textId="77777777" w:rsidR="00BA0DDE" w:rsidRPr="00BA0DDE" w:rsidRDefault="00BA0DDE" w:rsidP="00BA0DDE">
      <w:pPr>
        <w:ind w:right="-28"/>
        <w:jc w:val="both"/>
        <w:rPr>
          <w:rFonts w:ascii="Verdana" w:eastAsia="Arial Unicode MS" w:hAnsi="Verdana" w:cs="Arial"/>
          <w:bCs/>
          <w:sz w:val="22"/>
          <w:szCs w:val="22"/>
        </w:rPr>
      </w:pPr>
      <w:r w:rsidRPr="00BA0DDE">
        <w:rPr>
          <w:rFonts w:ascii="Verdana" w:eastAsia="Arial Unicode MS" w:hAnsi="Verdana" w:cs="Arial"/>
          <w:bCs/>
          <w:sz w:val="22"/>
          <w:szCs w:val="22"/>
        </w:rPr>
        <w:t xml:space="preserve">Para la ejecución y manejo de los recursos del convenio se tendrá en cuenta lo siguiente: </w:t>
      </w:r>
    </w:p>
    <w:p w14:paraId="6B637005" w14:textId="77777777" w:rsidR="00BA0DDE" w:rsidRPr="00BA0DDE" w:rsidRDefault="00BA0DDE" w:rsidP="00BA0DDE">
      <w:pPr>
        <w:numPr>
          <w:ilvl w:val="0"/>
          <w:numId w:val="19"/>
        </w:numPr>
        <w:spacing w:after="0"/>
        <w:ind w:right="-28"/>
        <w:jc w:val="both"/>
        <w:rPr>
          <w:rFonts w:ascii="Verdana" w:eastAsia="Arial Unicode MS" w:hAnsi="Verdana" w:cs="Arial"/>
          <w:bCs/>
          <w:sz w:val="22"/>
          <w:szCs w:val="22"/>
        </w:rPr>
      </w:pPr>
      <w:r w:rsidRPr="00BA0DDE">
        <w:rPr>
          <w:rFonts w:ascii="Verdana" w:eastAsia="Arial Unicode MS" w:hAnsi="Verdana" w:cs="Arial"/>
          <w:bCs/>
          <w:sz w:val="22"/>
          <w:szCs w:val="22"/>
        </w:rPr>
        <w:t xml:space="preserve">El ASOCIADO / ENTIDAD PÚBLICA mantendrá los recursos de manera separada e independiente en una cuenta de ahorros que abrirá para el manejo exclusivo de los recursos del convenio. </w:t>
      </w:r>
    </w:p>
    <w:p w14:paraId="60CD61C8" w14:textId="77777777" w:rsidR="00BA0DDE" w:rsidRPr="00BA0DDE" w:rsidRDefault="00BA0DDE" w:rsidP="00BA0DDE">
      <w:pPr>
        <w:ind w:right="-28"/>
        <w:jc w:val="both"/>
        <w:rPr>
          <w:rFonts w:ascii="Verdana" w:eastAsia="Arial Unicode MS" w:hAnsi="Verdana" w:cs="Arial"/>
          <w:bCs/>
          <w:sz w:val="22"/>
          <w:szCs w:val="22"/>
        </w:rPr>
      </w:pPr>
    </w:p>
    <w:p w14:paraId="422D1A23" w14:textId="77777777" w:rsidR="00BA0DDE" w:rsidRPr="00BA0DDE" w:rsidRDefault="00BA0DDE" w:rsidP="00BA0DDE">
      <w:pPr>
        <w:numPr>
          <w:ilvl w:val="0"/>
          <w:numId w:val="19"/>
        </w:numPr>
        <w:spacing w:after="0"/>
        <w:ind w:right="-28"/>
        <w:jc w:val="both"/>
        <w:rPr>
          <w:rFonts w:ascii="Verdana" w:eastAsia="Arial Unicode MS" w:hAnsi="Verdana" w:cs="Arial"/>
          <w:bCs/>
          <w:sz w:val="22"/>
          <w:szCs w:val="22"/>
        </w:rPr>
      </w:pPr>
      <w:r w:rsidRPr="00BA0DDE">
        <w:rPr>
          <w:rFonts w:ascii="Verdana" w:eastAsia="Arial Unicode MS" w:hAnsi="Verdana" w:cs="Arial"/>
          <w:bCs/>
          <w:sz w:val="22"/>
          <w:szCs w:val="22"/>
        </w:rPr>
        <w:t>Los recursos del convenio no podrán ser destinados para ningún fin diferente al establecido en el convenio. Por tanto, l</w:t>
      </w:r>
      <w:r w:rsidRPr="00BA0DDE">
        <w:rPr>
          <w:rFonts w:ascii="Verdana" w:hAnsi="Verdana" w:cs="Arial"/>
          <w:sz w:val="22"/>
          <w:szCs w:val="22"/>
        </w:rPr>
        <w:t xml:space="preserve">os recursos aportados por </w:t>
      </w:r>
      <w:r w:rsidRPr="00BA0DDE">
        <w:rPr>
          <w:rFonts w:ascii="Verdana" w:hAnsi="Verdana" w:cs="Arial"/>
          <w:b/>
          <w:sz w:val="22"/>
          <w:szCs w:val="22"/>
        </w:rPr>
        <w:t>LA UNIDAD</w:t>
      </w:r>
      <w:r w:rsidRPr="00BA0DDE">
        <w:rPr>
          <w:rFonts w:ascii="Verdana" w:hAnsi="Verdana" w:cs="Arial"/>
          <w:sz w:val="22"/>
          <w:szCs w:val="22"/>
        </w:rPr>
        <w:t xml:space="preserve"> deberán ser destinados estrictamente a cubrir los costos y gastos generados por las actividades de interés público pactadas en el objeto y actividades del convenio y ejecutados dentro del plazo de ejecución de este.</w:t>
      </w:r>
    </w:p>
    <w:p w14:paraId="57507A71" w14:textId="77777777" w:rsidR="00BA0DDE" w:rsidRPr="00BA0DDE" w:rsidRDefault="00BA0DDE" w:rsidP="00BA0DDE">
      <w:pPr>
        <w:ind w:right="-28"/>
        <w:jc w:val="both"/>
        <w:rPr>
          <w:rFonts w:ascii="Verdana" w:eastAsia="Arial Unicode MS" w:hAnsi="Verdana" w:cs="Arial"/>
          <w:bCs/>
          <w:sz w:val="22"/>
          <w:szCs w:val="22"/>
        </w:rPr>
      </w:pPr>
    </w:p>
    <w:p w14:paraId="45763710" w14:textId="77777777" w:rsidR="00BA0DDE" w:rsidRPr="00BA0DDE" w:rsidRDefault="00BA0DDE" w:rsidP="00BA0DDE">
      <w:pPr>
        <w:numPr>
          <w:ilvl w:val="0"/>
          <w:numId w:val="19"/>
        </w:numPr>
        <w:spacing w:after="0"/>
        <w:ind w:right="-28"/>
        <w:jc w:val="both"/>
        <w:rPr>
          <w:rFonts w:ascii="Verdana" w:hAnsi="Verdana" w:cs="Arial"/>
          <w:bCs/>
          <w:snapToGrid w:val="0"/>
          <w:spacing w:val="-3"/>
          <w:sz w:val="22"/>
          <w:szCs w:val="22"/>
        </w:rPr>
      </w:pPr>
      <w:r w:rsidRPr="00BA0DDE">
        <w:rPr>
          <w:rFonts w:ascii="Verdana" w:hAnsi="Verdana" w:cs="Arial"/>
          <w:sz w:val="22"/>
          <w:szCs w:val="22"/>
        </w:rPr>
        <w:t xml:space="preserve">Los recursos que sean aportados por la </w:t>
      </w:r>
      <w:r w:rsidRPr="00BA0DDE">
        <w:rPr>
          <w:rFonts w:ascii="Verdana" w:hAnsi="Verdana" w:cs="Arial"/>
          <w:b/>
          <w:sz w:val="22"/>
          <w:szCs w:val="22"/>
        </w:rPr>
        <w:t xml:space="preserve">UNIDAD </w:t>
      </w:r>
      <w:r w:rsidRPr="00BA0DDE">
        <w:rPr>
          <w:rFonts w:ascii="Verdana" w:hAnsi="Verdana" w:cs="Arial"/>
          <w:sz w:val="22"/>
          <w:szCs w:val="22"/>
        </w:rPr>
        <w:t xml:space="preserve">y que no sean comprometidos </w:t>
      </w:r>
      <w:r w:rsidRPr="00BA0DDE">
        <w:rPr>
          <w:rFonts w:ascii="Verdana" w:hAnsi="Verdana" w:cs="Arial"/>
          <w:bCs/>
          <w:snapToGrid w:val="0"/>
          <w:spacing w:val="-3"/>
          <w:sz w:val="22"/>
          <w:szCs w:val="22"/>
        </w:rPr>
        <w:t xml:space="preserve">durante la ejecución del Convenio, al igual que sus rendimientos financieros, deberán ser consignados a favor de la Dirección Nacional del Tesoro en la cuenta que para tal efecto informe la </w:t>
      </w:r>
      <w:r w:rsidRPr="00BA0DDE">
        <w:rPr>
          <w:rFonts w:ascii="Verdana" w:hAnsi="Verdana" w:cs="Arial"/>
          <w:b/>
          <w:bCs/>
          <w:snapToGrid w:val="0"/>
          <w:spacing w:val="-3"/>
          <w:sz w:val="22"/>
          <w:szCs w:val="22"/>
        </w:rPr>
        <w:t>UNIDAD</w:t>
      </w:r>
      <w:r w:rsidRPr="00BA0DDE">
        <w:rPr>
          <w:rFonts w:ascii="Verdana" w:hAnsi="Verdana" w:cs="Arial"/>
          <w:bCs/>
          <w:snapToGrid w:val="0"/>
          <w:spacing w:val="-3"/>
          <w:sz w:val="22"/>
          <w:szCs w:val="22"/>
        </w:rPr>
        <w:t xml:space="preserve">. </w:t>
      </w:r>
    </w:p>
    <w:p w14:paraId="632B3DDF" w14:textId="77777777" w:rsidR="00BA0DDE" w:rsidRPr="00BA0DDE" w:rsidRDefault="00BA0DDE" w:rsidP="00BA0DDE">
      <w:pPr>
        <w:numPr>
          <w:ilvl w:val="0"/>
          <w:numId w:val="19"/>
        </w:numPr>
        <w:spacing w:after="0"/>
        <w:ind w:right="-28"/>
        <w:jc w:val="both"/>
        <w:rPr>
          <w:rFonts w:ascii="Verdana" w:hAnsi="Verdana" w:cs="Arial"/>
          <w:sz w:val="22"/>
          <w:szCs w:val="22"/>
          <w:lang w:val="es-MX"/>
        </w:rPr>
      </w:pPr>
      <w:r w:rsidRPr="00BA0DDE">
        <w:rPr>
          <w:rFonts w:ascii="Verdana" w:hAnsi="Verdana" w:cs="Arial"/>
          <w:bCs/>
          <w:snapToGrid w:val="0"/>
          <w:spacing w:val="-3"/>
          <w:sz w:val="22"/>
          <w:szCs w:val="22"/>
        </w:rPr>
        <w:t xml:space="preserve">La </w:t>
      </w:r>
      <w:r w:rsidRPr="00BA0DDE">
        <w:rPr>
          <w:rFonts w:ascii="Verdana" w:hAnsi="Verdana" w:cs="Arial"/>
          <w:b/>
          <w:bCs/>
          <w:snapToGrid w:val="0"/>
          <w:spacing w:val="-3"/>
          <w:sz w:val="22"/>
          <w:szCs w:val="22"/>
        </w:rPr>
        <w:t>UNIDAD</w:t>
      </w:r>
      <w:r w:rsidRPr="00BA0DDE">
        <w:rPr>
          <w:rFonts w:ascii="Verdana" w:hAnsi="Verdana" w:cs="Arial"/>
          <w:bCs/>
          <w:snapToGrid w:val="0"/>
          <w:spacing w:val="-3"/>
          <w:sz w:val="22"/>
          <w:szCs w:val="22"/>
        </w:rPr>
        <w:t xml:space="preserve"> podrá e</w:t>
      </w:r>
      <w:r w:rsidRPr="00BA0DDE">
        <w:rPr>
          <w:rFonts w:ascii="Verdana" w:hAnsi="Verdana" w:cs="Arial"/>
          <w:sz w:val="22"/>
          <w:szCs w:val="22"/>
        </w:rPr>
        <w:t>xigir la restitución inmediata de los recursos, si su utilización no se ajusta a lo acordado en el convenio, ni al objeto de este o si dichos recursos son utilizados transitoria o definitivamente para otros fines.</w:t>
      </w:r>
      <w:r w:rsidRPr="00BA0DDE">
        <w:rPr>
          <w:rFonts w:ascii="Verdana" w:hAnsi="Verdana" w:cs="Arial"/>
          <w:sz w:val="22"/>
          <w:szCs w:val="22"/>
          <w:lang w:val="es-MX"/>
        </w:rPr>
        <w:t xml:space="preserve"> </w:t>
      </w:r>
    </w:p>
    <w:p w14:paraId="0CF184C8" w14:textId="77777777" w:rsidR="00BA0DDE" w:rsidRPr="00BA0DDE" w:rsidRDefault="00BA0DDE" w:rsidP="00BA0DDE">
      <w:pPr>
        <w:ind w:left="360" w:right="-28"/>
        <w:jc w:val="both"/>
        <w:rPr>
          <w:rFonts w:ascii="Verdana" w:hAnsi="Verdana" w:cs="Arial"/>
          <w:sz w:val="22"/>
          <w:szCs w:val="22"/>
          <w:lang w:val="es-MX"/>
        </w:rPr>
      </w:pPr>
    </w:p>
    <w:p w14:paraId="287FAE4C" w14:textId="77777777" w:rsidR="00BA0DDE" w:rsidRPr="00BA0DDE" w:rsidRDefault="00BA0DDE" w:rsidP="00BA0DDE">
      <w:pPr>
        <w:numPr>
          <w:ilvl w:val="0"/>
          <w:numId w:val="19"/>
        </w:numPr>
        <w:spacing w:after="0"/>
        <w:ind w:right="-28"/>
        <w:jc w:val="both"/>
        <w:rPr>
          <w:rFonts w:ascii="Verdana" w:hAnsi="Verdana" w:cs="Arial"/>
          <w:sz w:val="22"/>
          <w:szCs w:val="22"/>
          <w:lang w:val="es-MX"/>
        </w:rPr>
      </w:pPr>
      <w:r w:rsidRPr="00BA0DDE">
        <w:rPr>
          <w:rFonts w:ascii="Verdana" w:hAnsi="Verdana" w:cs="Arial"/>
          <w:sz w:val="22"/>
          <w:szCs w:val="22"/>
          <w:lang w:val="es-MX"/>
        </w:rPr>
        <w:t xml:space="preserve">El presupuesto del convenio podrá ser modificado por el Comité Técnico, atendiendo siempre al objeto del convenio. </w:t>
      </w:r>
    </w:p>
    <w:p w14:paraId="454E5195" w14:textId="77777777" w:rsidR="00BA0DDE" w:rsidRPr="00BA0DDE" w:rsidRDefault="00BA0DDE" w:rsidP="00BA0DDE">
      <w:pPr>
        <w:ind w:right="-28"/>
        <w:jc w:val="both"/>
        <w:rPr>
          <w:rFonts w:ascii="Verdana" w:hAnsi="Verdana" w:cs="Arial"/>
          <w:sz w:val="22"/>
          <w:szCs w:val="22"/>
          <w:lang w:val="es-MX"/>
        </w:rPr>
      </w:pPr>
    </w:p>
    <w:p w14:paraId="689C8EE7" w14:textId="77777777" w:rsidR="00BA0DDE" w:rsidRPr="00BA0DDE" w:rsidRDefault="00BA0DDE" w:rsidP="00BA0DDE">
      <w:pPr>
        <w:numPr>
          <w:ilvl w:val="0"/>
          <w:numId w:val="19"/>
        </w:numPr>
        <w:spacing w:after="0"/>
        <w:ind w:right="-28"/>
        <w:jc w:val="both"/>
        <w:rPr>
          <w:rFonts w:ascii="Verdana" w:hAnsi="Verdana" w:cs="Arial"/>
          <w:sz w:val="22"/>
          <w:szCs w:val="22"/>
          <w:lang w:val="es-MX"/>
        </w:rPr>
      </w:pPr>
      <w:r w:rsidRPr="00BA0DDE">
        <w:rPr>
          <w:rFonts w:ascii="Verdana" w:hAnsi="Verdana" w:cs="Arial"/>
          <w:sz w:val="22"/>
          <w:szCs w:val="22"/>
          <w:lang w:val="es-MX"/>
        </w:rPr>
        <w:t xml:space="preserve">El Supervisor del Convenio por parte de la UNIDAD, podrá solicitar al ASOCIADO </w:t>
      </w:r>
      <w:r w:rsidRPr="00BA0DDE">
        <w:rPr>
          <w:rFonts w:ascii="Verdana" w:eastAsia="Arial Unicode MS" w:hAnsi="Verdana" w:cs="Arial"/>
          <w:bCs/>
          <w:sz w:val="22"/>
          <w:szCs w:val="22"/>
        </w:rPr>
        <w:t xml:space="preserve">/ ENTIDAD PÚBLICA </w:t>
      </w:r>
      <w:r w:rsidRPr="00BA0DDE">
        <w:rPr>
          <w:rFonts w:ascii="Verdana" w:hAnsi="Verdana" w:cs="Arial"/>
          <w:sz w:val="22"/>
          <w:szCs w:val="22"/>
          <w:lang w:val="es-MX"/>
        </w:rPr>
        <w:t>en cualquier momento los estados de cuenta, así como la destinación de los recursos presupuestales disponibles.</w:t>
      </w:r>
    </w:p>
    <w:p w14:paraId="59232296" w14:textId="77777777" w:rsidR="00BA0DDE" w:rsidRPr="00BA0DDE" w:rsidRDefault="00BA0DDE" w:rsidP="00BA0DDE">
      <w:pPr>
        <w:ind w:right="-28"/>
        <w:jc w:val="both"/>
        <w:rPr>
          <w:rFonts w:ascii="Verdana" w:hAnsi="Verdana" w:cs="Arial"/>
          <w:sz w:val="22"/>
          <w:szCs w:val="22"/>
          <w:lang w:val="es-MX"/>
        </w:rPr>
      </w:pPr>
    </w:p>
    <w:p w14:paraId="33F2B932" w14:textId="77777777" w:rsidR="00BA0DDE" w:rsidRPr="00BA0DDE" w:rsidRDefault="00BA0DDE" w:rsidP="00BA0DDE">
      <w:pPr>
        <w:numPr>
          <w:ilvl w:val="0"/>
          <w:numId w:val="19"/>
        </w:numPr>
        <w:spacing w:after="0"/>
        <w:ind w:right="-28"/>
        <w:jc w:val="both"/>
        <w:rPr>
          <w:rFonts w:ascii="Verdana" w:hAnsi="Verdana" w:cs="Arial"/>
          <w:color w:val="1A1A1A"/>
          <w:sz w:val="22"/>
          <w:szCs w:val="22"/>
        </w:rPr>
      </w:pPr>
      <w:r w:rsidRPr="00BA0DDE">
        <w:rPr>
          <w:rFonts w:ascii="Verdana" w:hAnsi="Verdana" w:cs="Arial"/>
          <w:sz w:val="22"/>
          <w:szCs w:val="22"/>
          <w:lang w:val="es-MX"/>
        </w:rPr>
        <w:t xml:space="preserve">Si a juicio del Comité Técnico la utilización de los recursos entregados no se ajusta a lo acordado en el presente Convenio de Asociación / Interadministrativo, ni al objeto de este, o si dichos recursos son utilizados transitoria o definitivamente para otros fines, </w:t>
      </w:r>
      <w:r w:rsidRPr="00BA0DDE">
        <w:rPr>
          <w:rFonts w:ascii="Verdana" w:hAnsi="Verdana" w:cs="Arial"/>
          <w:b/>
          <w:sz w:val="22"/>
          <w:szCs w:val="22"/>
          <w:lang w:val="es-MX"/>
        </w:rPr>
        <w:t>LA UNIDAD</w:t>
      </w:r>
      <w:r w:rsidRPr="00BA0DDE">
        <w:rPr>
          <w:rFonts w:ascii="Verdana" w:hAnsi="Verdana" w:cs="Arial"/>
          <w:sz w:val="22"/>
          <w:szCs w:val="22"/>
          <w:lang w:val="es-MX"/>
        </w:rPr>
        <w:t xml:space="preserve"> podrá exigir al ASOCIADO </w:t>
      </w:r>
      <w:r w:rsidRPr="00BA0DDE">
        <w:rPr>
          <w:rFonts w:ascii="Verdana" w:eastAsia="Arial Unicode MS" w:hAnsi="Verdana" w:cs="Arial"/>
          <w:bCs/>
          <w:sz w:val="22"/>
          <w:szCs w:val="22"/>
        </w:rPr>
        <w:t>/ ENTIDAD PÚBLICA su</w:t>
      </w:r>
      <w:r w:rsidRPr="00BA0DDE">
        <w:rPr>
          <w:rFonts w:ascii="Verdana" w:hAnsi="Verdana" w:cs="Arial"/>
          <w:sz w:val="22"/>
          <w:szCs w:val="22"/>
          <w:lang w:val="es-MX"/>
        </w:rPr>
        <w:t xml:space="preserve"> restitución inmediata.   </w:t>
      </w:r>
    </w:p>
    <w:p w14:paraId="01B791CD" w14:textId="77777777" w:rsidR="00BA0DDE" w:rsidRPr="00BA0DDE" w:rsidRDefault="00BA0DDE" w:rsidP="00BA0DDE">
      <w:pPr>
        <w:widowControl w:val="0"/>
        <w:contextualSpacing/>
        <w:jc w:val="both"/>
        <w:rPr>
          <w:rFonts w:ascii="Verdana" w:hAnsi="Verdana" w:cs="Arial"/>
          <w:sz w:val="22"/>
          <w:szCs w:val="22"/>
        </w:rPr>
      </w:pPr>
    </w:p>
    <w:p w14:paraId="7A6128C1" w14:textId="77777777" w:rsidR="00BA0DDE" w:rsidRDefault="00BA0DDE" w:rsidP="00BA0DDE">
      <w:pPr>
        <w:numPr>
          <w:ilvl w:val="0"/>
          <w:numId w:val="19"/>
        </w:numPr>
        <w:spacing w:after="0"/>
        <w:jc w:val="both"/>
        <w:rPr>
          <w:rFonts w:ascii="Verdana" w:hAnsi="Verdana" w:cs="Arial"/>
          <w:sz w:val="22"/>
          <w:szCs w:val="22"/>
          <w:lang w:val="es-MX"/>
        </w:rPr>
      </w:pPr>
      <w:r w:rsidRPr="00BA0DDE">
        <w:rPr>
          <w:rFonts w:ascii="Verdana" w:hAnsi="Verdana" w:cs="Arial"/>
          <w:spacing w:val="-3"/>
          <w:sz w:val="22"/>
          <w:szCs w:val="22"/>
        </w:rPr>
        <w:t xml:space="preserve">Los recursos del convenio </w:t>
      </w:r>
      <w:r w:rsidRPr="00BA0DDE">
        <w:rPr>
          <w:rFonts w:ascii="Verdana" w:hAnsi="Verdana" w:cs="Arial"/>
          <w:sz w:val="22"/>
          <w:szCs w:val="22"/>
          <w:lang w:val="es-MX"/>
        </w:rPr>
        <w:t xml:space="preserve">serán ejecutados por el ASOCIADO </w:t>
      </w:r>
      <w:r w:rsidRPr="00BA0DDE">
        <w:rPr>
          <w:rFonts w:ascii="Verdana" w:eastAsia="Arial Unicode MS" w:hAnsi="Verdana" w:cs="Arial"/>
          <w:bCs/>
          <w:sz w:val="22"/>
          <w:szCs w:val="22"/>
        </w:rPr>
        <w:t>/ ENTIDAD PÚBLICA mediante</w:t>
      </w:r>
      <w:r w:rsidRPr="00BA0DDE">
        <w:rPr>
          <w:rFonts w:ascii="Verdana" w:hAnsi="Verdana" w:cs="Arial"/>
          <w:sz w:val="22"/>
          <w:szCs w:val="22"/>
          <w:lang w:val="es-MX"/>
        </w:rPr>
        <w:t xml:space="preserve"> cualquier modalidad permitida por la Ley y de acuerdo con la normativa que rige para tal efecto a las entidades ejecutoras. </w:t>
      </w:r>
    </w:p>
    <w:p w14:paraId="540EC0EE" w14:textId="77777777" w:rsidR="00F9147D" w:rsidRPr="00BA0DDE" w:rsidRDefault="00F9147D" w:rsidP="000F4548">
      <w:pPr>
        <w:spacing w:after="0"/>
        <w:jc w:val="both"/>
        <w:rPr>
          <w:rFonts w:ascii="Verdana" w:hAnsi="Verdana" w:cs="Arial"/>
          <w:sz w:val="22"/>
          <w:szCs w:val="22"/>
          <w:lang w:val="es-MX"/>
        </w:rPr>
      </w:pPr>
    </w:p>
    <w:p w14:paraId="7C6578A9" w14:textId="3DF83266" w:rsidR="00BA0DDE" w:rsidRPr="00BA0DDE" w:rsidRDefault="00BA0DDE" w:rsidP="00BA0DDE">
      <w:pPr>
        <w:ind w:right="-28"/>
        <w:jc w:val="both"/>
        <w:rPr>
          <w:rFonts w:ascii="Verdana" w:hAnsi="Verdana" w:cs="Arial"/>
          <w:iCs/>
          <w:color w:val="000000"/>
          <w:sz w:val="22"/>
          <w:szCs w:val="22"/>
          <w:lang w:val="es-MX"/>
        </w:rPr>
      </w:pPr>
    </w:p>
    <w:p w14:paraId="5BD2E899" w14:textId="143AA908" w:rsidR="00BA0DDE" w:rsidRPr="00BA0DDE" w:rsidRDefault="00BA0DDE" w:rsidP="00BA0DDE">
      <w:pPr>
        <w:numPr>
          <w:ilvl w:val="1"/>
          <w:numId w:val="11"/>
        </w:numPr>
        <w:autoSpaceDE w:val="0"/>
        <w:autoSpaceDN w:val="0"/>
        <w:adjustRightInd w:val="0"/>
        <w:spacing w:after="0"/>
        <w:ind w:left="426" w:hanging="426"/>
        <w:jc w:val="both"/>
        <w:rPr>
          <w:rFonts w:ascii="Verdana" w:hAnsi="Verdana" w:cs="Arial"/>
          <w:b/>
          <w:sz w:val="22"/>
          <w:szCs w:val="22"/>
          <w:lang w:val="es-MX"/>
        </w:rPr>
      </w:pPr>
      <w:r w:rsidRPr="00BA0DDE">
        <w:rPr>
          <w:rFonts w:ascii="Verdana" w:hAnsi="Verdana" w:cs="Arial"/>
          <w:b/>
          <w:sz w:val="22"/>
          <w:szCs w:val="22"/>
        </w:rPr>
        <w:t xml:space="preserve">FORMA DE LOS </w:t>
      </w:r>
      <w:r w:rsidR="003C0048" w:rsidRPr="00BA0DDE">
        <w:rPr>
          <w:rFonts w:ascii="Verdana" w:hAnsi="Verdana" w:cs="Arial"/>
          <w:b/>
          <w:sz w:val="22"/>
          <w:szCs w:val="22"/>
        </w:rPr>
        <w:t>DESEMBOLSOS</w:t>
      </w:r>
      <w:r w:rsidRPr="00BA0DDE">
        <w:rPr>
          <w:rFonts w:ascii="Verdana" w:hAnsi="Verdana" w:cs="Arial"/>
          <w:b/>
          <w:sz w:val="22"/>
          <w:szCs w:val="22"/>
        </w:rPr>
        <w:t>:</w:t>
      </w:r>
    </w:p>
    <w:p w14:paraId="45322380" w14:textId="77777777" w:rsidR="00BA0DDE" w:rsidRPr="00BA0DDE" w:rsidRDefault="00BA0DDE" w:rsidP="00BA0DDE">
      <w:pPr>
        <w:autoSpaceDE w:val="0"/>
        <w:autoSpaceDN w:val="0"/>
        <w:adjustRightInd w:val="0"/>
        <w:jc w:val="both"/>
        <w:rPr>
          <w:rFonts w:ascii="Verdana" w:hAnsi="Verdana" w:cs="Arial"/>
          <w:sz w:val="22"/>
          <w:szCs w:val="22"/>
          <w:lang w:val="es-MX"/>
        </w:rPr>
      </w:pPr>
    </w:p>
    <w:p w14:paraId="2F88D140" w14:textId="77777777" w:rsidR="00BA0DDE" w:rsidRPr="00BA0DDE" w:rsidRDefault="00BA0DDE" w:rsidP="00BA0DDE">
      <w:pPr>
        <w:widowControl w:val="0"/>
        <w:contextualSpacing/>
        <w:jc w:val="both"/>
        <w:rPr>
          <w:rFonts w:ascii="Verdana" w:hAnsi="Verdana" w:cs="Arial"/>
          <w:sz w:val="22"/>
          <w:szCs w:val="22"/>
        </w:rPr>
      </w:pPr>
      <w:r w:rsidRPr="00BA0DDE">
        <w:rPr>
          <w:rFonts w:ascii="Verdana" w:hAnsi="Verdana" w:cs="Arial"/>
          <w:sz w:val="22"/>
          <w:szCs w:val="22"/>
        </w:rPr>
        <w:t>El aporte con cargo a los recursos de la UNIDAD se desembolsará de la siguiente manera: [Corresponde al monto y a la periodicidad en que se realizarán los desembolsos, la cual deberá estar ligada a productos concretos y/o informes específicos].</w:t>
      </w:r>
    </w:p>
    <w:p w14:paraId="2ED03F5F" w14:textId="77777777" w:rsidR="00BA0DDE" w:rsidRPr="00BA0DDE" w:rsidRDefault="00BA0DDE" w:rsidP="00BA0DDE">
      <w:pPr>
        <w:widowControl w:val="0"/>
        <w:contextualSpacing/>
        <w:jc w:val="both"/>
        <w:rPr>
          <w:rFonts w:ascii="Verdana" w:hAnsi="Verdana" w:cs="Arial"/>
          <w:sz w:val="22"/>
          <w:szCs w:val="22"/>
        </w:rPr>
      </w:pPr>
    </w:p>
    <w:p w14:paraId="061BDF0E" w14:textId="77777777" w:rsidR="00BA0DDE" w:rsidRPr="00BA0DDE" w:rsidRDefault="00BA0DDE" w:rsidP="00BA0DDE">
      <w:pPr>
        <w:widowControl w:val="0"/>
        <w:contextualSpacing/>
        <w:jc w:val="both"/>
        <w:rPr>
          <w:rFonts w:ascii="Verdana" w:hAnsi="Verdana" w:cs="Arial"/>
          <w:sz w:val="22"/>
          <w:szCs w:val="22"/>
        </w:rPr>
      </w:pPr>
      <w:r w:rsidRPr="00BA0DDE">
        <w:rPr>
          <w:rFonts w:ascii="Verdana" w:hAnsi="Verdana" w:cs="Arial"/>
          <w:sz w:val="22"/>
          <w:szCs w:val="22"/>
        </w:rPr>
        <w:t>De la misma manera la Entidad sin ánimo de lucro o Entidad Pública deberá señalar la forma (plazos y valores) cómo se realizará el desembolso de su aporte si se trata de dinero. En el evento en que el aporte sea en especie, deberá cuantificar su aporte, especificando los bienes o servicios que aporta.</w:t>
      </w:r>
    </w:p>
    <w:p w14:paraId="7648D0C2" w14:textId="77777777" w:rsidR="00BA0DDE" w:rsidRPr="00BA0DDE" w:rsidRDefault="00BA0DDE" w:rsidP="00BA0DDE">
      <w:pPr>
        <w:widowControl w:val="0"/>
        <w:contextualSpacing/>
        <w:jc w:val="both"/>
        <w:rPr>
          <w:rFonts w:ascii="Verdana" w:hAnsi="Verdana" w:cs="Arial"/>
          <w:b/>
          <w:sz w:val="22"/>
          <w:szCs w:val="22"/>
        </w:rPr>
      </w:pPr>
    </w:p>
    <w:p w14:paraId="627D96EA" w14:textId="77777777" w:rsidR="00BA0DDE" w:rsidRDefault="00BA0DDE" w:rsidP="00BA0DDE">
      <w:pPr>
        <w:jc w:val="both"/>
        <w:rPr>
          <w:rFonts w:ascii="Verdana" w:hAnsi="Verdana" w:cs="Arial"/>
          <w:sz w:val="22"/>
          <w:szCs w:val="22"/>
        </w:rPr>
      </w:pPr>
      <w:r w:rsidRPr="00BA0DDE">
        <w:rPr>
          <w:rFonts w:ascii="Verdana" w:hAnsi="Verdana" w:cs="Arial"/>
          <w:sz w:val="22"/>
          <w:szCs w:val="22"/>
        </w:rPr>
        <w:t xml:space="preserve">En el evento en que no se ejecute la totalidad de los aportes de </w:t>
      </w:r>
      <w:r w:rsidRPr="00BA0DDE">
        <w:rPr>
          <w:rFonts w:ascii="Verdana" w:hAnsi="Verdana" w:cs="Arial"/>
          <w:b/>
          <w:sz w:val="22"/>
          <w:szCs w:val="22"/>
        </w:rPr>
        <w:t>LA UNIDAD</w:t>
      </w:r>
      <w:r w:rsidRPr="00BA0DDE">
        <w:rPr>
          <w:rFonts w:ascii="Verdana" w:hAnsi="Verdana" w:cs="Arial"/>
          <w:sz w:val="22"/>
          <w:szCs w:val="22"/>
        </w:rPr>
        <w:t xml:space="preserve"> o que se realicen gastos que el supervisor determine que no estaban previstos en el convenio de asociación/ Interadministrativo, la [</w:t>
      </w:r>
      <w:r w:rsidRPr="00BA0DDE">
        <w:rPr>
          <w:rFonts w:ascii="Verdana" w:hAnsi="Verdana" w:cs="Arial"/>
          <w:i/>
          <w:color w:val="FF0000"/>
          <w:sz w:val="22"/>
          <w:szCs w:val="22"/>
        </w:rPr>
        <w:t xml:space="preserve">Entidad sin ánimo de lucro </w:t>
      </w:r>
      <w:r w:rsidRPr="00BA0DDE">
        <w:rPr>
          <w:rFonts w:ascii="Verdana" w:hAnsi="Verdana" w:cs="Arial"/>
          <w:color w:val="FF0000"/>
          <w:sz w:val="22"/>
          <w:szCs w:val="22"/>
        </w:rPr>
        <w:t>/ Entidad Pública</w:t>
      </w:r>
      <w:r w:rsidRPr="00BA0DDE">
        <w:rPr>
          <w:rFonts w:ascii="Verdana" w:hAnsi="Verdana" w:cs="Arial"/>
          <w:sz w:val="22"/>
          <w:szCs w:val="22"/>
        </w:rPr>
        <w:t>] deberá reintegrar en la/s cuenta/s que indique el supervisor del convenio.</w:t>
      </w:r>
    </w:p>
    <w:p w14:paraId="07137357" w14:textId="77777777" w:rsidR="00BA0DDE" w:rsidRPr="00BA0DDE" w:rsidRDefault="00BA0DDE" w:rsidP="00BA0DDE">
      <w:pPr>
        <w:jc w:val="both"/>
        <w:rPr>
          <w:rFonts w:ascii="Verdana" w:hAnsi="Verdana" w:cs="Arial"/>
          <w:sz w:val="22"/>
          <w:szCs w:val="22"/>
        </w:rPr>
      </w:pPr>
    </w:p>
    <w:p w14:paraId="103C8C67" w14:textId="77777777" w:rsidR="00BA0DDE" w:rsidRPr="00BA0DDE" w:rsidRDefault="00BA0DDE" w:rsidP="00BA0DDE">
      <w:pPr>
        <w:numPr>
          <w:ilvl w:val="1"/>
          <w:numId w:val="11"/>
        </w:numPr>
        <w:autoSpaceDE w:val="0"/>
        <w:autoSpaceDN w:val="0"/>
        <w:adjustRightInd w:val="0"/>
        <w:spacing w:after="0"/>
        <w:ind w:left="426" w:hanging="426"/>
        <w:jc w:val="both"/>
        <w:rPr>
          <w:rFonts w:ascii="Verdana" w:hAnsi="Verdana" w:cs="Arial"/>
          <w:b/>
          <w:sz w:val="22"/>
          <w:szCs w:val="22"/>
          <w:lang w:val="es-MX"/>
        </w:rPr>
      </w:pPr>
      <w:r w:rsidRPr="00BA0DDE">
        <w:rPr>
          <w:rFonts w:ascii="Verdana" w:hAnsi="Verdana" w:cs="Arial"/>
          <w:b/>
          <w:sz w:val="22"/>
          <w:szCs w:val="22"/>
          <w:lang w:val="es-MX"/>
        </w:rPr>
        <w:t>REQUISITOS PARA EL DESEMBOLSO:</w:t>
      </w:r>
    </w:p>
    <w:p w14:paraId="7DE2FCF1" w14:textId="77777777" w:rsidR="00BA0DDE" w:rsidRPr="00BA0DDE" w:rsidRDefault="00BA0DDE" w:rsidP="00BA0DDE">
      <w:pPr>
        <w:autoSpaceDE w:val="0"/>
        <w:autoSpaceDN w:val="0"/>
        <w:adjustRightInd w:val="0"/>
        <w:jc w:val="both"/>
        <w:rPr>
          <w:rFonts w:ascii="Verdana" w:hAnsi="Verdana" w:cs="Arial"/>
          <w:sz w:val="22"/>
          <w:szCs w:val="22"/>
          <w:lang w:val="es-MX"/>
        </w:rPr>
      </w:pPr>
    </w:p>
    <w:p w14:paraId="080EAC3B" w14:textId="77777777" w:rsidR="00BA0DDE" w:rsidRPr="00BA0DDE" w:rsidRDefault="00BA0DDE" w:rsidP="00BA0DDE">
      <w:pPr>
        <w:widowControl w:val="0"/>
        <w:contextualSpacing/>
        <w:jc w:val="both"/>
        <w:rPr>
          <w:rFonts w:ascii="Verdana" w:hAnsi="Verdana" w:cs="Arial"/>
          <w:sz w:val="22"/>
          <w:szCs w:val="22"/>
        </w:rPr>
      </w:pPr>
      <w:r w:rsidRPr="00BA0DDE">
        <w:rPr>
          <w:rFonts w:ascii="Verdana" w:hAnsi="Verdana" w:cs="Arial"/>
          <w:sz w:val="22"/>
          <w:szCs w:val="22"/>
        </w:rPr>
        <w:t>Para el [</w:t>
      </w:r>
      <w:r w:rsidRPr="00BA0DDE">
        <w:rPr>
          <w:rFonts w:ascii="Verdana" w:hAnsi="Verdana" w:cs="Arial"/>
          <w:i/>
          <w:color w:val="FF0000"/>
          <w:sz w:val="22"/>
          <w:szCs w:val="22"/>
        </w:rPr>
        <w:t>o cada</w:t>
      </w:r>
      <w:r w:rsidRPr="00BA0DDE">
        <w:rPr>
          <w:rFonts w:ascii="Verdana" w:hAnsi="Verdana" w:cs="Arial"/>
          <w:sz w:val="22"/>
          <w:szCs w:val="22"/>
        </w:rPr>
        <w:t>] desembolso por parte de la Unidad, se requiere de la presentación de los siguientes documentos:</w:t>
      </w:r>
    </w:p>
    <w:p w14:paraId="35F1FE85" w14:textId="77777777" w:rsidR="00BA0DDE" w:rsidRPr="00BA0DDE" w:rsidRDefault="00BA0DDE" w:rsidP="00BA0DDE">
      <w:pPr>
        <w:widowControl w:val="0"/>
        <w:contextualSpacing/>
        <w:jc w:val="both"/>
        <w:rPr>
          <w:rFonts w:ascii="Verdana" w:hAnsi="Verdana" w:cs="Arial"/>
          <w:b/>
          <w:sz w:val="22"/>
          <w:szCs w:val="22"/>
        </w:rPr>
      </w:pPr>
    </w:p>
    <w:p w14:paraId="1FBDF8CE" w14:textId="77777777" w:rsidR="00BA0DDE" w:rsidRPr="00BA0DDE" w:rsidRDefault="00BA0DDE" w:rsidP="00BA0DDE">
      <w:pPr>
        <w:widowControl w:val="0"/>
        <w:numPr>
          <w:ilvl w:val="0"/>
          <w:numId w:val="16"/>
        </w:numPr>
        <w:spacing w:after="0"/>
        <w:contextualSpacing/>
        <w:jc w:val="both"/>
        <w:rPr>
          <w:rFonts w:ascii="Verdana" w:hAnsi="Verdana" w:cs="Arial"/>
          <w:b/>
          <w:sz w:val="22"/>
          <w:szCs w:val="22"/>
        </w:rPr>
      </w:pPr>
      <w:r w:rsidRPr="00BA0DDE">
        <w:rPr>
          <w:rFonts w:ascii="Verdana" w:hAnsi="Verdana" w:cs="Arial"/>
          <w:sz w:val="22"/>
          <w:szCs w:val="22"/>
        </w:rPr>
        <w:t xml:space="preserve">Informe suscrito por el supervisor de las actividades del Convenio durante el periodo respectivo </w:t>
      </w:r>
      <w:r w:rsidRPr="00BA0DDE">
        <w:rPr>
          <w:rFonts w:ascii="Verdana" w:hAnsi="Verdana" w:cs="Arial"/>
          <w:color w:val="FF0000"/>
          <w:sz w:val="22"/>
          <w:szCs w:val="22"/>
        </w:rPr>
        <w:t>[y/o entrega de productos]</w:t>
      </w:r>
      <w:r w:rsidRPr="00BA0DDE">
        <w:rPr>
          <w:rFonts w:ascii="Verdana" w:hAnsi="Verdana" w:cs="Arial"/>
          <w:sz w:val="22"/>
          <w:szCs w:val="22"/>
        </w:rPr>
        <w:t>.</w:t>
      </w:r>
    </w:p>
    <w:p w14:paraId="55FEAB0F" w14:textId="77777777" w:rsidR="00BA0DDE" w:rsidRPr="00BA0DDE" w:rsidRDefault="00BA0DDE" w:rsidP="00BA0DDE">
      <w:pPr>
        <w:widowControl w:val="0"/>
        <w:numPr>
          <w:ilvl w:val="0"/>
          <w:numId w:val="16"/>
        </w:numPr>
        <w:spacing w:after="0"/>
        <w:contextualSpacing/>
        <w:jc w:val="both"/>
        <w:rPr>
          <w:rFonts w:ascii="Verdana" w:hAnsi="Verdana" w:cs="Arial"/>
          <w:b/>
          <w:sz w:val="22"/>
          <w:szCs w:val="22"/>
        </w:rPr>
      </w:pPr>
      <w:r w:rsidRPr="00BA0DDE">
        <w:rPr>
          <w:rFonts w:ascii="Verdana" w:hAnsi="Verdana" w:cs="Arial"/>
          <w:sz w:val="22"/>
          <w:szCs w:val="22"/>
        </w:rPr>
        <w:t xml:space="preserve">Certificación de recibo a satisfacción de los productos y/o </w:t>
      </w:r>
      <w:r w:rsidRPr="00BA0DDE">
        <w:rPr>
          <w:rFonts w:ascii="Verdana" w:hAnsi="Verdana" w:cs="Arial"/>
          <w:color w:val="FF0000"/>
          <w:sz w:val="22"/>
          <w:szCs w:val="22"/>
        </w:rPr>
        <w:t xml:space="preserve">informes </w:t>
      </w:r>
      <w:r w:rsidRPr="00BA0DDE">
        <w:rPr>
          <w:rFonts w:ascii="Verdana" w:hAnsi="Verdana" w:cs="Arial"/>
          <w:sz w:val="22"/>
          <w:szCs w:val="22"/>
        </w:rPr>
        <w:t>pactados, suscrito por el supervisor del convenio</w:t>
      </w:r>
      <w:r w:rsidRPr="00BA0DDE">
        <w:rPr>
          <w:rFonts w:ascii="Verdana" w:eastAsia="Arial" w:hAnsi="Verdana" w:cs="Arial"/>
          <w:spacing w:val="-3"/>
          <w:sz w:val="22"/>
          <w:szCs w:val="22"/>
          <w:lang w:val="es-MX"/>
        </w:rPr>
        <w:t>.</w:t>
      </w:r>
    </w:p>
    <w:p w14:paraId="25F54F71" w14:textId="77777777" w:rsidR="00BA0DDE" w:rsidRPr="00EB4C46" w:rsidRDefault="00BA0DDE" w:rsidP="00BA0DDE">
      <w:pPr>
        <w:widowControl w:val="0"/>
        <w:numPr>
          <w:ilvl w:val="0"/>
          <w:numId w:val="16"/>
        </w:numPr>
        <w:spacing w:after="0"/>
        <w:contextualSpacing/>
        <w:jc w:val="both"/>
        <w:rPr>
          <w:rFonts w:ascii="Verdana" w:hAnsi="Verdana" w:cs="Arial"/>
          <w:b/>
          <w:sz w:val="22"/>
          <w:szCs w:val="22"/>
        </w:rPr>
      </w:pPr>
      <w:r w:rsidRPr="00BA0DDE">
        <w:rPr>
          <w:rFonts w:ascii="Verdana" w:hAnsi="Verdana" w:cs="Arial"/>
          <w:sz w:val="22"/>
          <w:szCs w:val="22"/>
        </w:rPr>
        <w:t>Certificación del Representante Legal de [</w:t>
      </w:r>
      <w:r w:rsidRPr="00BA0DDE">
        <w:rPr>
          <w:rFonts w:ascii="Verdana" w:hAnsi="Verdana" w:cs="Arial"/>
          <w:i/>
          <w:color w:val="FF0000"/>
          <w:sz w:val="22"/>
          <w:szCs w:val="22"/>
        </w:rPr>
        <w:t>Entidad sin ánimo de lucro / Entidad Pública</w:t>
      </w:r>
      <w:r w:rsidRPr="00BA0DDE">
        <w:rPr>
          <w:rFonts w:ascii="Verdana" w:hAnsi="Verdana" w:cs="Arial"/>
          <w:sz w:val="22"/>
          <w:szCs w:val="22"/>
        </w:rPr>
        <w:t xml:space="preserve">] o del Revisor Fiscal cuando exista, del pago de aportes al </w:t>
      </w:r>
      <w:r w:rsidRPr="00BA0DDE">
        <w:rPr>
          <w:rFonts w:ascii="Verdana" w:hAnsi="Verdana" w:cs="Arial"/>
          <w:sz w:val="22"/>
          <w:szCs w:val="22"/>
          <w:lang w:val="es-MX"/>
        </w:rPr>
        <w:t xml:space="preserve">Sistema de Seguridad Social Integral en Salud y Pensión, Parafiscales y </w:t>
      </w:r>
      <w:r w:rsidRPr="00BA0DDE">
        <w:rPr>
          <w:rFonts w:ascii="Verdana" w:hAnsi="Verdana" w:cs="Arial"/>
          <w:bCs/>
          <w:sz w:val="22"/>
          <w:szCs w:val="22"/>
        </w:rPr>
        <w:t xml:space="preserve">Sistema General de </w:t>
      </w:r>
      <w:r w:rsidRPr="00EB4C46">
        <w:rPr>
          <w:rFonts w:ascii="Verdana" w:hAnsi="Verdana" w:cs="Arial"/>
          <w:bCs/>
          <w:sz w:val="22"/>
          <w:szCs w:val="22"/>
        </w:rPr>
        <w:t>Riesgos Laborales</w:t>
      </w:r>
      <w:r w:rsidRPr="00EB4C46">
        <w:rPr>
          <w:rFonts w:ascii="Verdana" w:hAnsi="Verdana" w:cs="Arial"/>
          <w:sz w:val="22"/>
          <w:szCs w:val="22"/>
        </w:rPr>
        <w:t>, la cual deberá corresponder a lo legalmente exigido.</w:t>
      </w:r>
    </w:p>
    <w:p w14:paraId="2937EDA7" w14:textId="0AE593D0" w:rsidR="00E802F1" w:rsidRPr="00EB4C46" w:rsidRDefault="00E802F1" w:rsidP="008D584A">
      <w:pPr>
        <w:widowControl w:val="0"/>
        <w:numPr>
          <w:ilvl w:val="0"/>
          <w:numId w:val="16"/>
        </w:numPr>
        <w:spacing w:after="0"/>
        <w:contextualSpacing/>
        <w:jc w:val="both"/>
        <w:rPr>
          <w:rFonts w:ascii="Verdana" w:hAnsi="Verdana" w:cs="Arial"/>
          <w:b/>
          <w:sz w:val="22"/>
          <w:szCs w:val="22"/>
        </w:rPr>
      </w:pPr>
      <w:r w:rsidRPr="00EB4C46">
        <w:rPr>
          <w:rFonts w:ascii="Verdana" w:hAnsi="Verdana" w:cs="Arial"/>
          <w:sz w:val="22"/>
          <w:szCs w:val="22"/>
        </w:rPr>
        <w:t>Legalización al 100% de los desembolsos anteriores.</w:t>
      </w:r>
      <w:r w:rsidR="008D584A" w:rsidRPr="00EB4C46">
        <w:rPr>
          <w:rFonts w:ascii="Verdana" w:hAnsi="Verdana" w:cs="Arial"/>
          <w:sz w:val="22"/>
          <w:szCs w:val="22"/>
        </w:rPr>
        <w:t xml:space="preserve"> (Cuando aplique).</w:t>
      </w:r>
    </w:p>
    <w:p w14:paraId="25FC3B94" w14:textId="4548A717" w:rsidR="00E802F1" w:rsidRPr="00EB4C46" w:rsidRDefault="00E802F1" w:rsidP="008D584A">
      <w:pPr>
        <w:widowControl w:val="0"/>
        <w:numPr>
          <w:ilvl w:val="0"/>
          <w:numId w:val="16"/>
        </w:numPr>
        <w:spacing w:after="0"/>
        <w:contextualSpacing/>
        <w:jc w:val="both"/>
        <w:rPr>
          <w:rFonts w:ascii="Verdana" w:hAnsi="Verdana" w:cs="Arial"/>
          <w:b/>
          <w:sz w:val="22"/>
          <w:szCs w:val="22"/>
        </w:rPr>
      </w:pPr>
      <w:r w:rsidRPr="00EB4C46">
        <w:rPr>
          <w:rFonts w:ascii="Verdana" w:hAnsi="Verdana" w:cs="Arial"/>
          <w:sz w:val="22"/>
          <w:szCs w:val="22"/>
        </w:rPr>
        <w:t>Informe de interventoría donde se avale la realización de las actividades ejecutadas.</w:t>
      </w:r>
      <w:r w:rsidR="008D584A" w:rsidRPr="00EB4C46">
        <w:rPr>
          <w:rFonts w:ascii="Verdana" w:hAnsi="Verdana" w:cs="Arial"/>
          <w:sz w:val="22"/>
          <w:szCs w:val="22"/>
        </w:rPr>
        <w:t xml:space="preserve"> (Cuando aplique).</w:t>
      </w:r>
    </w:p>
    <w:p w14:paraId="29B767F9" w14:textId="738A43DC" w:rsidR="00E802F1" w:rsidRPr="00EB4C46" w:rsidRDefault="00E802F1" w:rsidP="00BA0DDE">
      <w:pPr>
        <w:widowControl w:val="0"/>
        <w:numPr>
          <w:ilvl w:val="0"/>
          <w:numId w:val="16"/>
        </w:numPr>
        <w:spacing w:after="0"/>
        <w:contextualSpacing/>
        <w:jc w:val="both"/>
        <w:rPr>
          <w:rFonts w:ascii="Verdana" w:hAnsi="Verdana" w:cs="Arial"/>
          <w:b/>
          <w:sz w:val="22"/>
          <w:szCs w:val="22"/>
        </w:rPr>
      </w:pPr>
      <w:r w:rsidRPr="00EB4C46">
        <w:rPr>
          <w:rFonts w:ascii="Verdana" w:hAnsi="Verdana" w:cs="Arial"/>
          <w:sz w:val="22"/>
          <w:szCs w:val="22"/>
        </w:rPr>
        <w:t>Facturas o documento que haga sus veces del contratista de obra. Dichas facturas deben ser soportadas con los siguientes documentos (Cuando aplique).</w:t>
      </w:r>
    </w:p>
    <w:p w14:paraId="3A203131" w14:textId="77777777" w:rsidR="00BA0DDE" w:rsidRPr="00EB4C46" w:rsidRDefault="00BA0DDE" w:rsidP="00BA0DDE">
      <w:pPr>
        <w:widowControl w:val="0"/>
        <w:contextualSpacing/>
        <w:jc w:val="both"/>
        <w:rPr>
          <w:rFonts w:ascii="Verdana" w:hAnsi="Verdana" w:cs="Arial"/>
          <w:b/>
          <w:sz w:val="22"/>
          <w:szCs w:val="22"/>
        </w:rPr>
      </w:pPr>
    </w:p>
    <w:p w14:paraId="4EC91273" w14:textId="01E6312E" w:rsidR="00E802F1" w:rsidRPr="00EB4C46" w:rsidRDefault="00E802F1" w:rsidP="00E802F1">
      <w:pPr>
        <w:pStyle w:val="Prrafodelista"/>
        <w:numPr>
          <w:ilvl w:val="0"/>
          <w:numId w:val="23"/>
        </w:numPr>
        <w:jc w:val="both"/>
        <w:rPr>
          <w:rFonts w:ascii="Verdana" w:hAnsi="Verdana" w:cs="Arial"/>
          <w:sz w:val="22"/>
          <w:szCs w:val="22"/>
        </w:rPr>
      </w:pPr>
      <w:r w:rsidRPr="00EB4C46">
        <w:rPr>
          <w:rFonts w:ascii="Verdana" w:hAnsi="Verdana" w:cs="Arial"/>
          <w:sz w:val="22"/>
          <w:szCs w:val="22"/>
        </w:rPr>
        <w:t xml:space="preserve">Actas de cobro parciales, correspondientes a las actividades ejecutadas en el periodo facturado, firmadas por el contratista de obra, el interventor y el supervisor de la interventoría. Las actas que soportan la cuenta de cobro </w:t>
      </w:r>
      <w:r w:rsidRPr="00EB4C46">
        <w:rPr>
          <w:rFonts w:ascii="Verdana" w:hAnsi="Verdana" w:cs="Arial"/>
          <w:sz w:val="22"/>
          <w:szCs w:val="22"/>
        </w:rPr>
        <w:lastRenderedPageBreak/>
        <w:t>deben incluir descripción de las actividades, unidades de medida, cantidades de obra ejecutadas, valor unitario y valor total de cada actividad, así como valor total del acta; balance de mayores y/o menores cantidades de obra ejecutadas incluyendo las actividades no previstas con sus respectivos análisis de precios unitarios.</w:t>
      </w:r>
    </w:p>
    <w:p w14:paraId="12D5A34A" w14:textId="7CB4569B" w:rsidR="00E802F1" w:rsidRPr="00EB4C46" w:rsidRDefault="00E802F1" w:rsidP="00E802F1">
      <w:pPr>
        <w:pStyle w:val="Prrafodelista"/>
        <w:numPr>
          <w:ilvl w:val="0"/>
          <w:numId w:val="23"/>
        </w:numPr>
        <w:jc w:val="both"/>
        <w:rPr>
          <w:rFonts w:ascii="Verdana" w:hAnsi="Verdana" w:cs="Arial"/>
          <w:sz w:val="22"/>
          <w:szCs w:val="22"/>
        </w:rPr>
      </w:pPr>
      <w:r w:rsidRPr="00EB4C46">
        <w:rPr>
          <w:rFonts w:ascii="Verdana" w:hAnsi="Verdana" w:cs="Arial"/>
          <w:sz w:val="22"/>
          <w:szCs w:val="22"/>
        </w:rPr>
        <w:t>Las actividades descritas en las actas deben ser soportadas con memorias de cálculo de las cantidades ejecutadas, con el esquema que refleja el avance de obra en los planos y registro fotográfico de antes y después. Estos soportes deben ser firmados por el contratista de obra, el interventor y el supervisor de la interventoría.</w:t>
      </w:r>
    </w:p>
    <w:p w14:paraId="6BD5CAEC" w14:textId="77777777" w:rsidR="00E802F1" w:rsidRPr="00BA0DDE" w:rsidRDefault="00E802F1" w:rsidP="00BA0DDE">
      <w:pPr>
        <w:widowControl w:val="0"/>
        <w:contextualSpacing/>
        <w:jc w:val="both"/>
        <w:rPr>
          <w:rFonts w:ascii="Verdana" w:hAnsi="Verdana" w:cs="Arial"/>
          <w:b/>
          <w:sz w:val="22"/>
          <w:szCs w:val="22"/>
        </w:rPr>
      </w:pPr>
    </w:p>
    <w:p w14:paraId="000BF3B4" w14:textId="77777777" w:rsidR="00BA0DDE" w:rsidRDefault="00BA0DDE" w:rsidP="00BA0DDE">
      <w:pPr>
        <w:widowControl w:val="0"/>
        <w:autoSpaceDE w:val="0"/>
        <w:autoSpaceDN w:val="0"/>
        <w:adjustRightInd w:val="0"/>
        <w:jc w:val="both"/>
        <w:rPr>
          <w:rFonts w:ascii="Verdana" w:hAnsi="Verdana" w:cs="Arial"/>
          <w:sz w:val="22"/>
          <w:szCs w:val="22"/>
          <w:lang w:val="es-CO"/>
        </w:rPr>
      </w:pPr>
      <w:r w:rsidRPr="00BA0DDE">
        <w:rPr>
          <w:rFonts w:ascii="Verdana" w:hAnsi="Verdana" w:cs="Arial"/>
          <w:sz w:val="22"/>
          <w:szCs w:val="22"/>
          <w:lang w:val="es-CO"/>
        </w:rPr>
        <w:t>Sin perjuicio de lo anterior, queda entendido que la forma del desembolso supone la entrega real y efectiva de los informes y/o productos pactados. Lo anterior de conformidad con lo señalado en la Circular 015 de 2014.</w:t>
      </w:r>
    </w:p>
    <w:p w14:paraId="39A38E85" w14:textId="77777777" w:rsidR="00E802F1" w:rsidRPr="00BA0DDE" w:rsidRDefault="00E802F1" w:rsidP="00BA0DDE">
      <w:pPr>
        <w:widowControl w:val="0"/>
        <w:autoSpaceDE w:val="0"/>
        <w:autoSpaceDN w:val="0"/>
        <w:adjustRightInd w:val="0"/>
        <w:jc w:val="both"/>
        <w:rPr>
          <w:rFonts w:ascii="Verdana" w:hAnsi="Verdana" w:cs="Arial"/>
          <w:sz w:val="22"/>
          <w:szCs w:val="22"/>
          <w:lang w:val="es-MX"/>
        </w:rPr>
      </w:pPr>
    </w:p>
    <w:p w14:paraId="6590FE21" w14:textId="77777777" w:rsidR="00BA0DDE" w:rsidRPr="00BA0DDE" w:rsidRDefault="00BA0DDE" w:rsidP="00BA0DDE">
      <w:pPr>
        <w:numPr>
          <w:ilvl w:val="1"/>
          <w:numId w:val="11"/>
        </w:numPr>
        <w:autoSpaceDE w:val="0"/>
        <w:autoSpaceDN w:val="0"/>
        <w:adjustRightInd w:val="0"/>
        <w:spacing w:after="0"/>
        <w:ind w:left="426" w:hanging="426"/>
        <w:jc w:val="both"/>
        <w:rPr>
          <w:rFonts w:ascii="Verdana" w:hAnsi="Verdana" w:cs="Arial"/>
          <w:b/>
          <w:sz w:val="22"/>
          <w:szCs w:val="22"/>
          <w:lang w:val="es-MX"/>
        </w:rPr>
      </w:pPr>
      <w:r w:rsidRPr="00BA0DDE">
        <w:rPr>
          <w:rFonts w:ascii="Verdana" w:hAnsi="Verdana" w:cs="Arial"/>
          <w:b/>
          <w:sz w:val="22"/>
          <w:szCs w:val="22"/>
          <w:lang w:val="es-MX"/>
        </w:rPr>
        <w:t>PLAZO DE EJECUCIÓN DEL CONVENIO:</w:t>
      </w:r>
    </w:p>
    <w:p w14:paraId="06722B9C" w14:textId="77777777" w:rsidR="00BA0DDE" w:rsidRPr="00BA0DDE" w:rsidRDefault="00BA0DDE" w:rsidP="00BA0DDE">
      <w:pPr>
        <w:autoSpaceDE w:val="0"/>
        <w:autoSpaceDN w:val="0"/>
        <w:adjustRightInd w:val="0"/>
        <w:jc w:val="both"/>
        <w:rPr>
          <w:rFonts w:ascii="Verdana" w:hAnsi="Verdana" w:cs="Arial"/>
          <w:sz w:val="22"/>
          <w:szCs w:val="22"/>
          <w:lang w:val="es-MX"/>
        </w:rPr>
      </w:pPr>
    </w:p>
    <w:p w14:paraId="64FFA4D6" w14:textId="77777777" w:rsidR="00BA0DDE" w:rsidRPr="00BA0DDE" w:rsidRDefault="00BA0DDE" w:rsidP="00BA0DDE">
      <w:pPr>
        <w:widowControl w:val="0"/>
        <w:contextualSpacing/>
        <w:jc w:val="both"/>
        <w:rPr>
          <w:rFonts w:ascii="Verdana" w:hAnsi="Verdana" w:cs="Arial"/>
          <w:sz w:val="22"/>
          <w:szCs w:val="22"/>
          <w:lang w:val="es-MX"/>
        </w:rPr>
      </w:pPr>
      <w:r w:rsidRPr="00BA0DDE">
        <w:rPr>
          <w:rFonts w:ascii="Verdana" w:hAnsi="Verdana" w:cs="Arial"/>
          <w:sz w:val="22"/>
          <w:szCs w:val="22"/>
        </w:rPr>
        <w:t>El plazo de ejecución del convenio será (o es hasta) ____________.</w:t>
      </w:r>
    </w:p>
    <w:p w14:paraId="3E63832E" w14:textId="77777777" w:rsidR="00BA0DDE" w:rsidRPr="00BA0DDE" w:rsidRDefault="00BA0DDE" w:rsidP="00BA0DDE">
      <w:pPr>
        <w:widowControl w:val="0"/>
        <w:ind w:firstLine="45"/>
        <w:contextualSpacing/>
        <w:jc w:val="both"/>
        <w:rPr>
          <w:rFonts w:ascii="Verdana" w:hAnsi="Verdana" w:cs="Arial"/>
          <w:sz w:val="22"/>
          <w:szCs w:val="22"/>
          <w:lang w:val="es-MX"/>
        </w:rPr>
      </w:pPr>
    </w:p>
    <w:p w14:paraId="0AAC4299" w14:textId="77777777" w:rsidR="00BA0DDE" w:rsidRPr="00BA0DDE" w:rsidRDefault="00BA0DDE" w:rsidP="00BA0DDE">
      <w:pPr>
        <w:widowControl w:val="0"/>
        <w:numPr>
          <w:ilvl w:val="0"/>
          <w:numId w:val="12"/>
        </w:numPr>
        <w:spacing w:after="0"/>
        <w:contextualSpacing/>
        <w:jc w:val="both"/>
        <w:rPr>
          <w:rFonts w:ascii="Verdana" w:hAnsi="Verdana" w:cs="Arial"/>
          <w:sz w:val="22"/>
          <w:szCs w:val="22"/>
          <w:lang w:val="es-CO"/>
        </w:rPr>
      </w:pPr>
      <w:r w:rsidRPr="00BA0DDE">
        <w:rPr>
          <w:rFonts w:ascii="Verdana" w:hAnsi="Verdana" w:cs="Arial"/>
          <w:sz w:val="22"/>
          <w:szCs w:val="22"/>
          <w:lang w:val="es-CO"/>
        </w:rPr>
        <w:t>Tenga en cuenta que se debe establecer el plazo de ejecución en meses, días o hasta una fecha cierta o determinada (No describir plazos como: Mes y medio, 1.5 meses, para este caso sería de 45 días).</w:t>
      </w:r>
    </w:p>
    <w:p w14:paraId="0D83949E" w14:textId="77777777" w:rsidR="00BA0DDE" w:rsidRPr="00BA0DDE" w:rsidRDefault="00BA0DDE" w:rsidP="00BA0DDE">
      <w:pPr>
        <w:widowControl w:val="0"/>
        <w:numPr>
          <w:ilvl w:val="0"/>
          <w:numId w:val="12"/>
        </w:numPr>
        <w:spacing w:after="0"/>
        <w:contextualSpacing/>
        <w:jc w:val="both"/>
        <w:rPr>
          <w:rFonts w:ascii="Verdana" w:hAnsi="Verdana" w:cs="Arial"/>
          <w:sz w:val="22"/>
          <w:szCs w:val="22"/>
          <w:lang w:val="es-CO"/>
        </w:rPr>
      </w:pPr>
      <w:r w:rsidRPr="00BA0DDE">
        <w:rPr>
          <w:rFonts w:ascii="Verdana" w:hAnsi="Verdana" w:cs="Arial"/>
          <w:sz w:val="22"/>
          <w:szCs w:val="22"/>
          <w:lang w:val="es-CO"/>
        </w:rPr>
        <w:t>El plazo de ejecución máximo es hasta el treinta y uno (31) de diciembre de la vigencia fiscal respectiva, salvo que se cuente con aprobación para comprometer vigencias futuras.</w:t>
      </w:r>
    </w:p>
    <w:p w14:paraId="0BE92B3F" w14:textId="77777777" w:rsidR="00BA0DDE" w:rsidRPr="00BA0DDE" w:rsidRDefault="00BA0DDE" w:rsidP="00BA0DDE">
      <w:pPr>
        <w:widowControl w:val="0"/>
        <w:numPr>
          <w:ilvl w:val="0"/>
          <w:numId w:val="12"/>
        </w:numPr>
        <w:spacing w:after="0"/>
        <w:contextualSpacing/>
        <w:jc w:val="both"/>
        <w:rPr>
          <w:rFonts w:ascii="Verdana" w:hAnsi="Verdana" w:cs="Arial"/>
          <w:sz w:val="22"/>
          <w:szCs w:val="22"/>
          <w:lang w:val="es-CO"/>
        </w:rPr>
      </w:pPr>
      <w:r w:rsidRPr="00BA0DDE">
        <w:rPr>
          <w:rFonts w:ascii="Verdana" w:hAnsi="Verdana" w:cs="Arial"/>
          <w:sz w:val="22"/>
          <w:szCs w:val="22"/>
          <w:lang w:val="es-CO"/>
        </w:rPr>
        <w:t>Si se establece el plazo en días y no se indica expresamente que son “calendario” el plazo se contará como día hábil.</w:t>
      </w:r>
    </w:p>
    <w:p w14:paraId="0B2CCC0F" w14:textId="77777777" w:rsidR="00BA0DDE" w:rsidRPr="00BA0DDE" w:rsidRDefault="00BA0DDE" w:rsidP="00BA0DDE">
      <w:pPr>
        <w:widowControl w:val="0"/>
        <w:numPr>
          <w:ilvl w:val="0"/>
          <w:numId w:val="12"/>
        </w:numPr>
        <w:spacing w:after="0"/>
        <w:contextualSpacing/>
        <w:jc w:val="both"/>
        <w:rPr>
          <w:rFonts w:ascii="Verdana" w:hAnsi="Verdana" w:cs="Arial"/>
          <w:i/>
          <w:color w:val="808080"/>
          <w:sz w:val="22"/>
          <w:szCs w:val="22"/>
          <w:lang w:val="es-CO"/>
        </w:rPr>
      </w:pPr>
      <w:r w:rsidRPr="00BA0DDE">
        <w:rPr>
          <w:rFonts w:ascii="Verdana" w:hAnsi="Verdana" w:cs="Arial"/>
          <w:sz w:val="22"/>
          <w:szCs w:val="22"/>
          <w:lang w:val="es-CO"/>
        </w:rPr>
        <w:t>En el caso de exigirse garantías para la ejecución del convenio, tenga en cuenta que dicho plazo comenzará a contarse a partir de la aprobación de la garantía por parte del Ordenador del Gasto, previa expedición del Registro Presupuestal correspondiente</w:t>
      </w:r>
      <w:r w:rsidRPr="00BA0DDE">
        <w:rPr>
          <w:rFonts w:ascii="Verdana" w:hAnsi="Verdana" w:cs="Arial"/>
          <w:i/>
          <w:color w:val="808080"/>
          <w:sz w:val="22"/>
          <w:szCs w:val="22"/>
          <w:lang w:val="es-CO"/>
        </w:rPr>
        <w:t>.</w:t>
      </w:r>
    </w:p>
    <w:p w14:paraId="509D0974" w14:textId="77777777" w:rsidR="00BA0DDE" w:rsidRPr="00BA0DDE" w:rsidRDefault="00BA0DDE" w:rsidP="00BA0DDE">
      <w:pPr>
        <w:widowControl w:val="0"/>
        <w:spacing w:after="0"/>
        <w:ind w:left="720"/>
        <w:contextualSpacing/>
        <w:jc w:val="both"/>
        <w:rPr>
          <w:rFonts w:ascii="Verdana" w:hAnsi="Verdana" w:cs="Arial"/>
          <w:sz w:val="22"/>
          <w:szCs w:val="22"/>
          <w:lang w:val="es-MX"/>
        </w:rPr>
      </w:pPr>
    </w:p>
    <w:p w14:paraId="33809536" w14:textId="6912303D" w:rsidR="00BA0DDE" w:rsidRPr="00BA0DDE" w:rsidRDefault="008D584A" w:rsidP="00BA0DDE">
      <w:pPr>
        <w:ind w:right="227"/>
        <w:jc w:val="both"/>
        <w:rPr>
          <w:rFonts w:ascii="Verdana" w:hAnsi="Verdana" w:cs="Arial"/>
          <w:b/>
          <w:sz w:val="22"/>
          <w:szCs w:val="22"/>
          <w:lang w:val="es-CO"/>
        </w:rPr>
      </w:pPr>
      <w:r>
        <w:rPr>
          <w:rFonts w:ascii="Verdana" w:hAnsi="Verdana" w:cs="Arial"/>
          <w:b/>
          <w:sz w:val="22"/>
          <w:szCs w:val="22"/>
          <w:lang w:val="es-CO"/>
        </w:rPr>
        <w:t>5</w:t>
      </w:r>
      <w:r w:rsidR="00BA0DDE" w:rsidRPr="00BA0DDE">
        <w:rPr>
          <w:rFonts w:ascii="Verdana" w:hAnsi="Verdana" w:cs="Arial"/>
          <w:b/>
          <w:sz w:val="22"/>
          <w:szCs w:val="22"/>
          <w:lang w:val="es-CO"/>
        </w:rPr>
        <w:t>.</w:t>
      </w:r>
      <w:r>
        <w:rPr>
          <w:rFonts w:ascii="Verdana" w:hAnsi="Verdana" w:cs="Arial"/>
          <w:b/>
          <w:sz w:val="22"/>
          <w:szCs w:val="22"/>
          <w:lang w:val="es-CO"/>
        </w:rPr>
        <w:t>7</w:t>
      </w:r>
      <w:r w:rsidR="00BA0DDE" w:rsidRPr="00BA0DDE">
        <w:rPr>
          <w:rFonts w:ascii="Verdana" w:hAnsi="Verdana" w:cs="Arial"/>
          <w:b/>
          <w:sz w:val="22"/>
          <w:szCs w:val="22"/>
          <w:lang w:val="es-CO"/>
        </w:rPr>
        <w:t xml:space="preserve">. LUGAR DE EJECUCIÓN:  </w:t>
      </w:r>
    </w:p>
    <w:p w14:paraId="66E90BEF" w14:textId="77777777" w:rsidR="00BA0DDE" w:rsidRPr="00BA0DDE" w:rsidRDefault="00BA0DDE" w:rsidP="00BA0DDE">
      <w:pPr>
        <w:pStyle w:val="Encabezado"/>
        <w:tabs>
          <w:tab w:val="clear" w:pos="4252"/>
          <w:tab w:val="clear" w:pos="8504"/>
        </w:tabs>
        <w:ind w:left="720"/>
        <w:jc w:val="both"/>
        <w:rPr>
          <w:rFonts w:ascii="Verdana" w:hAnsi="Verdana" w:cs="Arial"/>
          <w:b/>
          <w:sz w:val="22"/>
          <w:szCs w:val="22"/>
          <w:lang w:val="es-CO"/>
        </w:rPr>
      </w:pPr>
    </w:p>
    <w:p w14:paraId="157BCF6E" w14:textId="77777777" w:rsidR="00BA0DDE" w:rsidRPr="00BA0DDE" w:rsidRDefault="00BA0DDE" w:rsidP="00BA0DDE">
      <w:pPr>
        <w:pStyle w:val="Encabezado"/>
        <w:tabs>
          <w:tab w:val="clear" w:pos="4252"/>
          <w:tab w:val="clear" w:pos="8504"/>
        </w:tabs>
        <w:jc w:val="both"/>
        <w:rPr>
          <w:rFonts w:ascii="Verdana" w:hAnsi="Verdana" w:cs="Arial"/>
          <w:sz w:val="22"/>
          <w:szCs w:val="22"/>
          <w:lang w:val="es-CO"/>
        </w:rPr>
      </w:pPr>
      <w:r w:rsidRPr="00BA0DDE">
        <w:rPr>
          <w:rFonts w:ascii="Verdana" w:hAnsi="Verdana" w:cs="Arial"/>
          <w:sz w:val="22"/>
          <w:szCs w:val="22"/>
          <w:lang w:val="es-CO"/>
        </w:rPr>
        <w:t>Debe indicarse si se desarrollará en</w:t>
      </w:r>
      <w:r w:rsidRPr="00BA0DDE">
        <w:rPr>
          <w:rFonts w:ascii="Verdana" w:hAnsi="Verdana" w:cs="Arial"/>
          <w:sz w:val="22"/>
          <w:szCs w:val="22"/>
          <w:lang w:val="es-MX"/>
        </w:rPr>
        <w:t xml:space="preserve"> todo territorio nacional, o en que Ciudades o Departamentos. </w:t>
      </w:r>
    </w:p>
    <w:p w14:paraId="49D16F40" w14:textId="77777777" w:rsidR="00BA0DDE" w:rsidRPr="00BA0DDE" w:rsidRDefault="00BA0DDE" w:rsidP="00BA0DDE">
      <w:pPr>
        <w:jc w:val="both"/>
        <w:rPr>
          <w:rFonts w:ascii="Verdana" w:hAnsi="Verdana" w:cs="Arial"/>
          <w:color w:val="800080"/>
          <w:sz w:val="22"/>
          <w:szCs w:val="22"/>
        </w:rPr>
      </w:pPr>
    </w:p>
    <w:p w14:paraId="02A5BE40" w14:textId="77777777" w:rsidR="00BA0DDE" w:rsidRPr="00BA0DDE" w:rsidRDefault="00BA0DDE" w:rsidP="00BA0DDE">
      <w:pPr>
        <w:jc w:val="both"/>
        <w:rPr>
          <w:rFonts w:ascii="Verdana" w:hAnsi="Verdana" w:cs="Arial"/>
          <w:color w:val="800080"/>
          <w:sz w:val="22"/>
          <w:szCs w:val="22"/>
        </w:rPr>
      </w:pPr>
    </w:p>
    <w:p w14:paraId="2B80421E" w14:textId="77777777" w:rsidR="00BA0DDE" w:rsidRPr="00BA0DDE" w:rsidRDefault="00BA0DDE" w:rsidP="00BA0DDE">
      <w:pPr>
        <w:pStyle w:val="Encabezado"/>
        <w:numPr>
          <w:ilvl w:val="0"/>
          <w:numId w:val="11"/>
        </w:numPr>
        <w:tabs>
          <w:tab w:val="clear" w:pos="4252"/>
          <w:tab w:val="clear" w:pos="8504"/>
        </w:tabs>
        <w:ind w:left="284" w:right="283" w:hanging="284"/>
        <w:jc w:val="both"/>
        <w:rPr>
          <w:rFonts w:ascii="Verdana" w:hAnsi="Verdana" w:cs="Arial"/>
          <w:b/>
          <w:sz w:val="22"/>
          <w:szCs w:val="22"/>
        </w:rPr>
      </w:pPr>
      <w:r w:rsidRPr="00BA0DDE">
        <w:rPr>
          <w:rFonts w:ascii="Verdana" w:hAnsi="Verdana" w:cs="Arial"/>
          <w:b/>
          <w:sz w:val="22"/>
          <w:szCs w:val="22"/>
        </w:rPr>
        <w:t>ANÁLISIS DE RIESGOS Y LA FORMA DE MITIGARLO:</w:t>
      </w:r>
    </w:p>
    <w:p w14:paraId="72753A76" w14:textId="77777777" w:rsidR="00BA0DDE" w:rsidRPr="00BA0DDE" w:rsidRDefault="00BA0DDE" w:rsidP="00BA0DDE">
      <w:pPr>
        <w:pStyle w:val="Encabezado"/>
        <w:tabs>
          <w:tab w:val="clear" w:pos="4252"/>
          <w:tab w:val="clear" w:pos="8504"/>
        </w:tabs>
        <w:ind w:left="720" w:right="283"/>
        <w:jc w:val="both"/>
        <w:rPr>
          <w:rFonts w:ascii="Verdana" w:hAnsi="Verdana" w:cs="Arial"/>
          <w:b/>
          <w:sz w:val="22"/>
          <w:szCs w:val="22"/>
        </w:rPr>
      </w:pPr>
    </w:p>
    <w:p w14:paraId="1650AF3D" w14:textId="77777777" w:rsidR="00BA0DDE" w:rsidRPr="00BA0DDE" w:rsidRDefault="00BA0DDE" w:rsidP="00BA0DDE">
      <w:pPr>
        <w:pStyle w:val="cm3"/>
        <w:spacing w:line="240" w:lineRule="auto"/>
        <w:jc w:val="both"/>
        <w:rPr>
          <w:rFonts w:ascii="Verdana" w:hAnsi="Verdana"/>
          <w:sz w:val="22"/>
          <w:szCs w:val="22"/>
        </w:rPr>
      </w:pPr>
      <w:r w:rsidRPr="00BA0DDE">
        <w:rPr>
          <w:rFonts w:ascii="Verdana" w:hAnsi="Verdana"/>
          <w:sz w:val="22"/>
          <w:szCs w:val="22"/>
        </w:rPr>
        <w:t xml:space="preserve">En este punto deben señalarse los riesgos que pueden llegar a presentarse, para lo cual debe utilizarse la metodología de valoración de riesgos contenida en el Manual para la Identificación y Cobertura del Riesgo de Colombia Compra Eficiente. El cual se puede consultar en la siguiente dirección electrónica link  </w:t>
      </w:r>
      <w:hyperlink r:id="rId7" w:history="1">
        <w:r w:rsidRPr="00BA0DDE">
          <w:rPr>
            <w:rStyle w:val="Hipervnculo"/>
            <w:rFonts w:ascii="Verdana" w:hAnsi="Verdana"/>
            <w:sz w:val="22"/>
            <w:szCs w:val="22"/>
          </w:rPr>
          <w:t>http://www.colombiacompra.gov.co/es/manuales</w:t>
        </w:r>
      </w:hyperlink>
      <w:r w:rsidRPr="00BA0DDE">
        <w:rPr>
          <w:rFonts w:ascii="Verdana" w:hAnsi="Verdana"/>
          <w:sz w:val="22"/>
          <w:szCs w:val="22"/>
        </w:rPr>
        <w:t xml:space="preserve"> </w:t>
      </w:r>
    </w:p>
    <w:p w14:paraId="305F8011" w14:textId="77777777" w:rsidR="00BA0DDE" w:rsidRPr="00BA0DDE" w:rsidRDefault="00BA0DDE" w:rsidP="00BA0DDE">
      <w:pPr>
        <w:pStyle w:val="cm3"/>
        <w:spacing w:line="240" w:lineRule="auto"/>
        <w:jc w:val="both"/>
        <w:rPr>
          <w:rFonts w:ascii="Verdana" w:hAnsi="Verdana"/>
          <w:sz w:val="22"/>
          <w:szCs w:val="22"/>
        </w:rPr>
      </w:pPr>
    </w:p>
    <w:p w14:paraId="5AC0DBE6" w14:textId="77777777" w:rsidR="00BA0DDE" w:rsidRPr="00BA0DDE" w:rsidRDefault="00BA0DDE" w:rsidP="00BA0DDE">
      <w:pPr>
        <w:pStyle w:val="cm3"/>
        <w:spacing w:line="240" w:lineRule="auto"/>
        <w:jc w:val="both"/>
        <w:rPr>
          <w:rFonts w:ascii="Verdana" w:hAnsi="Verdana"/>
          <w:sz w:val="22"/>
          <w:szCs w:val="22"/>
        </w:rPr>
      </w:pPr>
      <w:r w:rsidRPr="00BA0DDE">
        <w:rPr>
          <w:rFonts w:ascii="Verdana" w:hAnsi="Verdana"/>
          <w:sz w:val="22"/>
          <w:szCs w:val="22"/>
        </w:rPr>
        <w:t>Este Manual define que la administración o el manejo del riesgo debe cubrir desde la planeación hasta la terminación del plazo, la liquidación, el vencimiento de las garantías de calidad o la disposición final del bien y no solamente la tipificación, estimación y asignación del riesgo que pueda alterar el equilibrio económico.</w:t>
      </w:r>
    </w:p>
    <w:p w14:paraId="33C0EA96" w14:textId="77777777" w:rsidR="00BA0DDE" w:rsidRPr="00BA0DDE" w:rsidRDefault="00BA0DDE" w:rsidP="00BA0DDE">
      <w:pPr>
        <w:pStyle w:val="cm3"/>
        <w:spacing w:line="240" w:lineRule="auto"/>
        <w:jc w:val="both"/>
        <w:rPr>
          <w:rFonts w:ascii="Verdana" w:hAnsi="Verdana"/>
          <w:sz w:val="22"/>
          <w:szCs w:val="22"/>
        </w:rPr>
      </w:pPr>
    </w:p>
    <w:p w14:paraId="0AF442C7" w14:textId="77777777" w:rsidR="00BA0DDE" w:rsidRPr="00BA0DDE" w:rsidRDefault="00BA0DDE" w:rsidP="00BA0DDE">
      <w:pPr>
        <w:pStyle w:val="cm3"/>
        <w:spacing w:line="240" w:lineRule="auto"/>
        <w:jc w:val="both"/>
        <w:rPr>
          <w:rFonts w:ascii="Verdana" w:hAnsi="Verdana"/>
          <w:sz w:val="22"/>
          <w:szCs w:val="22"/>
        </w:rPr>
      </w:pPr>
      <w:r w:rsidRPr="00BA0DDE">
        <w:rPr>
          <w:rFonts w:ascii="Verdana" w:hAnsi="Verdana"/>
          <w:sz w:val="22"/>
          <w:szCs w:val="22"/>
        </w:rPr>
        <w:t>Colombia Compra Eficiente propone administrar los riesgos siguiendo los pasos enumerados a continuación:</w:t>
      </w:r>
    </w:p>
    <w:p w14:paraId="57B28E4E" w14:textId="77777777" w:rsidR="00BA0DDE" w:rsidRPr="00BA0DDE" w:rsidRDefault="00BA0DDE" w:rsidP="00BA0DDE">
      <w:pPr>
        <w:pStyle w:val="cm3"/>
        <w:spacing w:line="240" w:lineRule="auto"/>
        <w:jc w:val="both"/>
        <w:rPr>
          <w:rFonts w:ascii="Verdana" w:hAnsi="Verdana"/>
          <w:sz w:val="22"/>
          <w:szCs w:val="22"/>
        </w:rPr>
      </w:pPr>
    </w:p>
    <w:p w14:paraId="780A2125" w14:textId="77777777" w:rsidR="00BA0DDE" w:rsidRPr="00BA0DDE" w:rsidRDefault="00BA0DDE" w:rsidP="00BA0DDE">
      <w:pPr>
        <w:pStyle w:val="cm3"/>
        <w:numPr>
          <w:ilvl w:val="0"/>
          <w:numId w:val="17"/>
        </w:numPr>
        <w:spacing w:line="240" w:lineRule="auto"/>
        <w:jc w:val="both"/>
        <w:rPr>
          <w:rFonts w:ascii="Verdana" w:hAnsi="Verdana"/>
          <w:sz w:val="22"/>
          <w:szCs w:val="22"/>
        </w:rPr>
      </w:pPr>
      <w:r w:rsidRPr="00BA0DDE">
        <w:rPr>
          <w:rFonts w:ascii="Verdana" w:hAnsi="Verdana"/>
          <w:sz w:val="22"/>
          <w:szCs w:val="22"/>
        </w:rPr>
        <w:t>Establecer el contexto en el cual se adelanta el Convenio</w:t>
      </w:r>
    </w:p>
    <w:p w14:paraId="37A68E57" w14:textId="77777777" w:rsidR="00BA0DDE" w:rsidRPr="00BA0DDE" w:rsidRDefault="00BA0DDE" w:rsidP="00BA0DDE">
      <w:pPr>
        <w:pStyle w:val="cm3"/>
        <w:numPr>
          <w:ilvl w:val="0"/>
          <w:numId w:val="17"/>
        </w:numPr>
        <w:spacing w:line="240" w:lineRule="auto"/>
        <w:jc w:val="both"/>
        <w:rPr>
          <w:rFonts w:ascii="Verdana" w:hAnsi="Verdana"/>
          <w:sz w:val="22"/>
          <w:szCs w:val="22"/>
        </w:rPr>
      </w:pPr>
      <w:r w:rsidRPr="00BA0DDE">
        <w:rPr>
          <w:rFonts w:ascii="Verdana" w:hAnsi="Verdana"/>
          <w:sz w:val="22"/>
          <w:szCs w:val="22"/>
        </w:rPr>
        <w:t>Identificar y clasificar los riesgos.</w:t>
      </w:r>
    </w:p>
    <w:p w14:paraId="0BAF69DD" w14:textId="77777777" w:rsidR="00BA0DDE" w:rsidRPr="00BA0DDE" w:rsidRDefault="00BA0DDE" w:rsidP="00BA0DDE">
      <w:pPr>
        <w:pStyle w:val="cm3"/>
        <w:numPr>
          <w:ilvl w:val="0"/>
          <w:numId w:val="17"/>
        </w:numPr>
        <w:spacing w:line="240" w:lineRule="auto"/>
        <w:jc w:val="both"/>
        <w:rPr>
          <w:rFonts w:ascii="Verdana" w:hAnsi="Verdana"/>
          <w:sz w:val="22"/>
          <w:szCs w:val="22"/>
        </w:rPr>
      </w:pPr>
      <w:r w:rsidRPr="00BA0DDE">
        <w:rPr>
          <w:rFonts w:ascii="Verdana" w:hAnsi="Verdana"/>
          <w:sz w:val="22"/>
          <w:szCs w:val="22"/>
        </w:rPr>
        <w:t>Evaluar y clasificar los riesgos.</w:t>
      </w:r>
    </w:p>
    <w:p w14:paraId="637CF6FC" w14:textId="77777777" w:rsidR="00BA0DDE" w:rsidRPr="00BA0DDE" w:rsidRDefault="00BA0DDE" w:rsidP="00BA0DDE">
      <w:pPr>
        <w:pStyle w:val="cm3"/>
        <w:numPr>
          <w:ilvl w:val="0"/>
          <w:numId w:val="17"/>
        </w:numPr>
        <w:spacing w:line="240" w:lineRule="auto"/>
        <w:jc w:val="both"/>
        <w:rPr>
          <w:rFonts w:ascii="Verdana" w:hAnsi="Verdana"/>
          <w:sz w:val="22"/>
          <w:szCs w:val="22"/>
        </w:rPr>
      </w:pPr>
      <w:r w:rsidRPr="00BA0DDE">
        <w:rPr>
          <w:rFonts w:ascii="Verdana" w:hAnsi="Verdana"/>
          <w:sz w:val="22"/>
          <w:szCs w:val="22"/>
        </w:rPr>
        <w:t>Asignación y tratamiento de los riesgos.</w:t>
      </w:r>
    </w:p>
    <w:p w14:paraId="4C1C0820" w14:textId="77777777" w:rsidR="00BA0DDE" w:rsidRPr="00BA0DDE" w:rsidRDefault="00BA0DDE" w:rsidP="00BA0DDE">
      <w:pPr>
        <w:pStyle w:val="cm3"/>
        <w:numPr>
          <w:ilvl w:val="0"/>
          <w:numId w:val="17"/>
        </w:numPr>
        <w:spacing w:line="240" w:lineRule="auto"/>
        <w:jc w:val="both"/>
        <w:rPr>
          <w:rFonts w:ascii="Verdana" w:hAnsi="Verdana"/>
          <w:sz w:val="22"/>
          <w:szCs w:val="22"/>
        </w:rPr>
      </w:pPr>
      <w:r w:rsidRPr="00BA0DDE">
        <w:rPr>
          <w:rFonts w:ascii="Verdana" w:hAnsi="Verdana"/>
          <w:sz w:val="22"/>
          <w:szCs w:val="22"/>
        </w:rPr>
        <w:t>Monitorear y revisar la gestión de los riesgos.</w:t>
      </w:r>
    </w:p>
    <w:p w14:paraId="6A7080A6" w14:textId="77777777" w:rsidR="00BA0DDE" w:rsidRPr="00BA0DDE" w:rsidRDefault="00BA0DDE" w:rsidP="00BA0DDE">
      <w:pPr>
        <w:pStyle w:val="cm3"/>
        <w:spacing w:line="240" w:lineRule="auto"/>
        <w:jc w:val="both"/>
        <w:rPr>
          <w:rFonts w:ascii="Verdana" w:hAnsi="Verdana"/>
          <w:sz w:val="22"/>
          <w:szCs w:val="22"/>
        </w:rPr>
      </w:pPr>
    </w:p>
    <w:p w14:paraId="79045604" w14:textId="77777777" w:rsidR="00BA0DDE" w:rsidRPr="00BA0DDE" w:rsidRDefault="00BA0DDE" w:rsidP="00BA0DDE">
      <w:pPr>
        <w:pStyle w:val="cm3"/>
        <w:spacing w:line="240" w:lineRule="auto"/>
        <w:jc w:val="both"/>
        <w:rPr>
          <w:rFonts w:ascii="Verdana" w:hAnsi="Verdana"/>
          <w:sz w:val="22"/>
          <w:szCs w:val="22"/>
        </w:rPr>
      </w:pPr>
      <w:r w:rsidRPr="00BA0DDE">
        <w:rPr>
          <w:rFonts w:ascii="Verdana" w:hAnsi="Verdana"/>
          <w:sz w:val="22"/>
          <w:szCs w:val="22"/>
        </w:rPr>
        <w:t>Por tanto, deberá elaborarse la matriz de riesgos del convenio de acuerdo con los parámetros de Colombia Compra Eficiente.</w:t>
      </w:r>
    </w:p>
    <w:p w14:paraId="3664BF01" w14:textId="77777777" w:rsidR="00BA0DDE" w:rsidRPr="00BA0DDE" w:rsidRDefault="00BA0DDE" w:rsidP="00BA0DDE">
      <w:pPr>
        <w:pStyle w:val="Encabezado"/>
        <w:tabs>
          <w:tab w:val="clear" w:pos="4252"/>
          <w:tab w:val="clear" w:pos="8504"/>
        </w:tabs>
        <w:jc w:val="both"/>
        <w:rPr>
          <w:rFonts w:ascii="Verdana" w:hAnsi="Verdana" w:cs="Arial"/>
          <w:sz w:val="22"/>
          <w:szCs w:val="22"/>
        </w:rPr>
      </w:pPr>
    </w:p>
    <w:p w14:paraId="52006466" w14:textId="77777777" w:rsidR="00BA0DDE" w:rsidRPr="00BA0DDE" w:rsidRDefault="00BA0DDE" w:rsidP="00BA0DDE">
      <w:pPr>
        <w:pStyle w:val="Encabezado"/>
        <w:numPr>
          <w:ilvl w:val="0"/>
          <w:numId w:val="11"/>
        </w:numPr>
        <w:tabs>
          <w:tab w:val="clear" w:pos="4252"/>
          <w:tab w:val="clear" w:pos="8504"/>
        </w:tabs>
        <w:ind w:left="284" w:right="283" w:hanging="284"/>
        <w:jc w:val="both"/>
        <w:rPr>
          <w:rFonts w:ascii="Verdana" w:hAnsi="Verdana" w:cs="Arial"/>
          <w:b/>
          <w:sz w:val="22"/>
          <w:szCs w:val="22"/>
        </w:rPr>
      </w:pPr>
      <w:r w:rsidRPr="00BA0DDE">
        <w:rPr>
          <w:rFonts w:ascii="Verdana" w:hAnsi="Verdana" w:cs="Arial"/>
          <w:b/>
          <w:sz w:val="22"/>
          <w:szCs w:val="22"/>
        </w:rPr>
        <w:t>ANÁLISIS DE EXIGENCIA DE GARANTÍAS:</w:t>
      </w:r>
    </w:p>
    <w:p w14:paraId="7418917E" w14:textId="77777777" w:rsidR="00BA0DDE" w:rsidRPr="00BA0DDE" w:rsidRDefault="00BA0DDE" w:rsidP="00BA0DDE">
      <w:pPr>
        <w:pStyle w:val="Encabezado"/>
        <w:tabs>
          <w:tab w:val="clear" w:pos="4252"/>
          <w:tab w:val="clear" w:pos="8504"/>
        </w:tabs>
        <w:jc w:val="both"/>
        <w:rPr>
          <w:rFonts w:ascii="Verdana" w:hAnsi="Verdana" w:cs="Arial"/>
          <w:sz w:val="22"/>
          <w:szCs w:val="22"/>
        </w:rPr>
      </w:pPr>
    </w:p>
    <w:p w14:paraId="6D9272F3" w14:textId="77777777" w:rsidR="00BA0DDE" w:rsidRPr="00BA0DDE" w:rsidRDefault="00BA0DDE" w:rsidP="00BA0DDE">
      <w:pPr>
        <w:jc w:val="both"/>
        <w:rPr>
          <w:rFonts w:ascii="Verdana" w:hAnsi="Verdana" w:cs="Arial"/>
          <w:sz w:val="22"/>
          <w:szCs w:val="22"/>
        </w:rPr>
      </w:pPr>
      <w:r w:rsidRPr="00BA0DDE">
        <w:rPr>
          <w:rFonts w:ascii="Verdana" w:hAnsi="Verdana" w:cs="Arial"/>
          <w:sz w:val="22"/>
          <w:szCs w:val="22"/>
        </w:rPr>
        <w:t>De conformidad con lo previsto en el artículo 5º del Decreto 777 de 1992, la [</w:t>
      </w:r>
      <w:r w:rsidRPr="00BA0DDE">
        <w:rPr>
          <w:rFonts w:ascii="Verdana" w:hAnsi="Verdana" w:cs="Arial"/>
          <w:i/>
          <w:color w:val="FF0000"/>
          <w:sz w:val="22"/>
          <w:szCs w:val="22"/>
        </w:rPr>
        <w:t>Entidad sin ánimo de lucro / Entidad Pública</w:t>
      </w:r>
      <w:r w:rsidRPr="00BA0DDE">
        <w:rPr>
          <w:rFonts w:ascii="Verdana" w:hAnsi="Verdana" w:cs="Arial"/>
          <w:sz w:val="22"/>
          <w:szCs w:val="22"/>
        </w:rPr>
        <w:t xml:space="preserve">] deberá constituir a favor de </w:t>
      </w:r>
      <w:r w:rsidRPr="00BA0DDE">
        <w:rPr>
          <w:rFonts w:ascii="Verdana" w:hAnsi="Verdana" w:cs="Arial"/>
          <w:b/>
          <w:sz w:val="22"/>
          <w:szCs w:val="22"/>
        </w:rPr>
        <w:t>LA UNIDAD PARA LA ATENCIÓN Y REPARACIÓN INTEGRAL A LAS VICTIMAS</w:t>
      </w:r>
      <w:r w:rsidRPr="00BA0DDE">
        <w:rPr>
          <w:rFonts w:ascii="Verdana" w:hAnsi="Verdana" w:cs="Arial"/>
          <w:sz w:val="22"/>
          <w:szCs w:val="22"/>
        </w:rPr>
        <w:t xml:space="preserve">, una garantía única a favor de entidades estatales que ampare los riesgos derivados del incumplimiento de las obligaciones del convenio, para lo cual se debe consultar las diferentes garantías que amparan los perjuicios de naturaleza contractual o extracontractual previstas por la Unidad en el Manual de Contratación y Supervisión 2014, el cual puede consultarse en la siguiente dirección electrónica:  </w:t>
      </w:r>
    </w:p>
    <w:p w14:paraId="2650CEF0" w14:textId="77777777" w:rsidR="00BA0DDE" w:rsidRPr="00BA0DDE" w:rsidRDefault="00296C18" w:rsidP="00BA0DDE">
      <w:pPr>
        <w:jc w:val="both"/>
        <w:rPr>
          <w:rStyle w:val="Hipervnculo"/>
          <w:rFonts w:ascii="Verdana" w:hAnsi="Verdana" w:cs="Arial"/>
          <w:sz w:val="22"/>
          <w:szCs w:val="22"/>
        </w:rPr>
      </w:pPr>
      <w:hyperlink r:id="rId8" w:history="1">
        <w:r w:rsidR="00BA0DDE" w:rsidRPr="00BA0DDE">
          <w:rPr>
            <w:rStyle w:val="Hipervnculo"/>
            <w:rFonts w:ascii="Verdana" w:hAnsi="Verdana" w:cs="Arial"/>
            <w:sz w:val="22"/>
            <w:szCs w:val="22"/>
          </w:rPr>
          <w:t>http://www.unidadvictimas.gov.co/index.php/en/indicadores-de-gestion/contratacion-convocatorias</w:t>
        </w:r>
      </w:hyperlink>
    </w:p>
    <w:p w14:paraId="051F8E01" w14:textId="77777777" w:rsidR="00BA0DDE" w:rsidRPr="00BA0DDE" w:rsidRDefault="00BA0DDE" w:rsidP="00BA0DDE">
      <w:pPr>
        <w:pStyle w:val="Encabezado"/>
        <w:numPr>
          <w:ilvl w:val="0"/>
          <w:numId w:val="11"/>
        </w:numPr>
        <w:tabs>
          <w:tab w:val="clear" w:pos="4252"/>
          <w:tab w:val="clear" w:pos="8504"/>
        </w:tabs>
        <w:ind w:left="426" w:right="283" w:hanging="426"/>
        <w:jc w:val="both"/>
        <w:rPr>
          <w:rFonts w:ascii="Verdana" w:hAnsi="Verdana" w:cs="Arial"/>
          <w:b/>
          <w:sz w:val="22"/>
          <w:szCs w:val="22"/>
        </w:rPr>
      </w:pPr>
      <w:r w:rsidRPr="00BA0DDE">
        <w:rPr>
          <w:rFonts w:ascii="Verdana" w:hAnsi="Verdana" w:cs="Arial"/>
          <w:b/>
          <w:sz w:val="22"/>
          <w:szCs w:val="22"/>
          <w:lang w:val="es-CO"/>
        </w:rPr>
        <w:t>OTROS ASPECTOS:</w:t>
      </w:r>
    </w:p>
    <w:p w14:paraId="26977469" w14:textId="77777777" w:rsidR="00BA0DDE" w:rsidRPr="00BA0DDE" w:rsidRDefault="00BA0DDE" w:rsidP="00BA0DDE">
      <w:pPr>
        <w:pStyle w:val="Encabezado"/>
        <w:tabs>
          <w:tab w:val="clear" w:pos="4252"/>
          <w:tab w:val="clear" w:pos="8504"/>
        </w:tabs>
        <w:ind w:left="426" w:right="283"/>
        <w:jc w:val="both"/>
        <w:rPr>
          <w:rFonts w:ascii="Verdana" w:hAnsi="Verdana" w:cs="Arial"/>
          <w:b/>
          <w:sz w:val="22"/>
          <w:szCs w:val="22"/>
        </w:rPr>
      </w:pPr>
    </w:p>
    <w:p w14:paraId="1B59B4E4" w14:textId="77777777" w:rsidR="00BA0DDE" w:rsidRPr="00BA0DDE" w:rsidRDefault="00BA0DDE" w:rsidP="00BA0DDE">
      <w:pPr>
        <w:pStyle w:val="Encabezado"/>
        <w:numPr>
          <w:ilvl w:val="1"/>
          <w:numId w:val="11"/>
        </w:numPr>
        <w:tabs>
          <w:tab w:val="clear" w:pos="4252"/>
          <w:tab w:val="clear" w:pos="8504"/>
        </w:tabs>
        <w:ind w:left="426" w:right="283" w:hanging="426"/>
        <w:jc w:val="both"/>
        <w:rPr>
          <w:rFonts w:ascii="Verdana" w:hAnsi="Verdana" w:cs="Arial"/>
          <w:b/>
          <w:sz w:val="22"/>
          <w:szCs w:val="22"/>
        </w:rPr>
      </w:pPr>
      <w:r w:rsidRPr="00BA0DDE">
        <w:rPr>
          <w:rFonts w:ascii="Verdana" w:hAnsi="Verdana" w:cs="Arial"/>
          <w:b/>
          <w:sz w:val="22"/>
          <w:szCs w:val="22"/>
          <w:lang w:val="es-CO"/>
        </w:rPr>
        <w:t>EXCLUSIÓN DE RELACIÓN LABORAL:</w:t>
      </w:r>
    </w:p>
    <w:p w14:paraId="5B7D5303" w14:textId="77777777" w:rsidR="00BA0DDE" w:rsidRPr="00BA0DDE" w:rsidRDefault="00BA0DDE" w:rsidP="00BA0DDE">
      <w:pPr>
        <w:pStyle w:val="Encabezado"/>
        <w:ind w:left="720" w:hanging="720"/>
        <w:jc w:val="both"/>
        <w:rPr>
          <w:rFonts w:ascii="Verdana" w:hAnsi="Verdana" w:cs="Arial"/>
          <w:b/>
          <w:sz w:val="22"/>
          <w:szCs w:val="22"/>
          <w:lang w:val="es-CO"/>
        </w:rPr>
      </w:pPr>
    </w:p>
    <w:p w14:paraId="71E67F2A" w14:textId="77777777" w:rsidR="00BA0DDE" w:rsidRPr="00BA0DDE" w:rsidRDefault="00BA0DDE" w:rsidP="00BA0DDE">
      <w:pPr>
        <w:pStyle w:val="Encabezado"/>
        <w:tabs>
          <w:tab w:val="clear" w:pos="4252"/>
          <w:tab w:val="clear" w:pos="8504"/>
        </w:tabs>
        <w:jc w:val="both"/>
        <w:rPr>
          <w:rFonts w:ascii="Verdana" w:hAnsi="Verdana" w:cs="Arial"/>
          <w:sz w:val="22"/>
          <w:szCs w:val="22"/>
          <w:lang w:val="es-CO"/>
        </w:rPr>
      </w:pPr>
      <w:r w:rsidRPr="00BA0DDE">
        <w:rPr>
          <w:rFonts w:ascii="Verdana" w:hAnsi="Verdana" w:cs="Arial"/>
          <w:sz w:val="22"/>
          <w:szCs w:val="22"/>
          <w:lang w:val="es-CO"/>
        </w:rPr>
        <w:t xml:space="preserve">No habrá vínculo laboral alguno entre La UNIDAD y el ASOCIADO </w:t>
      </w:r>
      <w:r w:rsidRPr="00BA0DDE">
        <w:rPr>
          <w:rFonts w:ascii="Verdana" w:eastAsia="Arial Unicode MS" w:hAnsi="Verdana" w:cs="Arial"/>
          <w:bCs/>
          <w:sz w:val="22"/>
          <w:szCs w:val="22"/>
        </w:rPr>
        <w:t>/ ENTIDAD PÚBLICA y</w:t>
      </w:r>
      <w:r w:rsidRPr="00BA0DDE">
        <w:rPr>
          <w:rFonts w:ascii="Verdana" w:hAnsi="Verdana" w:cs="Arial"/>
          <w:sz w:val="22"/>
          <w:szCs w:val="22"/>
          <w:lang w:val="es-CO"/>
        </w:rPr>
        <w:t xml:space="preserve"> las personas naturales o jurídicas que contrate el ASOCIADO </w:t>
      </w:r>
      <w:r w:rsidRPr="00BA0DDE">
        <w:rPr>
          <w:rFonts w:ascii="Verdana" w:eastAsia="Arial Unicode MS" w:hAnsi="Verdana" w:cs="Arial"/>
          <w:bCs/>
          <w:sz w:val="22"/>
          <w:szCs w:val="22"/>
        </w:rPr>
        <w:t xml:space="preserve">/ ENTIDAD PÚBLICA </w:t>
      </w:r>
      <w:r w:rsidRPr="00BA0DDE">
        <w:rPr>
          <w:rFonts w:ascii="Verdana" w:eastAsia="Arial Unicode MS" w:hAnsi="Verdana" w:cs="Arial"/>
          <w:bCs/>
          <w:sz w:val="22"/>
          <w:szCs w:val="22"/>
        </w:rPr>
        <w:lastRenderedPageBreak/>
        <w:t>para</w:t>
      </w:r>
      <w:r w:rsidRPr="00BA0DDE">
        <w:rPr>
          <w:rFonts w:ascii="Verdana" w:hAnsi="Verdana" w:cs="Arial"/>
          <w:sz w:val="22"/>
          <w:szCs w:val="22"/>
          <w:lang w:val="es-CO"/>
        </w:rPr>
        <w:t xml:space="preserve"> el apoyo técnico y administración de los recursos para el desarrollo del objeto del Presente Convenio.</w:t>
      </w:r>
    </w:p>
    <w:p w14:paraId="32A96FBC" w14:textId="77777777" w:rsidR="00BA0DDE" w:rsidRPr="00BA0DDE" w:rsidRDefault="00BA0DDE" w:rsidP="00BA0DDE">
      <w:pPr>
        <w:pStyle w:val="Encabezado"/>
        <w:tabs>
          <w:tab w:val="clear" w:pos="4252"/>
          <w:tab w:val="clear" w:pos="8504"/>
        </w:tabs>
        <w:jc w:val="both"/>
        <w:rPr>
          <w:rFonts w:ascii="Verdana" w:hAnsi="Verdana" w:cs="Arial"/>
          <w:sz w:val="22"/>
          <w:szCs w:val="22"/>
          <w:lang w:val="es-CO"/>
        </w:rPr>
      </w:pPr>
    </w:p>
    <w:p w14:paraId="29305458" w14:textId="77777777" w:rsidR="00BA0DDE" w:rsidRPr="00BA0DDE" w:rsidRDefault="00BA0DDE" w:rsidP="00BA0DDE">
      <w:pPr>
        <w:pStyle w:val="Encabezado"/>
        <w:numPr>
          <w:ilvl w:val="1"/>
          <w:numId w:val="11"/>
        </w:numPr>
        <w:tabs>
          <w:tab w:val="clear" w:pos="4252"/>
          <w:tab w:val="clear" w:pos="8504"/>
        </w:tabs>
        <w:ind w:left="426" w:right="283" w:hanging="426"/>
        <w:jc w:val="both"/>
        <w:rPr>
          <w:rFonts w:ascii="Verdana" w:hAnsi="Verdana" w:cs="Arial"/>
          <w:b/>
          <w:sz w:val="22"/>
          <w:szCs w:val="22"/>
        </w:rPr>
      </w:pPr>
      <w:bookmarkStart w:id="0" w:name="_Toc220205840"/>
      <w:r w:rsidRPr="00BA0DDE">
        <w:rPr>
          <w:rFonts w:ascii="Verdana" w:hAnsi="Verdana" w:cs="Arial"/>
          <w:b/>
          <w:sz w:val="22"/>
          <w:szCs w:val="22"/>
          <w:lang w:val="es-CO"/>
        </w:rPr>
        <w:t>CONFIDENCIALIDAD DE LA INFORMACIÓN</w:t>
      </w:r>
      <w:bookmarkEnd w:id="0"/>
      <w:r w:rsidRPr="00BA0DDE">
        <w:rPr>
          <w:rFonts w:ascii="Verdana" w:hAnsi="Verdana" w:cs="Arial"/>
          <w:b/>
          <w:sz w:val="22"/>
          <w:szCs w:val="22"/>
          <w:lang w:val="es-CO"/>
        </w:rPr>
        <w:t>:</w:t>
      </w:r>
    </w:p>
    <w:p w14:paraId="3E206DAA" w14:textId="77777777" w:rsidR="00BA0DDE" w:rsidRPr="00BA0DDE" w:rsidRDefault="00BA0DDE" w:rsidP="00BA0DDE">
      <w:pPr>
        <w:ind w:left="360"/>
        <w:jc w:val="both"/>
        <w:rPr>
          <w:rFonts w:ascii="Verdana" w:hAnsi="Verdana" w:cs="Arial"/>
          <w:color w:val="000000"/>
          <w:sz w:val="22"/>
          <w:szCs w:val="22"/>
        </w:rPr>
      </w:pPr>
    </w:p>
    <w:p w14:paraId="7D1BE759" w14:textId="77777777" w:rsidR="00BA0DDE" w:rsidRPr="00BA0DDE" w:rsidRDefault="00BA0DDE" w:rsidP="00BA0DDE">
      <w:pPr>
        <w:jc w:val="both"/>
        <w:rPr>
          <w:rFonts w:ascii="Verdana" w:hAnsi="Verdana" w:cs="Arial"/>
          <w:sz w:val="22"/>
          <w:szCs w:val="22"/>
          <w:lang w:val="es-MX"/>
        </w:rPr>
      </w:pPr>
      <w:r w:rsidRPr="00BA0DDE">
        <w:rPr>
          <w:rFonts w:ascii="Verdana" w:hAnsi="Verdana" w:cs="Arial"/>
          <w:sz w:val="22"/>
          <w:szCs w:val="22"/>
          <w:lang w:val="es-MX"/>
        </w:rPr>
        <w:t xml:space="preserve">De acuerdo con la obligación legal consagrada en el artículo 15 del Decreto 2569 de 2000, modificado por el artículo 9 del Decreto 2131 de 2003, la información que repose en el Registro Único de Población Desplazada es de carácter confidencial, en razón a que se debe proteger la vida, honra y bienes de las personas inscritas en éste. Por lo tanto, el ASOCIADO </w:t>
      </w:r>
      <w:r w:rsidRPr="00BA0DDE">
        <w:rPr>
          <w:rFonts w:ascii="Verdana" w:eastAsia="Arial Unicode MS" w:hAnsi="Verdana" w:cs="Arial"/>
          <w:bCs/>
          <w:sz w:val="22"/>
          <w:szCs w:val="22"/>
        </w:rPr>
        <w:t>/ ENTIDAD PÚBLICA</w:t>
      </w:r>
      <w:r w:rsidRPr="00BA0DDE">
        <w:rPr>
          <w:rFonts w:ascii="Verdana" w:hAnsi="Verdana" w:cs="Arial"/>
          <w:sz w:val="22"/>
          <w:szCs w:val="22"/>
          <w:lang w:val="es-MX"/>
        </w:rPr>
        <w:t xml:space="preserve">, con el propósito de dar cumplimiento a esta disposición normativa, se compromete a manejar la información respetando la confidencialidad de </w:t>
      </w:r>
      <w:proofErr w:type="gramStart"/>
      <w:r w:rsidRPr="00BA0DDE">
        <w:rPr>
          <w:rFonts w:ascii="Verdana" w:hAnsi="Verdana" w:cs="Arial"/>
          <w:sz w:val="22"/>
          <w:szCs w:val="22"/>
          <w:lang w:val="es-MX"/>
        </w:rPr>
        <w:t>la misma</w:t>
      </w:r>
      <w:proofErr w:type="gramEnd"/>
      <w:r w:rsidRPr="00BA0DDE">
        <w:rPr>
          <w:rFonts w:ascii="Verdana" w:hAnsi="Verdana" w:cs="Arial"/>
          <w:sz w:val="22"/>
          <w:szCs w:val="22"/>
          <w:lang w:val="es-MX"/>
        </w:rPr>
        <w:t>, en el sentido de no divulgarla o hacer uso no autorizado o abusivo de la misma, de acuerdo con las normas que regulen la materia. Así mismo deberá adoptar las medidas pertinentes para proteger la información, frente a sus empleados y a las personas naturales y/o jurídicas que puedan tener eventualmente acceso a la misma, por cualquier medio permitido por la ley.</w:t>
      </w:r>
    </w:p>
    <w:p w14:paraId="3287444F" w14:textId="77777777" w:rsidR="00BA0DDE" w:rsidRPr="00BA0DDE" w:rsidRDefault="00BA0DDE" w:rsidP="00BA0DDE">
      <w:pPr>
        <w:pStyle w:val="Encabezado"/>
        <w:numPr>
          <w:ilvl w:val="1"/>
          <w:numId w:val="11"/>
        </w:numPr>
        <w:tabs>
          <w:tab w:val="clear" w:pos="4252"/>
          <w:tab w:val="clear" w:pos="8504"/>
        </w:tabs>
        <w:ind w:left="426" w:right="283" w:hanging="426"/>
        <w:jc w:val="both"/>
        <w:rPr>
          <w:rFonts w:ascii="Verdana" w:hAnsi="Verdana" w:cs="Arial"/>
          <w:b/>
          <w:sz w:val="22"/>
          <w:szCs w:val="22"/>
        </w:rPr>
      </w:pPr>
      <w:r w:rsidRPr="00BA0DDE">
        <w:rPr>
          <w:rFonts w:ascii="Verdana" w:hAnsi="Verdana" w:cs="Arial"/>
          <w:b/>
          <w:sz w:val="22"/>
          <w:szCs w:val="22"/>
          <w:lang w:val="es-CO"/>
        </w:rPr>
        <w:t>SUPERVISIÓN:</w:t>
      </w:r>
    </w:p>
    <w:p w14:paraId="0A5451A9" w14:textId="77777777" w:rsidR="00BA0DDE" w:rsidRPr="00BA0DDE" w:rsidRDefault="00BA0DDE" w:rsidP="00BA0DDE">
      <w:pPr>
        <w:shd w:val="clear" w:color="auto" w:fill="FFFFFF"/>
        <w:tabs>
          <w:tab w:val="left" w:pos="598"/>
        </w:tabs>
        <w:ind w:right="283"/>
        <w:jc w:val="both"/>
        <w:rPr>
          <w:rFonts w:ascii="Verdana" w:hAnsi="Verdana" w:cs="Arial"/>
          <w:b/>
          <w:bCs/>
          <w:sz w:val="22"/>
          <w:szCs w:val="22"/>
        </w:rPr>
      </w:pPr>
    </w:p>
    <w:p w14:paraId="5FCD7465" w14:textId="77777777" w:rsidR="00BA0DDE" w:rsidRPr="00BA0DDE" w:rsidRDefault="00BA0DDE" w:rsidP="00BA0DDE">
      <w:pPr>
        <w:widowControl w:val="0"/>
        <w:contextualSpacing/>
        <w:jc w:val="both"/>
        <w:rPr>
          <w:rFonts w:ascii="Verdana" w:hAnsi="Verdana" w:cs="Arial"/>
          <w:sz w:val="22"/>
          <w:szCs w:val="22"/>
        </w:rPr>
      </w:pPr>
      <w:r w:rsidRPr="00BA0DDE">
        <w:rPr>
          <w:rFonts w:ascii="Verdana" w:hAnsi="Verdana" w:cs="Arial"/>
          <w:sz w:val="22"/>
          <w:szCs w:val="22"/>
        </w:rPr>
        <w:t xml:space="preserve">La supervisión y control respecto de la ejecución del convenio por parte de la Unidad y el ASOCIADO </w:t>
      </w:r>
      <w:r w:rsidRPr="00BA0DDE">
        <w:rPr>
          <w:rFonts w:ascii="Verdana" w:eastAsia="Arial Unicode MS" w:hAnsi="Verdana" w:cs="Arial"/>
          <w:bCs/>
          <w:sz w:val="22"/>
          <w:szCs w:val="22"/>
        </w:rPr>
        <w:t>/ ENTIDAD PÚBLICA estará</w:t>
      </w:r>
      <w:r w:rsidRPr="00BA0DDE">
        <w:rPr>
          <w:rFonts w:ascii="Verdana" w:hAnsi="Verdana" w:cs="Arial"/>
          <w:sz w:val="22"/>
          <w:szCs w:val="22"/>
        </w:rPr>
        <w:t xml:space="preserve"> a cargo de las siguientes personas:</w:t>
      </w:r>
    </w:p>
    <w:p w14:paraId="67F722C7" w14:textId="77777777" w:rsidR="00BA0DDE" w:rsidRPr="00BA0DDE" w:rsidRDefault="00BA0DDE" w:rsidP="00BA0DDE">
      <w:pPr>
        <w:widowControl w:val="0"/>
        <w:contextualSpacing/>
        <w:jc w:val="both"/>
        <w:rPr>
          <w:rFonts w:ascii="Verdana" w:hAnsi="Verdana" w:cs="Arial"/>
          <w:sz w:val="22"/>
          <w:szCs w:val="22"/>
        </w:rPr>
      </w:pPr>
    </w:p>
    <w:p w14:paraId="0EFE0F34" w14:textId="77777777" w:rsidR="00BA0DDE" w:rsidRPr="00BA0DDE" w:rsidRDefault="00BA0DDE" w:rsidP="00BA0DDE">
      <w:pPr>
        <w:widowControl w:val="0"/>
        <w:numPr>
          <w:ilvl w:val="1"/>
          <w:numId w:val="15"/>
        </w:numPr>
        <w:spacing w:after="0"/>
        <w:contextualSpacing/>
        <w:jc w:val="both"/>
        <w:rPr>
          <w:rFonts w:ascii="Verdana" w:hAnsi="Verdana" w:cs="Arial"/>
          <w:sz w:val="22"/>
          <w:szCs w:val="22"/>
        </w:rPr>
      </w:pPr>
      <w:r w:rsidRPr="00BA0DDE">
        <w:rPr>
          <w:rFonts w:ascii="Verdana" w:hAnsi="Verdana" w:cs="Arial"/>
          <w:sz w:val="22"/>
          <w:szCs w:val="22"/>
        </w:rPr>
        <w:t>Por la Unidad:</w:t>
      </w:r>
    </w:p>
    <w:p w14:paraId="4399E860" w14:textId="77777777" w:rsidR="00BA0DDE" w:rsidRPr="00BA0DDE" w:rsidRDefault="00BA0DDE" w:rsidP="00BA0DDE">
      <w:pPr>
        <w:widowControl w:val="0"/>
        <w:contextualSpacing/>
        <w:jc w:val="both"/>
        <w:rPr>
          <w:rFonts w:ascii="Verdana" w:hAnsi="Verdana"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2967"/>
      </w:tblGrid>
      <w:tr w:rsidR="00BA0DDE" w:rsidRPr="00BA0DDE" w14:paraId="3974CA1B" w14:textId="77777777" w:rsidTr="008E3B95">
        <w:trPr>
          <w:jc w:val="center"/>
        </w:trPr>
        <w:tc>
          <w:tcPr>
            <w:tcW w:w="1730" w:type="dxa"/>
          </w:tcPr>
          <w:p w14:paraId="02748458" w14:textId="77777777" w:rsidR="00BA0DDE" w:rsidRPr="00BA0DDE" w:rsidRDefault="00BA0DDE" w:rsidP="008E3B95">
            <w:pPr>
              <w:widowControl w:val="0"/>
              <w:contextualSpacing/>
              <w:jc w:val="both"/>
              <w:rPr>
                <w:rFonts w:ascii="Verdana" w:hAnsi="Verdana" w:cs="Arial"/>
                <w:b/>
                <w:sz w:val="22"/>
                <w:szCs w:val="22"/>
              </w:rPr>
            </w:pPr>
            <w:r w:rsidRPr="00BA0DDE">
              <w:rPr>
                <w:rFonts w:ascii="Verdana" w:hAnsi="Verdana" w:cs="Arial"/>
                <w:b/>
                <w:sz w:val="22"/>
                <w:szCs w:val="22"/>
              </w:rPr>
              <w:t>Nombre</w:t>
            </w:r>
          </w:p>
        </w:tc>
        <w:tc>
          <w:tcPr>
            <w:tcW w:w="2967" w:type="dxa"/>
          </w:tcPr>
          <w:p w14:paraId="4B05D2CC" w14:textId="77777777" w:rsidR="00BA0DDE" w:rsidRPr="00BA0DDE" w:rsidRDefault="00BA0DDE" w:rsidP="008E3B95">
            <w:pPr>
              <w:widowControl w:val="0"/>
              <w:contextualSpacing/>
              <w:jc w:val="both"/>
              <w:rPr>
                <w:rFonts w:ascii="Verdana" w:hAnsi="Verdana" w:cs="Arial"/>
                <w:sz w:val="22"/>
                <w:szCs w:val="22"/>
              </w:rPr>
            </w:pPr>
          </w:p>
        </w:tc>
      </w:tr>
      <w:tr w:rsidR="00BA0DDE" w:rsidRPr="00BA0DDE" w14:paraId="3484E453" w14:textId="77777777" w:rsidTr="008E3B95">
        <w:trPr>
          <w:jc w:val="center"/>
        </w:trPr>
        <w:tc>
          <w:tcPr>
            <w:tcW w:w="1730" w:type="dxa"/>
          </w:tcPr>
          <w:p w14:paraId="507A512A" w14:textId="77777777" w:rsidR="00BA0DDE" w:rsidRPr="00BA0DDE" w:rsidRDefault="00BA0DDE" w:rsidP="008E3B95">
            <w:pPr>
              <w:widowControl w:val="0"/>
              <w:contextualSpacing/>
              <w:jc w:val="both"/>
              <w:rPr>
                <w:rFonts w:ascii="Verdana" w:hAnsi="Verdana" w:cs="Arial"/>
                <w:b/>
                <w:sz w:val="22"/>
                <w:szCs w:val="22"/>
              </w:rPr>
            </w:pPr>
            <w:r w:rsidRPr="00BA0DDE">
              <w:rPr>
                <w:rFonts w:ascii="Verdana" w:hAnsi="Verdana" w:cs="Arial"/>
                <w:b/>
                <w:sz w:val="22"/>
                <w:szCs w:val="22"/>
              </w:rPr>
              <w:t>Cargo</w:t>
            </w:r>
          </w:p>
        </w:tc>
        <w:tc>
          <w:tcPr>
            <w:tcW w:w="2967" w:type="dxa"/>
          </w:tcPr>
          <w:p w14:paraId="7F888C8C" w14:textId="77777777" w:rsidR="00BA0DDE" w:rsidRPr="00BA0DDE" w:rsidRDefault="00BA0DDE" w:rsidP="008E3B95">
            <w:pPr>
              <w:widowControl w:val="0"/>
              <w:contextualSpacing/>
              <w:jc w:val="both"/>
              <w:rPr>
                <w:rFonts w:ascii="Verdana" w:hAnsi="Verdana" w:cs="Arial"/>
                <w:sz w:val="22"/>
                <w:szCs w:val="22"/>
              </w:rPr>
            </w:pPr>
          </w:p>
        </w:tc>
      </w:tr>
      <w:tr w:rsidR="00BA0DDE" w:rsidRPr="00BA0DDE" w14:paraId="6EBD62CD" w14:textId="77777777" w:rsidTr="008E3B95">
        <w:trPr>
          <w:jc w:val="center"/>
        </w:trPr>
        <w:tc>
          <w:tcPr>
            <w:tcW w:w="1730" w:type="dxa"/>
          </w:tcPr>
          <w:p w14:paraId="69381B97" w14:textId="77777777" w:rsidR="00BA0DDE" w:rsidRPr="00BA0DDE" w:rsidRDefault="00BA0DDE" w:rsidP="008E3B95">
            <w:pPr>
              <w:widowControl w:val="0"/>
              <w:contextualSpacing/>
              <w:jc w:val="both"/>
              <w:rPr>
                <w:rFonts w:ascii="Verdana" w:hAnsi="Verdana" w:cs="Arial"/>
                <w:b/>
                <w:sz w:val="22"/>
                <w:szCs w:val="22"/>
              </w:rPr>
            </w:pPr>
            <w:r w:rsidRPr="00BA0DDE">
              <w:rPr>
                <w:rFonts w:ascii="Verdana" w:hAnsi="Verdana" w:cs="Arial"/>
                <w:b/>
                <w:sz w:val="22"/>
                <w:szCs w:val="22"/>
              </w:rPr>
              <w:t>Dependencia</w:t>
            </w:r>
          </w:p>
        </w:tc>
        <w:tc>
          <w:tcPr>
            <w:tcW w:w="2967" w:type="dxa"/>
          </w:tcPr>
          <w:p w14:paraId="28876F16" w14:textId="77777777" w:rsidR="00BA0DDE" w:rsidRPr="00BA0DDE" w:rsidRDefault="00BA0DDE" w:rsidP="008E3B95">
            <w:pPr>
              <w:widowControl w:val="0"/>
              <w:contextualSpacing/>
              <w:jc w:val="both"/>
              <w:rPr>
                <w:rFonts w:ascii="Verdana" w:hAnsi="Verdana" w:cs="Arial"/>
                <w:sz w:val="22"/>
                <w:szCs w:val="22"/>
              </w:rPr>
            </w:pPr>
          </w:p>
        </w:tc>
      </w:tr>
    </w:tbl>
    <w:p w14:paraId="72843B12" w14:textId="77777777" w:rsidR="00BA0DDE" w:rsidRPr="00BA0DDE" w:rsidRDefault="00BA0DDE" w:rsidP="00BA0DDE">
      <w:pPr>
        <w:widowControl w:val="0"/>
        <w:contextualSpacing/>
        <w:jc w:val="both"/>
        <w:rPr>
          <w:rFonts w:ascii="Verdana" w:hAnsi="Verdana" w:cs="Arial"/>
          <w:sz w:val="22"/>
          <w:szCs w:val="22"/>
        </w:rPr>
      </w:pPr>
    </w:p>
    <w:p w14:paraId="55DB1142" w14:textId="77777777" w:rsidR="00BA0DDE" w:rsidRPr="00BA0DDE" w:rsidRDefault="00BA0DDE" w:rsidP="00BA0DDE">
      <w:pPr>
        <w:widowControl w:val="0"/>
        <w:numPr>
          <w:ilvl w:val="1"/>
          <w:numId w:val="15"/>
        </w:numPr>
        <w:spacing w:after="0"/>
        <w:contextualSpacing/>
        <w:jc w:val="both"/>
        <w:rPr>
          <w:rFonts w:ascii="Verdana" w:hAnsi="Verdana" w:cs="Arial"/>
          <w:sz w:val="22"/>
          <w:szCs w:val="22"/>
        </w:rPr>
      </w:pPr>
      <w:r w:rsidRPr="00BA0DDE">
        <w:rPr>
          <w:rFonts w:ascii="Verdana" w:hAnsi="Verdana" w:cs="Arial"/>
          <w:sz w:val="22"/>
          <w:szCs w:val="22"/>
        </w:rPr>
        <w:t xml:space="preserve">Por el ASOCIADO </w:t>
      </w:r>
      <w:r w:rsidRPr="00BA0DDE">
        <w:rPr>
          <w:rFonts w:ascii="Verdana" w:eastAsia="Arial Unicode MS" w:hAnsi="Verdana" w:cs="Arial"/>
          <w:bCs/>
          <w:sz w:val="22"/>
          <w:szCs w:val="22"/>
        </w:rPr>
        <w:t>/ ENTIDAD PÚBLICA:</w:t>
      </w:r>
    </w:p>
    <w:p w14:paraId="5031E439" w14:textId="77777777" w:rsidR="00BA0DDE" w:rsidRPr="00BA0DDE" w:rsidRDefault="00BA0DDE" w:rsidP="00BA0DDE">
      <w:pPr>
        <w:widowControl w:val="0"/>
        <w:contextualSpacing/>
        <w:jc w:val="both"/>
        <w:rPr>
          <w:rFonts w:ascii="Verdana" w:hAnsi="Verdana"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2967"/>
      </w:tblGrid>
      <w:tr w:rsidR="00BA0DDE" w:rsidRPr="00BA0DDE" w14:paraId="1AA187D7" w14:textId="77777777" w:rsidTr="008E3B95">
        <w:trPr>
          <w:jc w:val="center"/>
        </w:trPr>
        <w:tc>
          <w:tcPr>
            <w:tcW w:w="1730" w:type="dxa"/>
          </w:tcPr>
          <w:p w14:paraId="250D30FB" w14:textId="77777777" w:rsidR="00BA0DDE" w:rsidRPr="00BA0DDE" w:rsidRDefault="00BA0DDE" w:rsidP="008E3B95">
            <w:pPr>
              <w:widowControl w:val="0"/>
              <w:contextualSpacing/>
              <w:jc w:val="both"/>
              <w:rPr>
                <w:rFonts w:ascii="Verdana" w:hAnsi="Verdana" w:cs="Arial"/>
                <w:b/>
                <w:sz w:val="22"/>
                <w:szCs w:val="22"/>
              </w:rPr>
            </w:pPr>
            <w:r w:rsidRPr="00BA0DDE">
              <w:rPr>
                <w:rFonts w:ascii="Verdana" w:hAnsi="Verdana" w:cs="Arial"/>
                <w:b/>
                <w:sz w:val="22"/>
                <w:szCs w:val="22"/>
              </w:rPr>
              <w:t>Nombre</w:t>
            </w:r>
          </w:p>
        </w:tc>
        <w:tc>
          <w:tcPr>
            <w:tcW w:w="2967" w:type="dxa"/>
          </w:tcPr>
          <w:p w14:paraId="061CD199" w14:textId="77777777" w:rsidR="00BA0DDE" w:rsidRPr="00BA0DDE" w:rsidRDefault="00BA0DDE" w:rsidP="008E3B95">
            <w:pPr>
              <w:widowControl w:val="0"/>
              <w:contextualSpacing/>
              <w:jc w:val="both"/>
              <w:rPr>
                <w:rFonts w:ascii="Verdana" w:hAnsi="Verdana" w:cs="Arial"/>
                <w:sz w:val="22"/>
                <w:szCs w:val="22"/>
              </w:rPr>
            </w:pPr>
          </w:p>
        </w:tc>
      </w:tr>
      <w:tr w:rsidR="00BA0DDE" w:rsidRPr="00BA0DDE" w14:paraId="4AEFB910" w14:textId="77777777" w:rsidTr="008E3B95">
        <w:trPr>
          <w:jc w:val="center"/>
        </w:trPr>
        <w:tc>
          <w:tcPr>
            <w:tcW w:w="1730" w:type="dxa"/>
          </w:tcPr>
          <w:p w14:paraId="41E511DB" w14:textId="77777777" w:rsidR="00BA0DDE" w:rsidRPr="00BA0DDE" w:rsidRDefault="00BA0DDE" w:rsidP="008E3B95">
            <w:pPr>
              <w:widowControl w:val="0"/>
              <w:contextualSpacing/>
              <w:jc w:val="both"/>
              <w:rPr>
                <w:rFonts w:ascii="Verdana" w:hAnsi="Verdana" w:cs="Arial"/>
                <w:b/>
                <w:sz w:val="22"/>
                <w:szCs w:val="22"/>
              </w:rPr>
            </w:pPr>
            <w:r w:rsidRPr="00BA0DDE">
              <w:rPr>
                <w:rFonts w:ascii="Verdana" w:hAnsi="Verdana" w:cs="Arial"/>
                <w:b/>
                <w:sz w:val="22"/>
                <w:szCs w:val="22"/>
              </w:rPr>
              <w:t>Cargo</w:t>
            </w:r>
          </w:p>
        </w:tc>
        <w:tc>
          <w:tcPr>
            <w:tcW w:w="2967" w:type="dxa"/>
          </w:tcPr>
          <w:p w14:paraId="0BEAD4BB" w14:textId="77777777" w:rsidR="00BA0DDE" w:rsidRPr="00BA0DDE" w:rsidRDefault="00BA0DDE" w:rsidP="008E3B95">
            <w:pPr>
              <w:widowControl w:val="0"/>
              <w:contextualSpacing/>
              <w:jc w:val="both"/>
              <w:rPr>
                <w:rFonts w:ascii="Verdana" w:hAnsi="Verdana" w:cs="Arial"/>
                <w:sz w:val="22"/>
                <w:szCs w:val="22"/>
              </w:rPr>
            </w:pPr>
          </w:p>
        </w:tc>
      </w:tr>
      <w:tr w:rsidR="00BA0DDE" w:rsidRPr="00BA0DDE" w14:paraId="6316CAE3" w14:textId="77777777" w:rsidTr="008E3B95">
        <w:trPr>
          <w:jc w:val="center"/>
        </w:trPr>
        <w:tc>
          <w:tcPr>
            <w:tcW w:w="1730" w:type="dxa"/>
          </w:tcPr>
          <w:p w14:paraId="699B7E51" w14:textId="77777777" w:rsidR="00BA0DDE" w:rsidRPr="00BA0DDE" w:rsidRDefault="00BA0DDE" w:rsidP="008E3B95">
            <w:pPr>
              <w:widowControl w:val="0"/>
              <w:contextualSpacing/>
              <w:jc w:val="both"/>
              <w:rPr>
                <w:rFonts w:ascii="Verdana" w:hAnsi="Verdana" w:cs="Arial"/>
                <w:b/>
                <w:sz w:val="22"/>
                <w:szCs w:val="22"/>
              </w:rPr>
            </w:pPr>
            <w:r w:rsidRPr="00BA0DDE">
              <w:rPr>
                <w:rFonts w:ascii="Verdana" w:hAnsi="Verdana" w:cs="Arial"/>
                <w:b/>
                <w:sz w:val="22"/>
                <w:szCs w:val="22"/>
              </w:rPr>
              <w:t>Dependencia</w:t>
            </w:r>
          </w:p>
        </w:tc>
        <w:tc>
          <w:tcPr>
            <w:tcW w:w="2967" w:type="dxa"/>
          </w:tcPr>
          <w:p w14:paraId="0D49CBA9" w14:textId="77777777" w:rsidR="00BA0DDE" w:rsidRPr="00BA0DDE" w:rsidRDefault="00BA0DDE" w:rsidP="008E3B95">
            <w:pPr>
              <w:widowControl w:val="0"/>
              <w:contextualSpacing/>
              <w:jc w:val="both"/>
              <w:rPr>
                <w:rFonts w:ascii="Verdana" w:hAnsi="Verdana" w:cs="Arial"/>
                <w:sz w:val="22"/>
                <w:szCs w:val="22"/>
              </w:rPr>
            </w:pPr>
          </w:p>
        </w:tc>
      </w:tr>
    </w:tbl>
    <w:p w14:paraId="7C726504" w14:textId="77777777" w:rsidR="00BA0DDE" w:rsidRPr="00BA0DDE" w:rsidRDefault="00BA0DDE" w:rsidP="00BA0DDE">
      <w:pPr>
        <w:widowControl w:val="0"/>
        <w:contextualSpacing/>
        <w:jc w:val="both"/>
        <w:rPr>
          <w:rFonts w:ascii="Verdana" w:hAnsi="Verdana" w:cs="Arial"/>
          <w:sz w:val="22"/>
          <w:szCs w:val="22"/>
        </w:rPr>
      </w:pPr>
    </w:p>
    <w:p w14:paraId="4B9A42A3" w14:textId="77777777" w:rsidR="00BA0DDE" w:rsidRPr="00BA0DDE" w:rsidRDefault="00BA0DDE" w:rsidP="00BA0DDE">
      <w:pPr>
        <w:widowControl w:val="0"/>
        <w:contextualSpacing/>
        <w:jc w:val="both"/>
        <w:rPr>
          <w:rFonts w:ascii="Verdana" w:hAnsi="Verdana" w:cs="Arial"/>
          <w:sz w:val="22"/>
          <w:szCs w:val="22"/>
        </w:rPr>
      </w:pPr>
      <w:r w:rsidRPr="00BA0DDE">
        <w:rPr>
          <w:rFonts w:ascii="Verdana" w:hAnsi="Verdana" w:cs="Arial"/>
          <w:sz w:val="22"/>
          <w:szCs w:val="22"/>
        </w:rPr>
        <w:t>(Si se requiere más supervisores, adicionarlos)</w:t>
      </w:r>
    </w:p>
    <w:p w14:paraId="77FB4E8A" w14:textId="77777777" w:rsidR="00BA0DDE" w:rsidRPr="00BA0DDE" w:rsidRDefault="00BA0DDE" w:rsidP="00BA0DDE">
      <w:pPr>
        <w:widowControl w:val="0"/>
        <w:contextualSpacing/>
        <w:jc w:val="both"/>
        <w:rPr>
          <w:rFonts w:ascii="Verdana" w:hAnsi="Verdana" w:cs="Arial"/>
          <w:sz w:val="22"/>
          <w:szCs w:val="22"/>
        </w:rPr>
      </w:pPr>
    </w:p>
    <w:p w14:paraId="7F00F07A" w14:textId="77777777" w:rsidR="00BA0DDE" w:rsidRPr="00BA0DDE" w:rsidRDefault="00BA0DDE" w:rsidP="00BA0DDE">
      <w:pPr>
        <w:jc w:val="both"/>
        <w:rPr>
          <w:rFonts w:ascii="Verdana" w:hAnsi="Verdana" w:cs="Arial"/>
          <w:color w:val="000000"/>
          <w:sz w:val="22"/>
          <w:szCs w:val="22"/>
        </w:rPr>
      </w:pPr>
      <w:r w:rsidRPr="00BA0DDE">
        <w:rPr>
          <w:rFonts w:ascii="Verdana" w:hAnsi="Verdana" w:cs="Arial"/>
          <w:sz w:val="22"/>
          <w:szCs w:val="22"/>
        </w:rPr>
        <w:t>Las funciones que ejercerá el supervisor por parte de la Unidad se encuentran previstas en el Manual de Contratación y Supervisión de la Unidad 2014, el cual puede consultar en</w:t>
      </w:r>
    </w:p>
    <w:p w14:paraId="62166B55" w14:textId="77777777" w:rsidR="00BA0DDE" w:rsidRPr="00BA0DDE" w:rsidRDefault="00296C18" w:rsidP="00BA0DDE">
      <w:pPr>
        <w:ind w:right="227"/>
        <w:jc w:val="both"/>
        <w:rPr>
          <w:rStyle w:val="Hipervnculo"/>
          <w:rFonts w:ascii="Verdana" w:hAnsi="Verdana" w:cs="Arial"/>
          <w:sz w:val="22"/>
          <w:szCs w:val="22"/>
        </w:rPr>
      </w:pPr>
      <w:hyperlink r:id="rId9" w:history="1">
        <w:r w:rsidR="00BA0DDE" w:rsidRPr="00BA0DDE">
          <w:rPr>
            <w:rStyle w:val="Hipervnculo"/>
            <w:rFonts w:ascii="Verdana" w:hAnsi="Verdana" w:cs="Arial"/>
            <w:sz w:val="22"/>
            <w:szCs w:val="22"/>
          </w:rPr>
          <w:t>http://www.unidadvictimas.gov.co/index.php/en/indicadores-de-gestion/contratacion-convocatorias</w:t>
        </w:r>
      </w:hyperlink>
    </w:p>
    <w:p w14:paraId="11209531" w14:textId="77777777" w:rsidR="00BA0DDE" w:rsidRPr="00BA0DDE" w:rsidRDefault="00BA0DDE" w:rsidP="00BA0DDE">
      <w:pPr>
        <w:ind w:right="227"/>
        <w:jc w:val="both"/>
        <w:rPr>
          <w:rStyle w:val="Hipervnculo"/>
          <w:rFonts w:ascii="Verdana" w:hAnsi="Verdana" w:cs="Arial"/>
          <w:sz w:val="22"/>
          <w:szCs w:val="22"/>
        </w:rPr>
      </w:pPr>
    </w:p>
    <w:p w14:paraId="2A082F33" w14:textId="77777777" w:rsidR="00BA0DDE" w:rsidRPr="00BA0DDE" w:rsidRDefault="00BA0DDE" w:rsidP="00BA0DDE">
      <w:pPr>
        <w:ind w:right="227"/>
        <w:jc w:val="both"/>
        <w:rPr>
          <w:rFonts w:ascii="Verdana" w:hAnsi="Verdana" w:cs="Arial"/>
          <w:sz w:val="22"/>
          <w:szCs w:val="22"/>
        </w:rPr>
      </w:pPr>
    </w:p>
    <w:p w14:paraId="17078C6D" w14:textId="77777777" w:rsidR="00BA0DDE" w:rsidRPr="00BA0DDE" w:rsidRDefault="00BA0DDE" w:rsidP="00BA0DDE">
      <w:pPr>
        <w:pStyle w:val="Encabezado"/>
        <w:numPr>
          <w:ilvl w:val="0"/>
          <w:numId w:val="11"/>
        </w:numPr>
        <w:tabs>
          <w:tab w:val="clear" w:pos="4252"/>
          <w:tab w:val="clear" w:pos="8504"/>
        </w:tabs>
        <w:ind w:left="426" w:right="283" w:hanging="426"/>
        <w:jc w:val="both"/>
        <w:rPr>
          <w:rFonts w:ascii="Verdana" w:hAnsi="Verdana" w:cs="Arial"/>
          <w:b/>
          <w:sz w:val="22"/>
          <w:szCs w:val="22"/>
        </w:rPr>
      </w:pPr>
      <w:r w:rsidRPr="00BA0DDE">
        <w:rPr>
          <w:rFonts w:ascii="Verdana" w:hAnsi="Verdana" w:cs="Arial"/>
          <w:b/>
          <w:sz w:val="22"/>
          <w:szCs w:val="22"/>
          <w:lang w:val="es-MX"/>
        </w:rPr>
        <w:t>COMITÉ TÉCNICO Y/O OPERATIVO DEL CONVENIO:</w:t>
      </w:r>
    </w:p>
    <w:p w14:paraId="17A2DD5C" w14:textId="77777777" w:rsidR="00BA0DDE" w:rsidRPr="00BA0DDE" w:rsidRDefault="00BA0DDE" w:rsidP="00BA0DDE">
      <w:pPr>
        <w:jc w:val="both"/>
        <w:rPr>
          <w:rFonts w:ascii="Verdana" w:hAnsi="Verdana" w:cs="Arial"/>
          <w:b/>
          <w:sz w:val="22"/>
          <w:szCs w:val="22"/>
          <w:lang w:val="es-MX"/>
        </w:rPr>
      </w:pPr>
    </w:p>
    <w:p w14:paraId="5E12C8E5" w14:textId="77777777" w:rsidR="00BA0DDE" w:rsidRPr="00BA0DDE" w:rsidRDefault="00BA0DDE" w:rsidP="00BA0DDE">
      <w:pPr>
        <w:jc w:val="both"/>
        <w:rPr>
          <w:rFonts w:ascii="Verdana" w:hAnsi="Verdana" w:cs="Arial"/>
          <w:sz w:val="22"/>
          <w:szCs w:val="22"/>
          <w:lang w:val="es-MX"/>
        </w:rPr>
      </w:pPr>
      <w:r w:rsidRPr="00BA0DDE">
        <w:rPr>
          <w:rFonts w:ascii="Verdana" w:hAnsi="Verdana" w:cs="Arial"/>
          <w:sz w:val="22"/>
          <w:szCs w:val="22"/>
          <w:lang w:val="es-MX"/>
        </w:rPr>
        <w:t xml:space="preserve">La dependencia solicitante definirá la conformación de Comités de acuerdo con las necesidades del convenio. En todo caso, las funciones de estos deberán estar claramente diferenciadas y directamente relacionadas con el objeto de este.  </w:t>
      </w:r>
    </w:p>
    <w:p w14:paraId="11B1D50F" w14:textId="77777777" w:rsidR="00BA0DDE" w:rsidRPr="00BA0DDE" w:rsidRDefault="00BA0DDE" w:rsidP="00BA0DDE">
      <w:pPr>
        <w:pStyle w:val="Encabezado"/>
        <w:numPr>
          <w:ilvl w:val="0"/>
          <w:numId w:val="11"/>
        </w:numPr>
        <w:tabs>
          <w:tab w:val="clear" w:pos="4252"/>
          <w:tab w:val="clear" w:pos="8504"/>
        </w:tabs>
        <w:ind w:left="426" w:right="283" w:hanging="426"/>
        <w:jc w:val="both"/>
        <w:rPr>
          <w:rFonts w:ascii="Verdana" w:hAnsi="Verdana" w:cs="Arial"/>
          <w:sz w:val="22"/>
          <w:szCs w:val="22"/>
          <w:lang w:val="es-MX"/>
        </w:rPr>
      </w:pPr>
      <w:r w:rsidRPr="00BA0DDE">
        <w:rPr>
          <w:rFonts w:ascii="Verdana" w:hAnsi="Verdana" w:cs="Arial"/>
          <w:b/>
          <w:bCs/>
          <w:sz w:val="22"/>
          <w:szCs w:val="22"/>
        </w:rPr>
        <w:t>INDEMNIDAD:</w:t>
      </w:r>
    </w:p>
    <w:p w14:paraId="6E474815" w14:textId="77777777" w:rsidR="00BA0DDE" w:rsidRPr="00BA0DDE" w:rsidRDefault="00BA0DDE" w:rsidP="00BA0DDE">
      <w:pPr>
        <w:pStyle w:val="Encabezado"/>
        <w:tabs>
          <w:tab w:val="clear" w:pos="4252"/>
          <w:tab w:val="clear" w:pos="8504"/>
        </w:tabs>
        <w:ind w:left="426" w:right="283"/>
        <w:jc w:val="both"/>
        <w:rPr>
          <w:rFonts w:ascii="Verdana" w:hAnsi="Verdana" w:cs="Arial"/>
          <w:sz w:val="22"/>
          <w:szCs w:val="22"/>
          <w:lang w:val="es-MX"/>
        </w:rPr>
      </w:pPr>
    </w:p>
    <w:p w14:paraId="3FA55134" w14:textId="77777777" w:rsidR="00BA0DDE" w:rsidRPr="00BA0DDE" w:rsidRDefault="00BA0DDE" w:rsidP="00BA0DDE">
      <w:pPr>
        <w:pStyle w:val="cm3"/>
        <w:spacing w:line="240" w:lineRule="auto"/>
        <w:jc w:val="both"/>
        <w:rPr>
          <w:rFonts w:ascii="Verdana" w:hAnsi="Verdana"/>
          <w:sz w:val="22"/>
          <w:szCs w:val="22"/>
        </w:rPr>
      </w:pPr>
      <w:r w:rsidRPr="00BA0DDE">
        <w:rPr>
          <w:rFonts w:ascii="Verdana" w:hAnsi="Verdana"/>
          <w:sz w:val="22"/>
          <w:szCs w:val="22"/>
        </w:rPr>
        <w:t xml:space="preserve">La entidad sin ánimo de lucro o Entidad Pública mantendrá indemne a LA UNIDAD contra todo reclamo, demanda, acción legal y costo que pueda causarse o surgir por daños o lesiones a personas o propiedades de terceros, durante la ejecución del objeto del convenio y terminados éstos, hasta la liquidación definitiva del mismo. En caso de que se entable un reclamo, demanda o acción legal contra la UNIDAD, por los citados daños o lesiones, éste será notificado, para que por su cuenta adopte oportunamente las medidas previstas por la ley para mantener indemne a la Entidad. </w:t>
      </w:r>
    </w:p>
    <w:p w14:paraId="4429103B" w14:textId="77777777" w:rsidR="00BA0DDE" w:rsidRPr="00BA0DDE" w:rsidRDefault="00BA0DDE" w:rsidP="00BA0DDE">
      <w:pPr>
        <w:pStyle w:val="cm3"/>
        <w:spacing w:line="240" w:lineRule="auto"/>
        <w:jc w:val="both"/>
        <w:rPr>
          <w:rFonts w:ascii="Verdana" w:hAnsi="Verdana"/>
          <w:b/>
          <w:sz w:val="22"/>
          <w:szCs w:val="22"/>
        </w:rPr>
      </w:pPr>
    </w:p>
    <w:p w14:paraId="76608730" w14:textId="77777777" w:rsidR="00BA0DDE" w:rsidRPr="00BA0DDE" w:rsidRDefault="00BA0DDE" w:rsidP="00BA0DDE">
      <w:pPr>
        <w:pStyle w:val="cm3"/>
        <w:spacing w:line="240" w:lineRule="auto"/>
        <w:jc w:val="both"/>
        <w:rPr>
          <w:rFonts w:ascii="Verdana" w:hAnsi="Verdana"/>
          <w:b/>
          <w:sz w:val="22"/>
          <w:szCs w:val="22"/>
        </w:rPr>
      </w:pPr>
    </w:p>
    <w:p w14:paraId="702F41E2" w14:textId="77777777" w:rsidR="00BA0DDE" w:rsidRPr="00BA0DDE" w:rsidRDefault="00BA0DDE" w:rsidP="00BA0DDE">
      <w:pPr>
        <w:pStyle w:val="Encabezado"/>
        <w:numPr>
          <w:ilvl w:val="0"/>
          <w:numId w:val="11"/>
        </w:numPr>
        <w:tabs>
          <w:tab w:val="clear" w:pos="4252"/>
          <w:tab w:val="clear" w:pos="8504"/>
        </w:tabs>
        <w:ind w:left="426" w:right="283" w:hanging="426"/>
        <w:jc w:val="both"/>
        <w:rPr>
          <w:rFonts w:ascii="Verdana" w:hAnsi="Verdana" w:cs="Arial"/>
          <w:b/>
          <w:sz w:val="22"/>
          <w:szCs w:val="22"/>
        </w:rPr>
      </w:pPr>
      <w:r w:rsidRPr="00BA0DDE">
        <w:rPr>
          <w:rFonts w:ascii="Verdana" w:hAnsi="Verdana" w:cs="Arial"/>
          <w:b/>
          <w:bCs/>
          <w:sz w:val="22"/>
          <w:szCs w:val="22"/>
        </w:rPr>
        <w:t>DERECHOS SOBRE LA PROPIEDAD INTELECTUAL:</w:t>
      </w:r>
    </w:p>
    <w:p w14:paraId="5FFF6845" w14:textId="77777777" w:rsidR="00BA0DDE" w:rsidRPr="00BA0DDE" w:rsidRDefault="00BA0DDE" w:rsidP="00BA0DDE">
      <w:pPr>
        <w:pStyle w:val="Textoindependiente"/>
        <w:jc w:val="both"/>
        <w:rPr>
          <w:rFonts w:ascii="Verdana" w:hAnsi="Verdana" w:cs="Arial"/>
          <w:bCs/>
          <w:sz w:val="22"/>
          <w:szCs w:val="22"/>
        </w:rPr>
      </w:pPr>
    </w:p>
    <w:p w14:paraId="645011EE" w14:textId="77777777" w:rsidR="00BA0DDE" w:rsidRPr="00BA0DDE" w:rsidRDefault="00BA0DDE" w:rsidP="00BA0DDE">
      <w:pPr>
        <w:pStyle w:val="Textoindependiente"/>
        <w:jc w:val="both"/>
        <w:rPr>
          <w:rFonts w:ascii="Verdana" w:hAnsi="Verdana" w:cs="Arial"/>
          <w:sz w:val="22"/>
          <w:szCs w:val="22"/>
        </w:rPr>
      </w:pPr>
      <w:r w:rsidRPr="00BA0DDE">
        <w:rPr>
          <w:rFonts w:ascii="Verdana" w:hAnsi="Verdana" w:cs="Arial"/>
          <w:sz w:val="22"/>
          <w:szCs w:val="22"/>
        </w:rPr>
        <w:t xml:space="preserve">Los derechos patrimoniales de autor y lo concerniente a la propiedad de los derechos de tipo industrial que pudieran llegar a derivarse de las acciones y/o actividades realizadas en el marco del presente instrumento, se sujetarán a lo dispuesto en la Ley 23 de 1982 y demás normativa aplicable en Colombia sobre esta materia. </w:t>
      </w:r>
    </w:p>
    <w:p w14:paraId="6ECCC2C1" w14:textId="77777777" w:rsidR="00BA0DDE" w:rsidRPr="00BA0DDE" w:rsidRDefault="00BA0DDE" w:rsidP="00BA0DDE">
      <w:pPr>
        <w:pStyle w:val="Textoindependiente"/>
        <w:jc w:val="both"/>
        <w:rPr>
          <w:rFonts w:ascii="Verdana" w:hAnsi="Verdana" w:cs="Arial"/>
          <w:sz w:val="22"/>
          <w:szCs w:val="22"/>
        </w:rPr>
      </w:pPr>
      <w:r w:rsidRPr="00BA0DDE">
        <w:rPr>
          <w:rFonts w:ascii="Verdana" w:hAnsi="Verdana" w:cs="Arial"/>
          <w:sz w:val="22"/>
          <w:szCs w:val="22"/>
        </w:rPr>
        <w:t xml:space="preserve">Por tanto, cada una de las entidades dará crédito a la otra sobre la titularidad de los resultados o productos del convenio que den lugar al reconocimiento de derechos de propiedad intelectual, cuando se trate de hacer mención de </w:t>
      </w:r>
      <w:proofErr w:type="gramStart"/>
      <w:r w:rsidRPr="00BA0DDE">
        <w:rPr>
          <w:rFonts w:ascii="Verdana" w:hAnsi="Verdana" w:cs="Arial"/>
          <w:sz w:val="22"/>
          <w:szCs w:val="22"/>
        </w:rPr>
        <w:t>los mismos</w:t>
      </w:r>
      <w:proofErr w:type="gramEnd"/>
      <w:r w:rsidRPr="00BA0DDE">
        <w:rPr>
          <w:rFonts w:ascii="Verdana" w:hAnsi="Verdana" w:cs="Arial"/>
          <w:sz w:val="22"/>
          <w:szCs w:val="22"/>
        </w:rPr>
        <w:t xml:space="preserve"> ante terceros, los cuales se podrán utilizar para la ampliación de nuevos estudios e investigaciones. </w:t>
      </w:r>
    </w:p>
    <w:p w14:paraId="40586A83" w14:textId="77777777" w:rsidR="00BA0DDE" w:rsidRPr="00BA0DDE" w:rsidRDefault="00BA0DDE" w:rsidP="00BA0DDE">
      <w:pPr>
        <w:pStyle w:val="Textoindependiente"/>
        <w:jc w:val="both"/>
        <w:rPr>
          <w:rFonts w:ascii="Verdana" w:hAnsi="Verdana" w:cs="Arial"/>
          <w:sz w:val="22"/>
          <w:szCs w:val="22"/>
        </w:rPr>
      </w:pPr>
      <w:r w:rsidRPr="00BA0DDE">
        <w:rPr>
          <w:rFonts w:ascii="Verdana" w:hAnsi="Verdana" w:cs="Arial"/>
          <w:sz w:val="22"/>
          <w:szCs w:val="22"/>
        </w:rPr>
        <w:t xml:space="preserve">Toda información y/o documentos entregados con ocasión al desarrollo del Convenio, y/o aquellos que resulten de su ejecución, únicamente podrá ser publicada previa autorización escrita de la otra parte y haciendo mención explícita de ambas instituciones en el texto de la respectiva publicación.  </w:t>
      </w:r>
    </w:p>
    <w:p w14:paraId="299FB939" w14:textId="16099F51" w:rsidR="00BA0DDE" w:rsidRPr="00BA0DDE" w:rsidRDefault="00BA0DDE" w:rsidP="00BA0DDE">
      <w:pPr>
        <w:pStyle w:val="Textoindependiente"/>
        <w:jc w:val="both"/>
        <w:rPr>
          <w:rFonts w:ascii="Verdana" w:hAnsi="Verdana" w:cs="Arial"/>
          <w:sz w:val="22"/>
          <w:szCs w:val="22"/>
        </w:rPr>
      </w:pPr>
      <w:r w:rsidRPr="00BA0DDE">
        <w:rPr>
          <w:rFonts w:ascii="Verdana" w:hAnsi="Verdana" w:cs="Arial"/>
          <w:sz w:val="22"/>
          <w:szCs w:val="22"/>
        </w:rPr>
        <w:t xml:space="preserve">Cada una de las partes podrá hacer uso de los documentos e información resultante, para los fines institucionales que lo requieran, sin perjuicio de los requisitos establecidos en el artículo 183 de la Ley 23 de 1982. Cada parte se compromete a no publicar o divulgar de cualquier modo la información científica o técnica perteneciente a la otra parte, de la cual aquella pudiera tener conocimiento con ocasión o por efecto </w:t>
      </w:r>
      <w:r w:rsidRPr="00BA0DDE">
        <w:rPr>
          <w:rFonts w:ascii="Verdana" w:hAnsi="Verdana" w:cs="Arial"/>
          <w:sz w:val="22"/>
          <w:szCs w:val="22"/>
        </w:rPr>
        <w:lastRenderedPageBreak/>
        <w:t xml:space="preserve">de la ejecución del presente convenio, siempre que dicha información no sea del dominio público.  </w:t>
      </w:r>
    </w:p>
    <w:p w14:paraId="78C2578E" w14:textId="77777777" w:rsidR="00BA0DDE" w:rsidRPr="00BA0DDE" w:rsidRDefault="00BA0DDE" w:rsidP="00BA0DDE">
      <w:pPr>
        <w:pStyle w:val="Textoindependiente"/>
        <w:jc w:val="both"/>
        <w:rPr>
          <w:rFonts w:ascii="Verdana" w:hAnsi="Verdana" w:cs="Arial"/>
          <w:sz w:val="22"/>
          <w:szCs w:val="22"/>
        </w:rPr>
      </w:pPr>
    </w:p>
    <w:p w14:paraId="6F91786D" w14:textId="77777777" w:rsidR="00BA0DDE" w:rsidRPr="00BA0DDE" w:rsidRDefault="00BA0DDE" w:rsidP="00BA0DDE">
      <w:pPr>
        <w:pStyle w:val="Encabezado"/>
        <w:numPr>
          <w:ilvl w:val="0"/>
          <w:numId w:val="11"/>
        </w:numPr>
        <w:tabs>
          <w:tab w:val="clear" w:pos="4252"/>
          <w:tab w:val="clear" w:pos="8504"/>
        </w:tabs>
        <w:ind w:left="426" w:right="283" w:hanging="426"/>
        <w:jc w:val="both"/>
        <w:rPr>
          <w:rFonts w:ascii="Verdana" w:hAnsi="Verdana" w:cs="Arial"/>
          <w:b/>
          <w:sz w:val="22"/>
          <w:szCs w:val="22"/>
        </w:rPr>
      </w:pPr>
      <w:r w:rsidRPr="00BA0DDE">
        <w:rPr>
          <w:rFonts w:ascii="Verdana" w:hAnsi="Verdana" w:cs="Arial"/>
          <w:b/>
          <w:bCs/>
          <w:sz w:val="22"/>
          <w:szCs w:val="22"/>
        </w:rPr>
        <w:t>PROPIEDAD DE LOS RESULTADOS E INFORMACIÓN CONFIDENCIAL:</w:t>
      </w:r>
      <w:r w:rsidRPr="00BA0DDE">
        <w:rPr>
          <w:rFonts w:ascii="Verdana" w:hAnsi="Verdana" w:cs="Arial"/>
          <w:b/>
          <w:sz w:val="22"/>
          <w:szCs w:val="22"/>
        </w:rPr>
        <w:t xml:space="preserve"> </w:t>
      </w:r>
    </w:p>
    <w:p w14:paraId="3AC5DAB2" w14:textId="77777777" w:rsidR="00BA0DDE" w:rsidRPr="00BA0DDE" w:rsidRDefault="00BA0DDE" w:rsidP="00BA0DDE">
      <w:pPr>
        <w:pStyle w:val="Encabezado"/>
        <w:tabs>
          <w:tab w:val="clear" w:pos="4252"/>
          <w:tab w:val="clear" w:pos="8504"/>
        </w:tabs>
        <w:ind w:right="283"/>
        <w:jc w:val="both"/>
        <w:rPr>
          <w:rFonts w:ascii="Verdana" w:hAnsi="Verdana" w:cs="Arial"/>
          <w:bCs/>
          <w:sz w:val="22"/>
          <w:szCs w:val="22"/>
        </w:rPr>
      </w:pPr>
    </w:p>
    <w:p w14:paraId="5363A41F" w14:textId="77777777" w:rsidR="00BA0DDE" w:rsidRPr="00BA0DDE" w:rsidRDefault="00BA0DDE" w:rsidP="00BA0DDE">
      <w:pPr>
        <w:pStyle w:val="Encabezado"/>
        <w:tabs>
          <w:tab w:val="clear" w:pos="4252"/>
          <w:tab w:val="clear" w:pos="8504"/>
        </w:tabs>
        <w:ind w:right="51"/>
        <w:jc w:val="both"/>
        <w:rPr>
          <w:rFonts w:ascii="Verdana" w:hAnsi="Verdana" w:cs="Arial"/>
          <w:sz w:val="22"/>
          <w:szCs w:val="22"/>
        </w:rPr>
      </w:pPr>
      <w:r w:rsidRPr="00BA0DDE">
        <w:rPr>
          <w:rFonts w:ascii="Verdana" w:hAnsi="Verdana" w:cs="Arial"/>
          <w:sz w:val="22"/>
          <w:szCs w:val="22"/>
        </w:rPr>
        <w:t xml:space="preserve">La propiedad de los resultados, informes y documentos que surjan del desarrollo del Convenio es exclusiva de la UNIDAD, quien podrá utilizarlos indefinidamente, difundirlos y divulgarlos cuando lo estime necesario, sin contraprestación adicional alguna a favor del ASOCIADO </w:t>
      </w:r>
      <w:r w:rsidRPr="00BA0DDE">
        <w:rPr>
          <w:rFonts w:ascii="Verdana" w:eastAsia="Arial Unicode MS" w:hAnsi="Verdana" w:cs="Arial"/>
          <w:bCs/>
          <w:sz w:val="22"/>
          <w:szCs w:val="22"/>
        </w:rPr>
        <w:t>/ ENTIDAD PÚBLICA.</w:t>
      </w:r>
      <w:r w:rsidRPr="00BA0DDE">
        <w:rPr>
          <w:rFonts w:ascii="Verdana" w:hAnsi="Verdana" w:cs="Arial"/>
          <w:sz w:val="22"/>
          <w:szCs w:val="22"/>
        </w:rPr>
        <w:t xml:space="preserve"> En caso de que el ASOCIADO </w:t>
      </w:r>
      <w:r w:rsidRPr="00BA0DDE">
        <w:rPr>
          <w:rFonts w:ascii="Verdana" w:eastAsia="Arial Unicode MS" w:hAnsi="Verdana" w:cs="Arial"/>
          <w:bCs/>
          <w:sz w:val="22"/>
          <w:szCs w:val="22"/>
        </w:rPr>
        <w:t>/ ENTIDAD PÚBLICA haga</w:t>
      </w:r>
      <w:r w:rsidRPr="00BA0DDE">
        <w:rPr>
          <w:rFonts w:ascii="Verdana" w:hAnsi="Verdana" w:cs="Arial"/>
          <w:sz w:val="22"/>
          <w:szCs w:val="22"/>
        </w:rPr>
        <w:t xml:space="preserve"> aportes en dinero efectivo la propiedad de los resultados podrá ser compartida.</w:t>
      </w:r>
    </w:p>
    <w:p w14:paraId="309C21B7" w14:textId="77777777" w:rsidR="00BA0DDE" w:rsidRPr="00BA0DDE" w:rsidRDefault="00BA0DDE" w:rsidP="00BA0DDE">
      <w:pPr>
        <w:pStyle w:val="Encabezado"/>
        <w:tabs>
          <w:tab w:val="clear" w:pos="4252"/>
          <w:tab w:val="clear" w:pos="8504"/>
        </w:tabs>
        <w:ind w:right="51"/>
        <w:jc w:val="both"/>
        <w:rPr>
          <w:rFonts w:ascii="Verdana" w:hAnsi="Verdana" w:cs="Arial"/>
          <w:sz w:val="22"/>
          <w:szCs w:val="22"/>
        </w:rPr>
      </w:pPr>
    </w:p>
    <w:p w14:paraId="70C624E5" w14:textId="77777777" w:rsidR="00BA0DDE" w:rsidRPr="00BA0DDE" w:rsidRDefault="00BA0DDE" w:rsidP="00BA0DDE">
      <w:pPr>
        <w:ind w:right="51"/>
        <w:jc w:val="both"/>
        <w:rPr>
          <w:rFonts w:ascii="Verdana" w:hAnsi="Verdana" w:cs="Arial"/>
          <w:sz w:val="22"/>
          <w:szCs w:val="22"/>
        </w:rPr>
      </w:pPr>
      <w:r w:rsidRPr="00BA0DDE">
        <w:rPr>
          <w:rFonts w:ascii="Verdana" w:hAnsi="Verdana" w:cs="Arial"/>
          <w:sz w:val="22"/>
          <w:szCs w:val="22"/>
        </w:rPr>
        <w:t>Los equipos, instrumentos o bienes no consumibles que se adquieran para la ejecución del presente convenio con el aporte de la UNIDAD, serán de propiedad de la Unidad para la Atención y Reparación Integral a las Victimas. La [</w:t>
      </w:r>
      <w:r w:rsidRPr="00BA0DDE">
        <w:rPr>
          <w:rFonts w:ascii="Verdana" w:hAnsi="Verdana" w:cs="Arial"/>
          <w:color w:val="FF0000"/>
          <w:sz w:val="22"/>
          <w:szCs w:val="22"/>
        </w:rPr>
        <w:t>Entidad sin ánimo de lucro / Entidad Pública</w:t>
      </w:r>
      <w:r w:rsidRPr="00BA0DDE">
        <w:rPr>
          <w:rFonts w:ascii="Verdana" w:hAnsi="Verdana" w:cs="Arial"/>
          <w:sz w:val="22"/>
          <w:szCs w:val="22"/>
        </w:rPr>
        <w:t>], deberá entregar tales bienes junto con las respectivas garantías de fábrica a la Unidad para la Atención y Reparación Integral a las Victimas una vez finalice el plazo de ejecución.</w:t>
      </w:r>
    </w:p>
    <w:p w14:paraId="7C8266F7" w14:textId="77777777" w:rsidR="00BA0DDE" w:rsidRPr="00BA0DDE" w:rsidRDefault="00BA0DDE" w:rsidP="00BA0DDE">
      <w:pPr>
        <w:pStyle w:val="Textoindependiente"/>
        <w:ind w:right="51"/>
        <w:jc w:val="both"/>
        <w:rPr>
          <w:rFonts w:ascii="Verdana" w:hAnsi="Verdana" w:cs="Arial"/>
          <w:b/>
          <w:sz w:val="22"/>
          <w:szCs w:val="22"/>
        </w:rPr>
      </w:pPr>
      <w:r w:rsidRPr="00BA0DDE">
        <w:rPr>
          <w:rFonts w:ascii="Verdana" w:hAnsi="Verdana" w:cs="Arial"/>
          <w:b/>
          <w:sz w:val="22"/>
          <w:szCs w:val="22"/>
        </w:rPr>
        <w:t xml:space="preserve">Toda la información, documentos y otros elementos provenientes de la UNIDAD son propiedad de esta y le deben ser regresados de manera oportuna cuando así lo solicite, al igual que todas las copias que se hayan hecho.  En ningún momento debe entenderse que el acceso que va a tener o tiene El ASOCIADO </w:t>
      </w:r>
      <w:r w:rsidRPr="00BA0DDE">
        <w:rPr>
          <w:rFonts w:ascii="Verdana" w:eastAsia="Arial Unicode MS" w:hAnsi="Verdana" w:cs="Arial"/>
          <w:b/>
          <w:bCs/>
          <w:sz w:val="22"/>
          <w:szCs w:val="22"/>
        </w:rPr>
        <w:t>/ ENTIDAD PÚBLICA a</w:t>
      </w:r>
      <w:r w:rsidRPr="00BA0DDE">
        <w:rPr>
          <w:rFonts w:ascii="Verdana" w:hAnsi="Verdana" w:cs="Arial"/>
          <w:b/>
          <w:sz w:val="22"/>
          <w:szCs w:val="22"/>
        </w:rPr>
        <w:t xml:space="preserve"> la información, le da algún tipo de derecho sobre la misma. Así, EL ASOCIADO </w:t>
      </w:r>
      <w:r w:rsidRPr="00BA0DDE">
        <w:rPr>
          <w:rFonts w:ascii="Verdana" w:eastAsia="Arial Unicode MS" w:hAnsi="Verdana" w:cs="Arial"/>
          <w:b/>
          <w:bCs/>
          <w:sz w:val="22"/>
          <w:szCs w:val="22"/>
        </w:rPr>
        <w:t>/ ENTIDAD PÚBLICA se</w:t>
      </w:r>
      <w:r w:rsidRPr="00BA0DDE">
        <w:rPr>
          <w:rFonts w:ascii="Verdana" w:hAnsi="Verdana" w:cs="Arial"/>
          <w:b/>
          <w:sz w:val="22"/>
          <w:szCs w:val="22"/>
        </w:rPr>
        <w:t xml:space="preserve"> obliga a que, a la terminación del Convenio, y en todo caso en cualquier momento cuando así lo exija, la UNIDAD devolverá todos y cada uno de los documentos físicos y/o electrónicos, y soportes que comprenden la Información Confidencial. Esta obligación de entregar incluye los originales y las copias de todos y cada uno de ellos, así como los disquetes o cintas y demás soportes materiales en que pueda estar impresa o grabada la información. </w:t>
      </w:r>
    </w:p>
    <w:p w14:paraId="31B502A6" w14:textId="77777777" w:rsidR="00BA0DDE" w:rsidRDefault="00BA0DDE" w:rsidP="00BA0DDE">
      <w:pPr>
        <w:pStyle w:val="cm3"/>
        <w:spacing w:line="240" w:lineRule="auto"/>
        <w:jc w:val="both"/>
        <w:rPr>
          <w:rFonts w:ascii="Verdana" w:hAnsi="Verdana"/>
          <w:sz w:val="22"/>
          <w:szCs w:val="22"/>
        </w:rPr>
      </w:pPr>
    </w:p>
    <w:p w14:paraId="54853CB5" w14:textId="77777777" w:rsidR="00BA0DDE" w:rsidRDefault="00BA0DDE" w:rsidP="00BA0DDE">
      <w:pPr>
        <w:pStyle w:val="cm3"/>
        <w:spacing w:line="240" w:lineRule="auto"/>
        <w:jc w:val="both"/>
        <w:rPr>
          <w:rFonts w:ascii="Verdana" w:hAnsi="Verdana"/>
          <w:sz w:val="22"/>
          <w:szCs w:val="22"/>
        </w:rPr>
      </w:pPr>
    </w:p>
    <w:p w14:paraId="65702AEC" w14:textId="77777777" w:rsidR="00BA0DDE" w:rsidRDefault="00BA0DDE" w:rsidP="00BA0DDE">
      <w:pPr>
        <w:pStyle w:val="cm3"/>
        <w:spacing w:line="240" w:lineRule="auto"/>
        <w:jc w:val="both"/>
        <w:rPr>
          <w:rFonts w:ascii="Verdana" w:hAnsi="Verdana"/>
          <w:sz w:val="22"/>
          <w:szCs w:val="22"/>
        </w:rPr>
      </w:pPr>
    </w:p>
    <w:p w14:paraId="72C355F2" w14:textId="77777777" w:rsidR="00BA0DDE" w:rsidRPr="00BA0DDE" w:rsidRDefault="00BA0DDE" w:rsidP="00BA0DDE">
      <w:pPr>
        <w:pStyle w:val="cm3"/>
        <w:spacing w:line="240" w:lineRule="auto"/>
        <w:jc w:val="both"/>
        <w:rPr>
          <w:rFonts w:ascii="Verdana" w:hAnsi="Verdana"/>
          <w:sz w:val="22"/>
          <w:szCs w:val="22"/>
        </w:rPr>
      </w:pPr>
    </w:p>
    <w:p w14:paraId="376A5ADB" w14:textId="6F7C7E63" w:rsidR="00BA0DDE" w:rsidRPr="00BA0DDE" w:rsidRDefault="00BA0DDE" w:rsidP="00BA0DDE">
      <w:pPr>
        <w:pStyle w:val="cm3"/>
        <w:tabs>
          <w:tab w:val="left" w:pos="5760"/>
        </w:tabs>
        <w:spacing w:line="240" w:lineRule="auto"/>
        <w:jc w:val="both"/>
        <w:rPr>
          <w:rFonts w:ascii="Verdana" w:hAnsi="Verdana"/>
          <w:sz w:val="22"/>
          <w:szCs w:val="22"/>
          <w:lang w:val="es-CO"/>
        </w:rPr>
      </w:pPr>
    </w:p>
    <w:p w14:paraId="062C41E7" w14:textId="77777777" w:rsidR="00BA0DDE" w:rsidRPr="00BA0DDE" w:rsidRDefault="00BA0DDE" w:rsidP="00BA0DDE">
      <w:pPr>
        <w:pStyle w:val="cm3"/>
        <w:spacing w:line="240" w:lineRule="auto"/>
        <w:jc w:val="both"/>
        <w:rPr>
          <w:rFonts w:ascii="Verdana" w:hAnsi="Verdana"/>
          <w:sz w:val="22"/>
          <w:szCs w:val="22"/>
        </w:rPr>
      </w:pPr>
      <w:r w:rsidRPr="00BA0DDE">
        <w:rPr>
          <w:rFonts w:ascii="Verdana" w:hAnsi="Verdana"/>
          <w:sz w:val="22"/>
          <w:szCs w:val="22"/>
        </w:rPr>
        <w:t>NOMBRE Y CARGO DEL JEFE DE LA DEPENDENCIA SOLICITANTE.</w:t>
      </w:r>
    </w:p>
    <w:p w14:paraId="6AE8F330" w14:textId="77777777" w:rsidR="00BA0DDE" w:rsidRPr="00BA0DDE" w:rsidRDefault="00BA0DDE" w:rsidP="00BA0DDE">
      <w:pPr>
        <w:tabs>
          <w:tab w:val="left" w:pos="5280"/>
        </w:tabs>
        <w:spacing w:after="0"/>
        <w:ind w:left="-142"/>
        <w:rPr>
          <w:rFonts w:ascii="Verdana" w:hAnsi="Verdana" w:cs="Arial"/>
          <w:b/>
          <w:sz w:val="22"/>
          <w:szCs w:val="22"/>
        </w:rPr>
      </w:pPr>
    </w:p>
    <w:p w14:paraId="05C66217" w14:textId="77777777" w:rsidR="00BA0DDE" w:rsidRPr="00BA0DDE" w:rsidRDefault="00BA0DDE" w:rsidP="00BA0DDE">
      <w:pPr>
        <w:tabs>
          <w:tab w:val="left" w:pos="5280"/>
        </w:tabs>
        <w:spacing w:after="0"/>
        <w:ind w:left="-142"/>
        <w:rPr>
          <w:rFonts w:ascii="Verdana" w:hAnsi="Verdana" w:cs="Arial"/>
          <w:b/>
          <w:sz w:val="22"/>
          <w:szCs w:val="22"/>
        </w:rPr>
      </w:pPr>
    </w:p>
    <w:p w14:paraId="26ADC454" w14:textId="77777777" w:rsidR="00BA0DDE" w:rsidRPr="00BA0DDE" w:rsidRDefault="00BA0DDE" w:rsidP="00BA0DDE">
      <w:pPr>
        <w:pStyle w:val="Prrafodelista"/>
        <w:tabs>
          <w:tab w:val="left" w:pos="2035"/>
        </w:tabs>
        <w:spacing w:after="0"/>
        <w:ind w:left="360"/>
        <w:jc w:val="both"/>
        <w:rPr>
          <w:rFonts w:ascii="Verdana" w:hAnsi="Verdana" w:cs="Arial"/>
          <w:b/>
          <w:bCs/>
          <w:sz w:val="22"/>
          <w:szCs w:val="22"/>
          <w:lang w:val="es-CO" w:eastAsia="es-CO"/>
        </w:rPr>
      </w:pPr>
      <w:r w:rsidRPr="00BA0DDE">
        <w:rPr>
          <w:rFonts w:ascii="Verdana" w:hAnsi="Verdana" w:cs="Arial"/>
          <w:b/>
          <w:bCs/>
          <w:sz w:val="22"/>
          <w:szCs w:val="22"/>
          <w:lang w:val="es-CO" w:eastAsia="es-CO"/>
        </w:rPr>
        <w:t xml:space="preserve">CONTROL DE CAMBIOS (Cambios realizados al procedimiento) </w:t>
      </w:r>
    </w:p>
    <w:p w14:paraId="7351984A" w14:textId="77777777" w:rsidR="00BA0DDE" w:rsidRPr="00BA0DDE" w:rsidRDefault="00BA0DDE" w:rsidP="00BA0DDE">
      <w:pPr>
        <w:pStyle w:val="Sangradetextonormal"/>
        <w:spacing w:after="0"/>
        <w:ind w:left="0" w:right="-29"/>
        <w:rPr>
          <w:rFonts w:ascii="Verdana" w:hAnsi="Verdana" w:cs="Arial"/>
          <w:b/>
          <w:sz w:val="22"/>
          <w:szCs w:val="22"/>
        </w:rPr>
      </w:pPr>
    </w:p>
    <w:tbl>
      <w:tblPr>
        <w:tblW w:w="9029" w:type="dxa"/>
        <w:tblInd w:w="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2"/>
        <w:gridCol w:w="1582"/>
        <w:gridCol w:w="6415"/>
      </w:tblGrid>
      <w:tr w:rsidR="00BA0DDE" w:rsidRPr="00BA0DDE" w14:paraId="231B117A" w14:textId="77777777" w:rsidTr="008D584A">
        <w:trPr>
          <w:trHeight w:val="326"/>
        </w:trPr>
        <w:tc>
          <w:tcPr>
            <w:tcW w:w="1032" w:type="dxa"/>
            <w:shd w:val="clear" w:color="auto" w:fill="BFBFBF" w:themeFill="background1" w:themeFillShade="BF"/>
            <w:vAlign w:val="center"/>
          </w:tcPr>
          <w:p w14:paraId="1C4C3D8E" w14:textId="77777777" w:rsidR="00BA0DDE" w:rsidRPr="00BA0DDE" w:rsidRDefault="00BA0DDE" w:rsidP="008E3B95">
            <w:pPr>
              <w:pStyle w:val="TableParagraph"/>
              <w:jc w:val="center"/>
              <w:rPr>
                <w:rFonts w:ascii="Verdana" w:hAnsi="Verdana"/>
                <w:b/>
                <w:color w:val="000000" w:themeColor="text1"/>
              </w:rPr>
            </w:pPr>
            <w:r w:rsidRPr="00BA0DDE">
              <w:rPr>
                <w:rFonts w:ascii="Verdana" w:hAnsi="Verdana"/>
                <w:b/>
                <w:color w:val="000000" w:themeColor="text1"/>
              </w:rPr>
              <w:t>Versión</w:t>
            </w:r>
          </w:p>
        </w:tc>
        <w:tc>
          <w:tcPr>
            <w:tcW w:w="1582" w:type="dxa"/>
            <w:shd w:val="clear" w:color="auto" w:fill="BFBFBF" w:themeFill="background1" w:themeFillShade="BF"/>
            <w:vAlign w:val="center"/>
          </w:tcPr>
          <w:p w14:paraId="33E22F01" w14:textId="77777777" w:rsidR="00BA0DDE" w:rsidRPr="00BA0DDE" w:rsidRDefault="00BA0DDE" w:rsidP="008E3B95">
            <w:pPr>
              <w:pStyle w:val="TableParagraph"/>
              <w:jc w:val="center"/>
              <w:rPr>
                <w:rFonts w:ascii="Verdana" w:hAnsi="Verdana"/>
                <w:b/>
                <w:color w:val="000000" w:themeColor="text1"/>
              </w:rPr>
            </w:pPr>
            <w:r w:rsidRPr="00BA0DDE">
              <w:rPr>
                <w:rFonts w:ascii="Verdana" w:hAnsi="Verdana"/>
                <w:b/>
                <w:color w:val="000000" w:themeColor="text1"/>
              </w:rPr>
              <w:t>Fecha</w:t>
            </w:r>
          </w:p>
        </w:tc>
        <w:tc>
          <w:tcPr>
            <w:tcW w:w="6415" w:type="dxa"/>
            <w:shd w:val="clear" w:color="auto" w:fill="BFBFBF" w:themeFill="background1" w:themeFillShade="BF"/>
            <w:vAlign w:val="center"/>
          </w:tcPr>
          <w:p w14:paraId="0731F89B" w14:textId="77777777" w:rsidR="00BA0DDE" w:rsidRPr="00BA0DDE" w:rsidRDefault="00BA0DDE" w:rsidP="008E3B95">
            <w:pPr>
              <w:pStyle w:val="TableParagraph"/>
              <w:jc w:val="center"/>
              <w:rPr>
                <w:rFonts w:ascii="Verdana" w:hAnsi="Verdana"/>
                <w:b/>
                <w:color w:val="000000" w:themeColor="text1"/>
              </w:rPr>
            </w:pPr>
            <w:r w:rsidRPr="00BA0DDE">
              <w:rPr>
                <w:rFonts w:ascii="Verdana" w:hAnsi="Verdana"/>
                <w:b/>
                <w:color w:val="000000" w:themeColor="text1"/>
              </w:rPr>
              <w:t>Descripción de la modificación</w:t>
            </w:r>
          </w:p>
        </w:tc>
      </w:tr>
      <w:tr w:rsidR="00BA0DDE" w:rsidRPr="00BA0DDE" w14:paraId="285B245C" w14:textId="77777777" w:rsidTr="008D584A">
        <w:trPr>
          <w:trHeight w:val="325"/>
        </w:trPr>
        <w:tc>
          <w:tcPr>
            <w:tcW w:w="1032" w:type="dxa"/>
            <w:shd w:val="clear" w:color="auto" w:fill="auto"/>
          </w:tcPr>
          <w:p w14:paraId="607A2D84" w14:textId="77777777" w:rsidR="00BA0DDE" w:rsidRPr="00BA0DDE" w:rsidRDefault="00BA0DDE" w:rsidP="008E3B95">
            <w:pPr>
              <w:pStyle w:val="TableParagraph"/>
              <w:spacing w:before="114"/>
              <w:ind w:left="11"/>
              <w:jc w:val="center"/>
              <w:rPr>
                <w:rFonts w:ascii="Verdana" w:hAnsi="Verdana"/>
              </w:rPr>
            </w:pPr>
            <w:r w:rsidRPr="00BA0DDE">
              <w:rPr>
                <w:rFonts w:ascii="Verdana" w:hAnsi="Verdana"/>
              </w:rPr>
              <w:lastRenderedPageBreak/>
              <w:t>01</w:t>
            </w:r>
          </w:p>
        </w:tc>
        <w:tc>
          <w:tcPr>
            <w:tcW w:w="1582" w:type="dxa"/>
            <w:shd w:val="clear" w:color="auto" w:fill="auto"/>
          </w:tcPr>
          <w:p w14:paraId="4A3103A2" w14:textId="77777777" w:rsidR="00BA0DDE" w:rsidRPr="00BA0DDE" w:rsidRDefault="00BA0DDE" w:rsidP="008E3B95">
            <w:pPr>
              <w:pStyle w:val="TableParagraph"/>
              <w:tabs>
                <w:tab w:val="left" w:pos="375"/>
              </w:tabs>
              <w:spacing w:before="114"/>
              <w:ind w:left="110"/>
              <w:jc w:val="center"/>
              <w:rPr>
                <w:rFonts w:ascii="Verdana" w:hAnsi="Verdana"/>
              </w:rPr>
            </w:pPr>
            <w:r w:rsidRPr="00BA0DDE">
              <w:rPr>
                <w:rFonts w:ascii="Verdana" w:hAnsi="Verdana"/>
              </w:rPr>
              <w:t>01/12/2014</w:t>
            </w:r>
          </w:p>
        </w:tc>
        <w:tc>
          <w:tcPr>
            <w:tcW w:w="6415" w:type="dxa"/>
            <w:shd w:val="clear" w:color="auto" w:fill="auto"/>
          </w:tcPr>
          <w:p w14:paraId="55654028" w14:textId="77777777" w:rsidR="00BA0DDE" w:rsidRPr="00BA0DDE" w:rsidRDefault="00BA0DDE" w:rsidP="008E3B95">
            <w:pPr>
              <w:pStyle w:val="TableParagraph"/>
              <w:spacing w:before="114"/>
              <w:ind w:left="113"/>
              <w:rPr>
                <w:rFonts w:ascii="Verdana" w:hAnsi="Verdana"/>
              </w:rPr>
            </w:pPr>
            <w:r w:rsidRPr="00BA0DDE">
              <w:rPr>
                <w:rFonts w:ascii="Verdana" w:hAnsi="Verdana"/>
              </w:rPr>
              <w:t>Creación Documento como modelo</w:t>
            </w:r>
          </w:p>
        </w:tc>
      </w:tr>
      <w:tr w:rsidR="008D584A" w:rsidRPr="00BA0DDE" w14:paraId="7AA68605" w14:textId="77777777" w:rsidTr="008D584A">
        <w:trPr>
          <w:trHeight w:val="450"/>
        </w:trPr>
        <w:tc>
          <w:tcPr>
            <w:tcW w:w="1032" w:type="dxa"/>
            <w:shd w:val="clear" w:color="auto" w:fill="auto"/>
            <w:vAlign w:val="center"/>
          </w:tcPr>
          <w:p w14:paraId="3D9B9E2E" w14:textId="0C19D568" w:rsidR="008D584A" w:rsidRPr="00BA0DDE" w:rsidRDefault="008D584A" w:rsidP="008D584A">
            <w:pPr>
              <w:pStyle w:val="TableParagraph"/>
              <w:spacing w:line="208" w:lineRule="exact"/>
              <w:ind w:left="11"/>
              <w:jc w:val="center"/>
              <w:rPr>
                <w:rFonts w:ascii="Verdana" w:hAnsi="Verdana"/>
              </w:rPr>
            </w:pPr>
            <w:r w:rsidRPr="00BA0DDE">
              <w:rPr>
                <w:rFonts w:ascii="Verdana" w:hAnsi="Verdana"/>
              </w:rPr>
              <w:t>02</w:t>
            </w:r>
          </w:p>
        </w:tc>
        <w:tc>
          <w:tcPr>
            <w:tcW w:w="1582" w:type="dxa"/>
            <w:shd w:val="clear" w:color="auto" w:fill="auto"/>
            <w:vAlign w:val="center"/>
          </w:tcPr>
          <w:p w14:paraId="161011BF" w14:textId="561CB319" w:rsidR="008D584A" w:rsidRPr="00BA0DDE" w:rsidRDefault="008D584A" w:rsidP="008D584A">
            <w:pPr>
              <w:pStyle w:val="TableParagraph"/>
              <w:spacing w:line="208" w:lineRule="exact"/>
              <w:ind w:left="110"/>
              <w:jc w:val="center"/>
              <w:rPr>
                <w:rFonts w:ascii="Verdana" w:hAnsi="Verdana"/>
              </w:rPr>
            </w:pPr>
            <w:r w:rsidRPr="00BA0DDE">
              <w:rPr>
                <w:rFonts w:ascii="Verdana" w:hAnsi="Verdana"/>
              </w:rPr>
              <w:t>30/12/2014</w:t>
            </w:r>
          </w:p>
        </w:tc>
        <w:tc>
          <w:tcPr>
            <w:tcW w:w="6415" w:type="dxa"/>
            <w:shd w:val="clear" w:color="auto" w:fill="auto"/>
            <w:vAlign w:val="center"/>
          </w:tcPr>
          <w:p w14:paraId="0185875C" w14:textId="260FA864" w:rsidR="008D584A" w:rsidRPr="00BA0DDE" w:rsidRDefault="008D584A" w:rsidP="008D584A">
            <w:pPr>
              <w:pStyle w:val="TableParagraph"/>
              <w:spacing w:line="169" w:lineRule="exact"/>
              <w:ind w:left="113"/>
              <w:jc w:val="both"/>
              <w:rPr>
                <w:rFonts w:ascii="Verdana" w:hAnsi="Verdana"/>
              </w:rPr>
            </w:pPr>
            <w:r w:rsidRPr="00BA0DDE">
              <w:rPr>
                <w:rFonts w:ascii="Verdana" w:hAnsi="Verdana"/>
              </w:rPr>
              <w:t>Actualización a formato controlado</w:t>
            </w:r>
          </w:p>
        </w:tc>
      </w:tr>
      <w:tr w:rsidR="008D584A" w:rsidRPr="00BA0DDE" w14:paraId="0168084D" w14:textId="77777777" w:rsidTr="008D584A">
        <w:trPr>
          <w:trHeight w:val="450"/>
        </w:trPr>
        <w:tc>
          <w:tcPr>
            <w:tcW w:w="1032" w:type="dxa"/>
            <w:shd w:val="clear" w:color="auto" w:fill="auto"/>
            <w:vAlign w:val="center"/>
          </w:tcPr>
          <w:p w14:paraId="4B8EB17E" w14:textId="5B5316D0" w:rsidR="008D584A" w:rsidRPr="00BA0DDE" w:rsidRDefault="008D584A" w:rsidP="008D584A">
            <w:pPr>
              <w:pStyle w:val="TableParagraph"/>
              <w:spacing w:line="208" w:lineRule="exact"/>
              <w:ind w:left="11"/>
              <w:jc w:val="center"/>
              <w:rPr>
                <w:rFonts w:ascii="Verdana" w:hAnsi="Verdana"/>
              </w:rPr>
            </w:pPr>
            <w:r w:rsidRPr="00BA0DDE">
              <w:rPr>
                <w:rFonts w:ascii="Verdana" w:hAnsi="Verdana"/>
              </w:rPr>
              <w:t>03</w:t>
            </w:r>
          </w:p>
        </w:tc>
        <w:tc>
          <w:tcPr>
            <w:tcW w:w="1582" w:type="dxa"/>
            <w:shd w:val="clear" w:color="auto" w:fill="auto"/>
            <w:vAlign w:val="center"/>
          </w:tcPr>
          <w:p w14:paraId="3C3C00F8" w14:textId="7CECE310" w:rsidR="008D584A" w:rsidRPr="00BA0DDE" w:rsidRDefault="008D584A" w:rsidP="008D584A">
            <w:pPr>
              <w:pStyle w:val="TableParagraph"/>
              <w:spacing w:line="208" w:lineRule="exact"/>
              <w:ind w:left="110"/>
              <w:jc w:val="center"/>
              <w:rPr>
                <w:rFonts w:ascii="Verdana" w:hAnsi="Verdana"/>
              </w:rPr>
            </w:pPr>
            <w:r w:rsidRPr="00BA0DDE">
              <w:rPr>
                <w:rFonts w:ascii="Verdana" w:hAnsi="Verdana"/>
              </w:rPr>
              <w:t>21/10/2019</w:t>
            </w:r>
          </w:p>
        </w:tc>
        <w:tc>
          <w:tcPr>
            <w:tcW w:w="6415" w:type="dxa"/>
            <w:shd w:val="clear" w:color="auto" w:fill="auto"/>
            <w:vAlign w:val="center"/>
          </w:tcPr>
          <w:p w14:paraId="64FE0DE5" w14:textId="0F0E37D3" w:rsidR="008D584A" w:rsidRPr="00BA0DDE" w:rsidRDefault="008D584A" w:rsidP="008D584A">
            <w:pPr>
              <w:pStyle w:val="TableParagraph"/>
              <w:spacing w:line="169" w:lineRule="exact"/>
              <w:ind w:left="113"/>
              <w:jc w:val="both"/>
              <w:rPr>
                <w:rFonts w:ascii="Verdana" w:hAnsi="Verdana"/>
              </w:rPr>
            </w:pPr>
            <w:r w:rsidRPr="00BA0DDE">
              <w:rPr>
                <w:rFonts w:ascii="Verdana" w:hAnsi="Verdana"/>
              </w:rPr>
              <w:t>Actualización de formato eliminación de dirección de la Unidad</w:t>
            </w:r>
          </w:p>
        </w:tc>
      </w:tr>
      <w:tr w:rsidR="008D584A" w:rsidRPr="00BA0DDE" w14:paraId="61B51C02" w14:textId="77777777" w:rsidTr="008D584A">
        <w:trPr>
          <w:trHeight w:val="1224"/>
        </w:trPr>
        <w:tc>
          <w:tcPr>
            <w:tcW w:w="1032" w:type="dxa"/>
            <w:shd w:val="clear" w:color="auto" w:fill="auto"/>
            <w:vAlign w:val="center"/>
          </w:tcPr>
          <w:p w14:paraId="0F1319FD" w14:textId="4CDC8695" w:rsidR="008D584A" w:rsidRPr="00BA0DDE" w:rsidRDefault="008D584A" w:rsidP="008D584A">
            <w:pPr>
              <w:pStyle w:val="TableParagraph"/>
              <w:spacing w:line="208" w:lineRule="exact"/>
              <w:ind w:left="11"/>
              <w:jc w:val="center"/>
              <w:rPr>
                <w:rFonts w:ascii="Verdana" w:hAnsi="Verdana"/>
              </w:rPr>
            </w:pPr>
            <w:r w:rsidRPr="00BA0DDE">
              <w:rPr>
                <w:rFonts w:ascii="Verdana" w:hAnsi="Verdana"/>
              </w:rPr>
              <w:t>0</w:t>
            </w:r>
            <w:r>
              <w:rPr>
                <w:rFonts w:ascii="Verdana" w:hAnsi="Verdana"/>
              </w:rPr>
              <w:t>4</w:t>
            </w:r>
          </w:p>
        </w:tc>
        <w:tc>
          <w:tcPr>
            <w:tcW w:w="1582" w:type="dxa"/>
            <w:shd w:val="clear" w:color="auto" w:fill="auto"/>
            <w:vAlign w:val="center"/>
          </w:tcPr>
          <w:p w14:paraId="6AD8B23C" w14:textId="22A403C7" w:rsidR="008D584A" w:rsidRPr="00BA0DDE" w:rsidRDefault="00296C18" w:rsidP="008D584A">
            <w:pPr>
              <w:pStyle w:val="TableParagraph"/>
              <w:spacing w:line="208" w:lineRule="exact"/>
              <w:ind w:left="110"/>
              <w:jc w:val="center"/>
              <w:rPr>
                <w:rFonts w:ascii="Verdana" w:hAnsi="Verdana"/>
              </w:rPr>
            </w:pPr>
            <w:r>
              <w:rPr>
                <w:rFonts w:ascii="Calibri" w:hAnsi="Calibri" w:cs="Calibri"/>
                <w:color w:val="444444"/>
                <w:shd w:val="clear" w:color="auto" w:fill="FFFFFF"/>
              </w:rPr>
              <w:t>1</w:t>
            </w:r>
            <w:r>
              <w:rPr>
                <w:rFonts w:ascii="Calibri" w:hAnsi="Calibri" w:cs="Calibri"/>
                <w:color w:val="444444"/>
                <w:shd w:val="clear" w:color="auto" w:fill="FFFFFF"/>
              </w:rPr>
              <w:t>3/07/2023</w:t>
            </w:r>
          </w:p>
        </w:tc>
        <w:tc>
          <w:tcPr>
            <w:tcW w:w="6415" w:type="dxa"/>
            <w:shd w:val="clear" w:color="auto" w:fill="auto"/>
            <w:vAlign w:val="center"/>
          </w:tcPr>
          <w:p w14:paraId="141A047B" w14:textId="1340663D" w:rsidR="008D584A" w:rsidRDefault="008D584A" w:rsidP="008D584A">
            <w:pPr>
              <w:pStyle w:val="TableParagraph"/>
              <w:ind w:left="113"/>
              <w:jc w:val="both"/>
              <w:rPr>
                <w:rFonts w:ascii="Verdana" w:eastAsia="Cambria" w:hAnsi="Verdana"/>
                <w:lang w:val="es-ES_tradnl" w:eastAsia="en-US" w:bidi="ar-SA"/>
              </w:rPr>
            </w:pPr>
            <w:r w:rsidRPr="008D584A">
              <w:rPr>
                <w:rFonts w:ascii="Verdana" w:eastAsia="Cambria" w:hAnsi="Verdana"/>
                <w:lang w:val="es-ES_tradnl" w:eastAsia="en-US" w:bidi="ar-SA"/>
              </w:rPr>
              <w:t>Se mo</w:t>
            </w:r>
            <w:r>
              <w:rPr>
                <w:rFonts w:ascii="Verdana" w:eastAsia="Cambria" w:hAnsi="Verdana"/>
                <w:lang w:val="es-ES_tradnl" w:eastAsia="en-US" w:bidi="ar-SA"/>
              </w:rPr>
              <w:t>d</w:t>
            </w:r>
            <w:r w:rsidRPr="008D584A">
              <w:rPr>
                <w:rFonts w:ascii="Verdana" w:eastAsia="Cambria" w:hAnsi="Verdana"/>
                <w:lang w:val="es-ES_tradnl" w:eastAsia="en-US" w:bidi="ar-SA"/>
              </w:rPr>
              <w:t>ifica el numeral 5.5 requisitos para el</w:t>
            </w:r>
            <w:r w:rsidR="00220C40">
              <w:rPr>
                <w:rFonts w:ascii="Verdana" w:eastAsia="Cambria" w:hAnsi="Verdana"/>
                <w:lang w:val="es-ES_tradnl" w:eastAsia="en-US" w:bidi="ar-SA"/>
              </w:rPr>
              <w:t xml:space="preserve"> </w:t>
            </w:r>
            <w:r>
              <w:rPr>
                <w:rFonts w:ascii="Verdana" w:eastAsia="Cambria" w:hAnsi="Verdana"/>
                <w:lang w:val="es-ES_tradnl" w:eastAsia="en-US" w:bidi="ar-SA"/>
              </w:rPr>
              <w:t>D</w:t>
            </w:r>
            <w:r w:rsidRPr="008D584A">
              <w:rPr>
                <w:rFonts w:ascii="Verdana" w:eastAsia="Cambria" w:hAnsi="Verdana"/>
                <w:lang w:val="es-ES_tradnl" w:eastAsia="en-US" w:bidi="ar-SA"/>
              </w:rPr>
              <w:t>esembolso</w:t>
            </w:r>
            <w:r>
              <w:rPr>
                <w:rFonts w:ascii="Verdana" w:eastAsia="Cambria" w:hAnsi="Verdana"/>
                <w:lang w:val="es-ES_tradnl" w:eastAsia="en-US" w:bidi="ar-SA"/>
              </w:rPr>
              <w:t xml:space="preserve"> </w:t>
            </w:r>
          </w:p>
          <w:p w14:paraId="163A9D66" w14:textId="30FBE65C" w:rsidR="008D584A" w:rsidRPr="00BA0DDE" w:rsidRDefault="008D584A" w:rsidP="008D584A">
            <w:pPr>
              <w:pStyle w:val="TableParagraph"/>
              <w:ind w:left="113"/>
              <w:jc w:val="both"/>
              <w:rPr>
                <w:rFonts w:ascii="Verdana" w:hAnsi="Verdana"/>
              </w:rPr>
            </w:pPr>
            <w:r>
              <w:rPr>
                <w:rFonts w:ascii="Verdana" w:eastAsia="Cambria" w:hAnsi="Verdana"/>
                <w:lang w:val="es-ES_tradnl" w:eastAsia="en-US" w:bidi="ar-SA"/>
              </w:rPr>
              <w:t>literal D y adición de los literales E y F</w:t>
            </w:r>
            <w:r w:rsidR="00B0511B">
              <w:rPr>
                <w:rFonts w:ascii="Verdana" w:eastAsia="Cambria" w:hAnsi="Verdana"/>
                <w:lang w:val="es-ES_tradnl" w:eastAsia="en-US" w:bidi="ar-SA"/>
              </w:rPr>
              <w:t xml:space="preserve"> (El literal F se anexan numeral 1 y 2</w:t>
            </w:r>
            <w:r w:rsidR="004C548C">
              <w:rPr>
                <w:rFonts w:ascii="Verdana" w:eastAsia="Cambria" w:hAnsi="Verdana"/>
                <w:lang w:val="es-ES_tradnl" w:eastAsia="en-US" w:bidi="ar-SA"/>
              </w:rPr>
              <w:t>)</w:t>
            </w:r>
            <w:r w:rsidR="00296C18">
              <w:rPr>
                <w:rFonts w:ascii="Verdana" w:eastAsia="Cambria" w:hAnsi="Verdana"/>
                <w:lang w:val="es-ES_tradnl" w:eastAsia="en-US" w:bidi="ar-SA"/>
              </w:rPr>
              <w:t>; Se ajusta codificación de acuerdo a las TRD.</w:t>
            </w:r>
          </w:p>
        </w:tc>
      </w:tr>
    </w:tbl>
    <w:p w14:paraId="2ED2DEF6" w14:textId="77777777" w:rsidR="00BA0DDE" w:rsidRDefault="00BA0DDE" w:rsidP="00F65943">
      <w:pPr>
        <w:pStyle w:val="Prrafodelista"/>
        <w:ind w:left="-142"/>
      </w:pPr>
    </w:p>
    <w:sectPr w:rsidR="00BA0DDE" w:rsidSect="0022123A">
      <w:headerReference w:type="even" r:id="rId10"/>
      <w:headerReference w:type="default" r:id="rId11"/>
      <w:footerReference w:type="default" r:id="rId12"/>
      <w:headerReference w:type="first" r:id="rId13"/>
      <w:pgSz w:w="12240" w:h="15840"/>
      <w:pgMar w:top="1227" w:right="1418" w:bottom="1418" w:left="1418" w:header="0"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B468C" w14:textId="77777777" w:rsidR="009C3DDA" w:rsidRDefault="009C3DDA">
      <w:pPr>
        <w:spacing w:after="0"/>
      </w:pPr>
      <w:r>
        <w:separator/>
      </w:r>
    </w:p>
  </w:endnote>
  <w:endnote w:type="continuationSeparator" w:id="0">
    <w:p w14:paraId="40AAD5A6" w14:textId="77777777" w:rsidR="009C3DDA" w:rsidRDefault="009C3D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文泉驛微米黑">
    <w:altName w:val="MS Mincho"/>
    <w:charset w:val="80"/>
    <w:family w:val="auto"/>
    <w:pitch w:val="variable"/>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1DE2E" w14:textId="212E957B" w:rsidR="00844B2A" w:rsidRDefault="00844B2A">
    <w:pPr>
      <w:pStyle w:val="Piedepgina"/>
    </w:pPr>
    <w:r>
      <w:tab/>
    </w:r>
    <w:r>
      <w:tab/>
      <w:t>710.14.15-</w:t>
    </w:r>
    <w:proofErr w:type="gramStart"/>
    <w:r>
      <w:t>34  V</w:t>
    </w:r>
    <w:proofErr w:type="gramEnd"/>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6258D" w14:textId="77777777" w:rsidR="009C3DDA" w:rsidRDefault="009C3DDA">
      <w:pPr>
        <w:spacing w:after="0"/>
      </w:pPr>
      <w:r>
        <w:separator/>
      </w:r>
    </w:p>
  </w:footnote>
  <w:footnote w:type="continuationSeparator" w:id="0">
    <w:p w14:paraId="396FA737" w14:textId="77777777" w:rsidR="009C3DDA" w:rsidRDefault="009C3D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E0EA8" w14:textId="77777777" w:rsidR="00E72035" w:rsidRDefault="003F0155">
    <w:pPr>
      <w:pStyle w:val="Encabezado"/>
    </w:pPr>
    <w:r>
      <w:rPr>
        <w:noProof/>
        <w:lang w:val="es-ES" w:eastAsia="es-ES"/>
      </w:rPr>
      <w:drawing>
        <wp:anchor distT="0" distB="0" distL="114300" distR="114300" simplePos="0" relativeHeight="251658752" behindDoc="1" locked="0" layoutInCell="1" allowOverlap="1" wp14:anchorId="5EDC84D5" wp14:editId="4CE0BC11">
          <wp:simplePos x="0" y="0"/>
          <wp:positionH relativeFrom="margin">
            <wp:align>center</wp:align>
          </wp:positionH>
          <wp:positionV relativeFrom="margin">
            <wp:align>center</wp:align>
          </wp:positionV>
          <wp:extent cx="8096250" cy="10477500"/>
          <wp:effectExtent l="0" t="0" r="0" b="0"/>
          <wp:wrapNone/>
          <wp:docPr id="20" name="Imagen 20"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FA6EF" w14:textId="7A6E4A6F" w:rsidR="00B91F95" w:rsidRDefault="00B91F95" w:rsidP="000F539E">
    <w:pPr>
      <w:pStyle w:val="Encabezado"/>
      <w:jc w:val="center"/>
    </w:pPr>
  </w:p>
  <w:p w14:paraId="4B2B5C8B" w14:textId="055458EF" w:rsidR="00E72035" w:rsidRDefault="00E72035" w:rsidP="0022123A">
    <w:pPr>
      <w:pStyle w:val="Encabezado"/>
      <w:tabs>
        <w:tab w:val="clear" w:pos="8504"/>
        <w:tab w:val="left" w:pos="4956"/>
        <w:tab w:val="left" w:pos="5664"/>
        <w:tab w:val="left" w:pos="6372"/>
      </w:tabs>
    </w:pPr>
  </w:p>
  <w:tbl>
    <w:tblPr>
      <w:tblW w:w="1065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3"/>
      <w:gridCol w:w="4636"/>
      <w:gridCol w:w="2666"/>
    </w:tblGrid>
    <w:tr w:rsidR="00A3786F" w:rsidRPr="00CD4AF9" w14:paraId="6CCD7F6B" w14:textId="77777777" w:rsidTr="007B72C4">
      <w:trPr>
        <w:trHeight w:val="699"/>
      </w:trPr>
      <w:tc>
        <w:tcPr>
          <w:tcW w:w="3353" w:type="dxa"/>
          <w:vMerge w:val="restart"/>
          <w:shd w:val="clear" w:color="auto" w:fill="BFBFBF" w:themeFill="background1" w:themeFillShade="BF"/>
        </w:tcPr>
        <w:p w14:paraId="04FAFF74" w14:textId="1142E7A8" w:rsidR="00A3786F" w:rsidRPr="00CD4AF9" w:rsidRDefault="004F3F1E" w:rsidP="00A3786F">
          <w:pPr>
            <w:widowControl w:val="0"/>
            <w:jc w:val="center"/>
            <w:rPr>
              <w:rFonts w:ascii="Verdana" w:hAnsi="Verdana" w:cs="Arial"/>
              <w:b/>
              <w:color w:val="FFFFFF"/>
              <w:sz w:val="18"/>
              <w:szCs w:val="18"/>
            </w:rPr>
          </w:pPr>
          <w:r>
            <w:rPr>
              <w:noProof/>
            </w:rPr>
            <w:drawing>
              <wp:anchor distT="0" distB="0" distL="114300" distR="114300" simplePos="0" relativeHeight="251661824" behindDoc="0" locked="0" layoutInCell="1" allowOverlap="1" wp14:anchorId="4EBDD506" wp14:editId="20B6B32D">
                <wp:simplePos x="0" y="0"/>
                <wp:positionH relativeFrom="column">
                  <wp:posOffset>299720</wp:posOffset>
                </wp:positionH>
                <wp:positionV relativeFrom="paragraph">
                  <wp:posOffset>264795</wp:posOffset>
                </wp:positionV>
                <wp:extent cx="1359535" cy="495300"/>
                <wp:effectExtent l="0" t="0" r="0" b="0"/>
                <wp:wrapThrough wrapText="bothSides">
                  <wp:wrapPolygon edited="0">
                    <wp:start x="1211" y="0"/>
                    <wp:lineTo x="0" y="4154"/>
                    <wp:lineTo x="0" y="14123"/>
                    <wp:lineTo x="2421" y="20769"/>
                    <wp:lineTo x="4237" y="20769"/>
                    <wp:lineTo x="8172" y="19938"/>
                    <wp:lineTo x="21186" y="15785"/>
                    <wp:lineTo x="21186" y="5815"/>
                    <wp:lineTo x="19068" y="4154"/>
                    <wp:lineTo x="5448" y="0"/>
                    <wp:lineTo x="1211" y="0"/>
                  </wp:wrapPolygon>
                </wp:wrapThrough>
                <wp:docPr id="1957447289"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447289" name="Imagen 1" descr="Interfaz de usuario gráfica,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535" cy="4953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636" w:type="dxa"/>
          <w:shd w:val="clear" w:color="auto" w:fill="BFBFBF" w:themeFill="background1" w:themeFillShade="BF"/>
          <w:vAlign w:val="center"/>
        </w:tcPr>
        <w:p w14:paraId="2C26A7D5" w14:textId="1B595DE5" w:rsidR="00A3786F" w:rsidRPr="006115CF" w:rsidRDefault="00BA0DDE" w:rsidP="00A3786F">
          <w:pPr>
            <w:widowControl w:val="0"/>
            <w:spacing w:after="0"/>
            <w:jc w:val="center"/>
            <w:rPr>
              <w:rFonts w:ascii="Verdana" w:hAnsi="Verdana" w:cs="Arial"/>
              <w:b/>
              <w:color w:val="FFFFFF" w:themeColor="background1"/>
              <w:sz w:val="18"/>
              <w:szCs w:val="18"/>
            </w:rPr>
          </w:pPr>
          <w:r w:rsidRPr="00BC2529">
            <w:rPr>
              <w:rFonts w:ascii="Verdana" w:hAnsi="Verdana" w:cs="Arial"/>
              <w:b/>
              <w:color w:val="FFFFFF"/>
              <w:sz w:val="18"/>
              <w:szCs w:val="18"/>
            </w:rPr>
            <w:t>FORMATO ESTUDIOS PREVIOS CONVENIOS DE ASOCIACIÓN</w:t>
          </w:r>
          <w:r>
            <w:rPr>
              <w:rFonts w:ascii="Verdana" w:hAnsi="Verdana" w:cs="Arial"/>
              <w:b/>
              <w:color w:val="FFFFFF"/>
              <w:sz w:val="18"/>
              <w:szCs w:val="18"/>
            </w:rPr>
            <w:t xml:space="preserve"> / INTERADMINISTRATIVOS</w:t>
          </w:r>
        </w:p>
      </w:tc>
      <w:tc>
        <w:tcPr>
          <w:tcW w:w="2666" w:type="dxa"/>
          <w:shd w:val="clear" w:color="auto" w:fill="auto"/>
          <w:vAlign w:val="center"/>
        </w:tcPr>
        <w:p w14:paraId="6201740A" w14:textId="0406E70F" w:rsidR="00A3786F" w:rsidRPr="00CD4AF9" w:rsidRDefault="00A3786F" w:rsidP="00A3786F">
          <w:pPr>
            <w:widowControl w:val="0"/>
            <w:spacing w:after="0"/>
            <w:rPr>
              <w:rFonts w:ascii="Verdana" w:hAnsi="Verdana" w:cs="Arial"/>
              <w:sz w:val="16"/>
              <w:szCs w:val="16"/>
            </w:rPr>
          </w:pPr>
          <w:r>
            <w:rPr>
              <w:rFonts w:ascii="Verdana" w:hAnsi="Verdana" w:cs="Arial"/>
              <w:sz w:val="16"/>
              <w:szCs w:val="16"/>
            </w:rPr>
            <w:t>C</w:t>
          </w:r>
          <w:r w:rsidRPr="00CD4AF9">
            <w:rPr>
              <w:rFonts w:ascii="Verdana" w:hAnsi="Verdana" w:cs="Arial"/>
              <w:sz w:val="16"/>
              <w:szCs w:val="16"/>
            </w:rPr>
            <w:t>ódigo:</w:t>
          </w:r>
          <w:r>
            <w:rPr>
              <w:rFonts w:ascii="Verdana" w:hAnsi="Verdana" w:cs="Arial"/>
              <w:sz w:val="16"/>
              <w:szCs w:val="16"/>
            </w:rPr>
            <w:t xml:space="preserve"> </w:t>
          </w:r>
          <w:r w:rsidR="00296C18">
            <w:rPr>
              <w:rFonts w:ascii="Calibri" w:hAnsi="Calibri" w:cs="Calibri"/>
              <w:color w:val="444444"/>
              <w:sz w:val="22"/>
              <w:szCs w:val="22"/>
              <w:shd w:val="clear" w:color="auto" w:fill="FFFFFF"/>
            </w:rPr>
            <w:t>161,10,15,15</w:t>
          </w:r>
        </w:p>
      </w:tc>
    </w:tr>
    <w:tr w:rsidR="00A3786F" w:rsidRPr="00CD4AF9" w14:paraId="11894D14" w14:textId="77777777" w:rsidTr="007B72C4">
      <w:trPr>
        <w:trHeight w:val="413"/>
      </w:trPr>
      <w:tc>
        <w:tcPr>
          <w:tcW w:w="3353" w:type="dxa"/>
          <w:vMerge/>
          <w:shd w:val="clear" w:color="auto" w:fill="BFBFBF" w:themeFill="background1" w:themeFillShade="BF"/>
        </w:tcPr>
        <w:p w14:paraId="229E1945" w14:textId="77777777" w:rsidR="00A3786F" w:rsidRPr="00CD4AF9" w:rsidRDefault="00A3786F" w:rsidP="00A3786F">
          <w:pPr>
            <w:pStyle w:val="Encabezado"/>
            <w:widowControl w:val="0"/>
            <w:rPr>
              <w:rFonts w:ascii="Verdana" w:hAnsi="Verdana"/>
              <w:sz w:val="18"/>
              <w:szCs w:val="18"/>
            </w:rPr>
          </w:pPr>
        </w:p>
      </w:tc>
      <w:tc>
        <w:tcPr>
          <w:tcW w:w="4636" w:type="dxa"/>
          <w:shd w:val="clear" w:color="auto" w:fill="auto"/>
          <w:vAlign w:val="center"/>
        </w:tcPr>
        <w:p w14:paraId="263C2709" w14:textId="0E3F45ED" w:rsidR="00A3786F" w:rsidRPr="00CD4AF9" w:rsidRDefault="00BA0DDE" w:rsidP="00A3786F">
          <w:pPr>
            <w:pStyle w:val="Encabezado"/>
            <w:widowControl w:val="0"/>
            <w:jc w:val="center"/>
            <w:rPr>
              <w:rFonts w:ascii="Verdana" w:hAnsi="Verdana"/>
              <w:sz w:val="18"/>
              <w:szCs w:val="18"/>
            </w:rPr>
          </w:pPr>
          <w:r>
            <w:rPr>
              <w:rFonts w:ascii="Verdana" w:hAnsi="Verdana"/>
              <w:sz w:val="18"/>
              <w:szCs w:val="18"/>
            </w:rPr>
            <w:t>PROCESO DE GESTIÓN CONTRACTUAL</w:t>
          </w:r>
        </w:p>
      </w:tc>
      <w:tc>
        <w:tcPr>
          <w:tcW w:w="2666" w:type="dxa"/>
          <w:shd w:val="clear" w:color="auto" w:fill="auto"/>
          <w:vAlign w:val="center"/>
        </w:tcPr>
        <w:p w14:paraId="6CB25C3C" w14:textId="039D7F21" w:rsidR="00A3786F" w:rsidRPr="00763299" w:rsidRDefault="00A3786F" w:rsidP="00A3786F">
          <w:pPr>
            <w:widowControl w:val="0"/>
            <w:spacing w:after="0"/>
            <w:rPr>
              <w:rFonts w:ascii="Verdana" w:hAnsi="Verdana" w:cs="Arial"/>
              <w:color w:val="000000" w:themeColor="text1"/>
              <w:sz w:val="16"/>
              <w:szCs w:val="16"/>
            </w:rPr>
          </w:pPr>
          <w:r w:rsidRPr="00763299">
            <w:rPr>
              <w:rFonts w:ascii="Verdana" w:hAnsi="Verdana" w:cs="Arial"/>
              <w:color w:val="000000" w:themeColor="text1"/>
              <w:sz w:val="16"/>
              <w:szCs w:val="16"/>
            </w:rPr>
            <w:t xml:space="preserve">Versión: </w:t>
          </w:r>
          <w:r w:rsidR="00BA0DDE">
            <w:rPr>
              <w:rFonts w:ascii="Verdana" w:hAnsi="Verdana" w:cs="Arial"/>
              <w:sz w:val="16"/>
              <w:szCs w:val="16"/>
            </w:rPr>
            <w:t>0</w:t>
          </w:r>
          <w:r w:rsidR="00296C18">
            <w:rPr>
              <w:rFonts w:ascii="Verdana" w:hAnsi="Verdana" w:cs="Arial"/>
              <w:sz w:val="16"/>
              <w:szCs w:val="16"/>
            </w:rPr>
            <w:t>4</w:t>
          </w:r>
        </w:p>
      </w:tc>
    </w:tr>
    <w:tr w:rsidR="00A3786F" w:rsidRPr="00CD4AF9" w14:paraId="7FF16C77" w14:textId="77777777" w:rsidTr="007B72C4">
      <w:trPr>
        <w:trHeight w:val="58"/>
      </w:trPr>
      <w:tc>
        <w:tcPr>
          <w:tcW w:w="3353" w:type="dxa"/>
          <w:vMerge/>
          <w:shd w:val="clear" w:color="auto" w:fill="BFBFBF" w:themeFill="background1" w:themeFillShade="BF"/>
        </w:tcPr>
        <w:p w14:paraId="5B5EC5AA" w14:textId="77777777" w:rsidR="00A3786F" w:rsidRPr="00CD4AF9" w:rsidRDefault="00A3786F" w:rsidP="00A3786F">
          <w:pPr>
            <w:pStyle w:val="Encabezado"/>
            <w:widowControl w:val="0"/>
            <w:rPr>
              <w:rFonts w:ascii="Verdana" w:hAnsi="Verdana"/>
            </w:rPr>
          </w:pPr>
        </w:p>
      </w:tc>
      <w:tc>
        <w:tcPr>
          <w:tcW w:w="4636" w:type="dxa"/>
          <w:vMerge w:val="restart"/>
          <w:shd w:val="clear" w:color="auto" w:fill="auto"/>
          <w:vAlign w:val="center"/>
        </w:tcPr>
        <w:p w14:paraId="5DD1FCF2" w14:textId="6A57A06C" w:rsidR="00A3786F" w:rsidRPr="00CD4AF9" w:rsidRDefault="00BA0DDE" w:rsidP="00A3786F">
          <w:pPr>
            <w:pStyle w:val="Encabezado"/>
            <w:widowControl w:val="0"/>
            <w:jc w:val="center"/>
            <w:rPr>
              <w:rFonts w:ascii="Verdana" w:hAnsi="Verdana"/>
            </w:rPr>
          </w:pPr>
          <w:r>
            <w:rPr>
              <w:rFonts w:ascii="Verdana" w:hAnsi="Verdana"/>
              <w:sz w:val="18"/>
              <w:szCs w:val="18"/>
            </w:rPr>
            <w:t xml:space="preserve">PROCEDIMIENTO </w:t>
          </w:r>
          <w:proofErr w:type="gramStart"/>
          <w:r>
            <w:rPr>
              <w:rFonts w:ascii="Verdana" w:hAnsi="Verdana"/>
              <w:sz w:val="18"/>
              <w:szCs w:val="18"/>
            </w:rPr>
            <w:t>PLANEACIÓN CONTRACTUAL Y GESTIÓN CONTRACTUAL</w:t>
          </w:r>
          <w:proofErr w:type="gramEnd"/>
        </w:p>
      </w:tc>
      <w:tc>
        <w:tcPr>
          <w:tcW w:w="2666" w:type="dxa"/>
          <w:shd w:val="clear" w:color="auto" w:fill="auto"/>
        </w:tcPr>
        <w:p w14:paraId="5BE1C939" w14:textId="45B30ED5" w:rsidR="00A3786F" w:rsidRPr="00763299" w:rsidRDefault="00A3786F" w:rsidP="00A3786F">
          <w:pPr>
            <w:widowControl w:val="0"/>
            <w:spacing w:after="0"/>
            <w:rPr>
              <w:rFonts w:ascii="Verdana" w:hAnsi="Verdana" w:cs="Arial"/>
              <w:color w:val="000000" w:themeColor="text1"/>
              <w:sz w:val="16"/>
              <w:szCs w:val="16"/>
            </w:rPr>
          </w:pPr>
          <w:r w:rsidRPr="00763299">
            <w:rPr>
              <w:rFonts w:ascii="Verdana" w:hAnsi="Verdana" w:cs="Arial"/>
              <w:color w:val="000000" w:themeColor="text1"/>
              <w:sz w:val="16"/>
              <w:szCs w:val="16"/>
            </w:rPr>
            <w:t xml:space="preserve">Fecha: </w:t>
          </w:r>
          <w:r w:rsidR="00296C18">
            <w:rPr>
              <w:rFonts w:ascii="Verdana" w:hAnsi="Verdana" w:cs="Arial"/>
              <w:sz w:val="16"/>
              <w:szCs w:val="16"/>
            </w:rPr>
            <w:t>13/07/2023</w:t>
          </w:r>
        </w:p>
      </w:tc>
    </w:tr>
    <w:tr w:rsidR="00A3786F" w:rsidRPr="00CD4AF9" w14:paraId="3E2CE726" w14:textId="77777777" w:rsidTr="007B72C4">
      <w:trPr>
        <w:trHeight w:val="263"/>
      </w:trPr>
      <w:tc>
        <w:tcPr>
          <w:tcW w:w="3353" w:type="dxa"/>
          <w:vMerge/>
          <w:shd w:val="clear" w:color="auto" w:fill="BFBFBF" w:themeFill="background1" w:themeFillShade="BF"/>
        </w:tcPr>
        <w:p w14:paraId="6BDB0C7C" w14:textId="77777777" w:rsidR="00A3786F" w:rsidRPr="00CD4AF9" w:rsidRDefault="00A3786F" w:rsidP="00A3786F">
          <w:pPr>
            <w:pStyle w:val="Encabezado"/>
            <w:widowControl w:val="0"/>
            <w:rPr>
              <w:rFonts w:ascii="Verdana" w:hAnsi="Verdana"/>
            </w:rPr>
          </w:pPr>
        </w:p>
      </w:tc>
      <w:tc>
        <w:tcPr>
          <w:tcW w:w="4636" w:type="dxa"/>
          <w:vMerge/>
          <w:shd w:val="clear" w:color="auto" w:fill="auto"/>
          <w:vAlign w:val="center"/>
        </w:tcPr>
        <w:p w14:paraId="4D7AE99B" w14:textId="77777777" w:rsidR="00A3786F" w:rsidRPr="00F57718" w:rsidRDefault="00A3786F" w:rsidP="00A3786F">
          <w:pPr>
            <w:pStyle w:val="Encabezado"/>
            <w:widowControl w:val="0"/>
            <w:jc w:val="center"/>
            <w:rPr>
              <w:rFonts w:ascii="Verdana" w:hAnsi="Verdana"/>
              <w:sz w:val="18"/>
              <w:szCs w:val="18"/>
            </w:rPr>
          </w:pPr>
        </w:p>
      </w:tc>
      <w:tc>
        <w:tcPr>
          <w:tcW w:w="2666" w:type="dxa"/>
          <w:shd w:val="clear" w:color="auto" w:fill="auto"/>
        </w:tcPr>
        <w:p w14:paraId="7F60C32F" w14:textId="5665772D" w:rsidR="00A3786F" w:rsidRPr="00D57798" w:rsidRDefault="00A3786F" w:rsidP="00A3786F">
          <w:pPr>
            <w:pStyle w:val="Encabezado"/>
            <w:tabs>
              <w:tab w:val="clear" w:pos="8504"/>
              <w:tab w:val="left" w:pos="4956"/>
              <w:tab w:val="left" w:pos="5664"/>
              <w:tab w:val="left" w:pos="6372"/>
            </w:tabs>
            <w:rPr>
              <w:rFonts w:ascii="Verdana" w:hAnsi="Verdana" w:cs="Arial"/>
            </w:rPr>
          </w:pPr>
          <w:r w:rsidRPr="00D57798">
            <w:rPr>
              <w:rFonts w:ascii="Verdana" w:hAnsi="Verdana" w:cs="Arial"/>
              <w:sz w:val="18"/>
              <w:lang w:val="es-ES"/>
            </w:rPr>
            <w:t xml:space="preserve">Página </w:t>
          </w:r>
          <w:r w:rsidRPr="00D57798">
            <w:rPr>
              <w:rFonts w:ascii="Verdana" w:hAnsi="Verdana" w:cs="Arial"/>
              <w:b/>
              <w:bCs/>
              <w:sz w:val="18"/>
            </w:rPr>
            <w:fldChar w:fldCharType="begin"/>
          </w:r>
          <w:r w:rsidRPr="00D57798">
            <w:rPr>
              <w:rFonts w:ascii="Verdana" w:hAnsi="Verdana" w:cs="Arial"/>
              <w:b/>
              <w:bCs/>
              <w:sz w:val="18"/>
            </w:rPr>
            <w:instrText>PAGE  \* Arabic  \* MERGEFORMAT</w:instrText>
          </w:r>
          <w:r w:rsidRPr="00D57798">
            <w:rPr>
              <w:rFonts w:ascii="Verdana" w:hAnsi="Verdana" w:cs="Arial"/>
              <w:b/>
              <w:bCs/>
              <w:sz w:val="18"/>
            </w:rPr>
            <w:fldChar w:fldCharType="separate"/>
          </w:r>
          <w:r w:rsidRPr="00877EB5">
            <w:rPr>
              <w:rFonts w:ascii="Verdana" w:hAnsi="Verdana" w:cs="Arial"/>
              <w:b/>
              <w:bCs/>
              <w:noProof/>
              <w:sz w:val="18"/>
              <w:lang w:val="es-ES"/>
            </w:rPr>
            <w:t>26</w:t>
          </w:r>
          <w:r w:rsidRPr="00D57798">
            <w:rPr>
              <w:rFonts w:ascii="Verdana" w:hAnsi="Verdana" w:cs="Arial"/>
              <w:b/>
              <w:bCs/>
              <w:sz w:val="18"/>
            </w:rPr>
            <w:fldChar w:fldCharType="end"/>
          </w:r>
          <w:r w:rsidRPr="00D57798">
            <w:rPr>
              <w:rFonts w:ascii="Verdana" w:hAnsi="Verdana" w:cs="Arial"/>
              <w:sz w:val="18"/>
              <w:lang w:val="es-ES"/>
            </w:rPr>
            <w:t xml:space="preserve"> de </w:t>
          </w:r>
          <w:r>
            <w:rPr>
              <w:rFonts w:ascii="Verdana" w:hAnsi="Verdana" w:cs="Arial"/>
              <w:b/>
              <w:bCs/>
              <w:sz w:val="18"/>
            </w:rPr>
            <w:t>1</w:t>
          </w:r>
          <w:r w:rsidR="000A10D1">
            <w:rPr>
              <w:rFonts w:ascii="Verdana" w:hAnsi="Verdana" w:cs="Arial"/>
              <w:b/>
              <w:bCs/>
              <w:sz w:val="18"/>
            </w:rPr>
            <w:t>3</w:t>
          </w:r>
        </w:p>
      </w:tc>
    </w:tr>
  </w:tbl>
  <w:p w14:paraId="0FE48A9D" w14:textId="77777777" w:rsidR="00A3786F" w:rsidRDefault="00A3786F" w:rsidP="0022123A">
    <w:pPr>
      <w:pStyle w:val="Encabezado"/>
      <w:tabs>
        <w:tab w:val="clear" w:pos="8504"/>
        <w:tab w:val="left" w:pos="4956"/>
        <w:tab w:val="left" w:pos="5664"/>
        <w:tab w:val="left" w:pos="63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2D81E" w14:textId="77777777" w:rsidR="00E72035" w:rsidRDefault="003F0155">
    <w:pPr>
      <w:pStyle w:val="Encabezado"/>
    </w:pPr>
    <w:r>
      <w:rPr>
        <w:noProof/>
        <w:lang w:val="es-ES" w:eastAsia="es-ES"/>
      </w:rPr>
      <w:drawing>
        <wp:anchor distT="0" distB="0" distL="114300" distR="114300" simplePos="0" relativeHeight="251659776" behindDoc="1" locked="0" layoutInCell="1" allowOverlap="1" wp14:anchorId="15D5CAAC" wp14:editId="45CCF476">
          <wp:simplePos x="0" y="0"/>
          <wp:positionH relativeFrom="margin">
            <wp:align>center</wp:align>
          </wp:positionH>
          <wp:positionV relativeFrom="margin">
            <wp:align>center</wp:align>
          </wp:positionV>
          <wp:extent cx="8096250" cy="10477500"/>
          <wp:effectExtent l="0" t="0" r="0" b="0"/>
          <wp:wrapNone/>
          <wp:docPr id="21" name="Imagen 21"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840C2AE0"/>
    <w:lvl w:ilvl="0">
      <w:start w:val="1"/>
      <w:numFmt w:val="decimal"/>
      <w:lvlText w:val="%1."/>
      <w:lvlJc w:val="left"/>
      <w:pPr>
        <w:tabs>
          <w:tab w:val="num" w:pos="708"/>
        </w:tabs>
        <w:ind w:left="1428" w:hanging="360"/>
      </w:pPr>
      <w:rPr>
        <w:b/>
      </w:rPr>
    </w:lvl>
    <w:lvl w:ilvl="1">
      <w:start w:val="1"/>
      <w:numFmt w:val="decimal"/>
      <w:lvlText w:val="%1.%2."/>
      <w:lvlJc w:val="left"/>
      <w:pPr>
        <w:tabs>
          <w:tab w:val="num" w:pos="708"/>
        </w:tabs>
        <w:ind w:left="1788" w:hanging="360"/>
      </w:pPr>
    </w:lvl>
    <w:lvl w:ilvl="2">
      <w:start w:val="1"/>
      <w:numFmt w:val="decimal"/>
      <w:lvlText w:val="%1.%2.%3."/>
      <w:lvlJc w:val="left"/>
      <w:pPr>
        <w:tabs>
          <w:tab w:val="num" w:pos="708"/>
        </w:tabs>
        <w:ind w:left="2508" w:hanging="720"/>
      </w:pPr>
    </w:lvl>
    <w:lvl w:ilvl="3">
      <w:start w:val="1"/>
      <w:numFmt w:val="decimal"/>
      <w:lvlText w:val="%1.%2.%3.%4."/>
      <w:lvlJc w:val="left"/>
      <w:pPr>
        <w:tabs>
          <w:tab w:val="num" w:pos="708"/>
        </w:tabs>
        <w:ind w:left="2868" w:hanging="720"/>
      </w:pPr>
    </w:lvl>
    <w:lvl w:ilvl="4">
      <w:start w:val="1"/>
      <w:numFmt w:val="decimal"/>
      <w:lvlText w:val="%1.%2.%3.%4.%5."/>
      <w:lvlJc w:val="left"/>
      <w:pPr>
        <w:tabs>
          <w:tab w:val="num" w:pos="708"/>
        </w:tabs>
        <w:ind w:left="3588" w:hanging="1080"/>
      </w:pPr>
    </w:lvl>
    <w:lvl w:ilvl="5">
      <w:start w:val="1"/>
      <w:numFmt w:val="decimal"/>
      <w:lvlText w:val="%1.%2.%3.%4.%5.%6."/>
      <w:lvlJc w:val="left"/>
      <w:pPr>
        <w:tabs>
          <w:tab w:val="num" w:pos="708"/>
        </w:tabs>
        <w:ind w:left="3948" w:hanging="1080"/>
      </w:pPr>
    </w:lvl>
    <w:lvl w:ilvl="6">
      <w:start w:val="1"/>
      <w:numFmt w:val="decimal"/>
      <w:lvlText w:val="%1.%2.%3.%4.%5.%6.%7."/>
      <w:lvlJc w:val="left"/>
      <w:pPr>
        <w:tabs>
          <w:tab w:val="num" w:pos="708"/>
        </w:tabs>
        <w:ind w:left="4668" w:hanging="1440"/>
      </w:pPr>
    </w:lvl>
    <w:lvl w:ilvl="7">
      <w:start w:val="1"/>
      <w:numFmt w:val="decimal"/>
      <w:lvlText w:val="%1.%2.%3.%4.%5.%6.%7.%8."/>
      <w:lvlJc w:val="left"/>
      <w:pPr>
        <w:tabs>
          <w:tab w:val="num" w:pos="708"/>
        </w:tabs>
        <w:ind w:left="5028" w:hanging="1440"/>
      </w:pPr>
    </w:lvl>
    <w:lvl w:ilvl="8">
      <w:start w:val="1"/>
      <w:numFmt w:val="decimal"/>
      <w:lvlText w:val="%1.%2.%3.%4.%5.%6.%7.%8.%9."/>
      <w:lvlJc w:val="left"/>
      <w:pPr>
        <w:tabs>
          <w:tab w:val="num" w:pos="708"/>
        </w:tabs>
        <w:ind w:left="5748" w:hanging="1800"/>
      </w:pPr>
    </w:lvl>
  </w:abstractNum>
  <w:abstractNum w:abstractNumId="1" w15:restartNumberingAfterBreak="0">
    <w:nsid w:val="033116F7"/>
    <w:multiLevelType w:val="hybridMultilevel"/>
    <w:tmpl w:val="4A342212"/>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12D520CB"/>
    <w:multiLevelType w:val="hybridMultilevel"/>
    <w:tmpl w:val="7024AC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4763234"/>
    <w:multiLevelType w:val="multilevel"/>
    <w:tmpl w:val="5A7238F6"/>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2.%3."/>
      <w:lvlJc w:val="right"/>
      <w:pPr>
        <w:tabs>
          <w:tab w:val="num" w:pos="-360"/>
        </w:tabs>
        <w:ind w:left="1800" w:hanging="180"/>
      </w:pPr>
    </w:lvl>
    <w:lvl w:ilvl="3">
      <w:start w:val="1"/>
      <w:numFmt w:val="decimal"/>
      <w:lvlText w:val="%2.%3.%4."/>
      <w:lvlJc w:val="left"/>
      <w:pPr>
        <w:tabs>
          <w:tab w:val="num" w:pos="-360"/>
        </w:tabs>
        <w:ind w:left="2520" w:hanging="360"/>
      </w:pPr>
    </w:lvl>
    <w:lvl w:ilvl="4">
      <w:start w:val="1"/>
      <w:numFmt w:val="lowerLetter"/>
      <w:lvlText w:val="%2.%3.%4.%5."/>
      <w:lvlJc w:val="left"/>
      <w:pPr>
        <w:tabs>
          <w:tab w:val="num" w:pos="-360"/>
        </w:tabs>
        <w:ind w:left="3240" w:hanging="360"/>
      </w:pPr>
    </w:lvl>
    <w:lvl w:ilvl="5">
      <w:start w:val="1"/>
      <w:numFmt w:val="lowerRoman"/>
      <w:lvlText w:val="%2.%3.%4.%5.%6."/>
      <w:lvlJc w:val="right"/>
      <w:pPr>
        <w:tabs>
          <w:tab w:val="num" w:pos="-360"/>
        </w:tabs>
        <w:ind w:left="3960" w:hanging="180"/>
      </w:pPr>
    </w:lvl>
    <w:lvl w:ilvl="6">
      <w:start w:val="1"/>
      <w:numFmt w:val="decimal"/>
      <w:lvlText w:val="%2.%3.%4.%5.%6.%7."/>
      <w:lvlJc w:val="left"/>
      <w:pPr>
        <w:tabs>
          <w:tab w:val="num" w:pos="-360"/>
        </w:tabs>
        <w:ind w:left="4680" w:hanging="360"/>
      </w:pPr>
    </w:lvl>
    <w:lvl w:ilvl="7">
      <w:start w:val="1"/>
      <w:numFmt w:val="lowerLetter"/>
      <w:lvlText w:val="%2.%3.%4.%5.%6.%7.%8."/>
      <w:lvlJc w:val="left"/>
      <w:pPr>
        <w:tabs>
          <w:tab w:val="num" w:pos="-360"/>
        </w:tabs>
        <w:ind w:left="5400" w:hanging="360"/>
      </w:pPr>
    </w:lvl>
    <w:lvl w:ilvl="8">
      <w:start w:val="1"/>
      <w:numFmt w:val="lowerRoman"/>
      <w:lvlText w:val="%2.%3.%4.%5.%6.%7.%8.%9."/>
      <w:lvlJc w:val="right"/>
      <w:pPr>
        <w:tabs>
          <w:tab w:val="num" w:pos="-360"/>
        </w:tabs>
        <w:ind w:left="6120" w:hanging="180"/>
      </w:pPr>
    </w:lvl>
  </w:abstractNum>
  <w:abstractNum w:abstractNumId="5" w15:restartNumberingAfterBreak="0">
    <w:nsid w:val="1BB8125D"/>
    <w:multiLevelType w:val="hybridMultilevel"/>
    <w:tmpl w:val="05725F4C"/>
    <w:lvl w:ilvl="0" w:tplc="73480E9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1F1232D6"/>
    <w:multiLevelType w:val="hybridMultilevel"/>
    <w:tmpl w:val="E0ACC44C"/>
    <w:lvl w:ilvl="0" w:tplc="29E465B8">
      <w:start w:val="1"/>
      <w:numFmt w:val="decimal"/>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7"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C5B579E"/>
    <w:multiLevelType w:val="hybridMultilevel"/>
    <w:tmpl w:val="F39C54E0"/>
    <w:lvl w:ilvl="0" w:tplc="B1187456">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35F7833"/>
    <w:multiLevelType w:val="hybridMultilevel"/>
    <w:tmpl w:val="0344AEC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3BC67F9"/>
    <w:multiLevelType w:val="hybridMultilevel"/>
    <w:tmpl w:val="2BB2D6D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3A37EFD"/>
    <w:multiLevelType w:val="hybridMultilevel"/>
    <w:tmpl w:val="D564E2CC"/>
    <w:lvl w:ilvl="0" w:tplc="6090F7D2">
      <w:start w:val="1"/>
      <w:numFmt w:val="lowerLetter"/>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581364B"/>
    <w:multiLevelType w:val="hybridMultilevel"/>
    <w:tmpl w:val="1BE8E21E"/>
    <w:lvl w:ilvl="0" w:tplc="0C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A4324A"/>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7" w15:restartNumberingAfterBreak="0">
    <w:nsid w:val="52D16694"/>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55EE5F41"/>
    <w:multiLevelType w:val="hybridMultilevel"/>
    <w:tmpl w:val="37484256"/>
    <w:lvl w:ilvl="0" w:tplc="0C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19"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20" w15:restartNumberingAfterBreak="0">
    <w:nsid w:val="6614598F"/>
    <w:multiLevelType w:val="hybridMultilevel"/>
    <w:tmpl w:val="F9ACD780"/>
    <w:lvl w:ilvl="0" w:tplc="240A000F">
      <w:start w:val="1"/>
      <w:numFmt w:val="decimal"/>
      <w:lvlText w:val="%1."/>
      <w:lvlJc w:val="left"/>
      <w:pPr>
        <w:ind w:left="862" w:hanging="360"/>
      </w:p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21" w15:restartNumberingAfterBreak="0">
    <w:nsid w:val="6B3F18BD"/>
    <w:multiLevelType w:val="hybridMultilevel"/>
    <w:tmpl w:val="2E1655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189028140">
    <w:abstractNumId w:val="19"/>
  </w:num>
  <w:num w:numId="2" w16cid:durableId="156506112">
    <w:abstractNumId w:val="3"/>
  </w:num>
  <w:num w:numId="3" w16cid:durableId="1283419385">
    <w:abstractNumId w:val="7"/>
  </w:num>
  <w:num w:numId="4" w16cid:durableId="376318596">
    <w:abstractNumId w:val="13"/>
  </w:num>
  <w:num w:numId="5" w16cid:durableId="782041376">
    <w:abstractNumId w:val="22"/>
  </w:num>
  <w:num w:numId="6" w16cid:durableId="1816332323">
    <w:abstractNumId w:val="16"/>
  </w:num>
  <w:num w:numId="7" w16cid:durableId="32266923">
    <w:abstractNumId w:val="11"/>
  </w:num>
  <w:num w:numId="8" w16cid:durableId="1058673372">
    <w:abstractNumId w:val="18"/>
  </w:num>
  <w:num w:numId="9" w16cid:durableId="1044989770">
    <w:abstractNumId w:val="15"/>
  </w:num>
  <w:num w:numId="10" w16cid:durableId="790636162">
    <w:abstractNumId w:val="17"/>
  </w:num>
  <w:num w:numId="11" w16cid:durableId="379328102">
    <w:abstractNumId w:val="0"/>
  </w:num>
  <w:num w:numId="12" w16cid:durableId="172956008">
    <w:abstractNumId w:val="8"/>
  </w:num>
  <w:num w:numId="13" w16cid:durableId="1438331681">
    <w:abstractNumId w:val="10"/>
  </w:num>
  <w:num w:numId="14" w16cid:durableId="1205482531">
    <w:abstractNumId w:val="9"/>
  </w:num>
  <w:num w:numId="15" w16cid:durableId="1641885894">
    <w:abstractNumId w:val="4"/>
  </w:num>
  <w:num w:numId="16" w16cid:durableId="1766030751">
    <w:abstractNumId w:val="12"/>
  </w:num>
  <w:num w:numId="17" w16cid:durableId="159930217">
    <w:abstractNumId w:val="1"/>
  </w:num>
  <w:num w:numId="18" w16cid:durableId="352145607">
    <w:abstractNumId w:val="14"/>
  </w:num>
  <w:num w:numId="19" w16cid:durableId="403261181">
    <w:abstractNumId w:val="2"/>
  </w:num>
  <w:num w:numId="20" w16cid:durableId="625547397">
    <w:abstractNumId w:val="6"/>
  </w:num>
  <w:num w:numId="21" w16cid:durableId="1568150401">
    <w:abstractNumId w:val="20"/>
  </w:num>
  <w:num w:numId="22" w16cid:durableId="753824355">
    <w:abstractNumId w:val="21"/>
  </w:num>
  <w:num w:numId="23" w16cid:durableId="17727055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137"/>
    <w:rsid w:val="00000DA5"/>
    <w:rsid w:val="00035906"/>
    <w:rsid w:val="00064C9F"/>
    <w:rsid w:val="00075304"/>
    <w:rsid w:val="00084629"/>
    <w:rsid w:val="00096A9C"/>
    <w:rsid w:val="000A0F79"/>
    <w:rsid w:val="000A10D1"/>
    <w:rsid w:val="000A3C94"/>
    <w:rsid w:val="000D5FE0"/>
    <w:rsid w:val="000F1D5D"/>
    <w:rsid w:val="000F4548"/>
    <w:rsid w:val="000F539E"/>
    <w:rsid w:val="00110BEE"/>
    <w:rsid w:val="00137487"/>
    <w:rsid w:val="00145604"/>
    <w:rsid w:val="00151DFC"/>
    <w:rsid w:val="00166B8B"/>
    <w:rsid w:val="0017127A"/>
    <w:rsid w:val="0017441B"/>
    <w:rsid w:val="00174DB0"/>
    <w:rsid w:val="00175D93"/>
    <w:rsid w:val="00177334"/>
    <w:rsid w:val="00187F9F"/>
    <w:rsid w:val="001942E2"/>
    <w:rsid w:val="001B3AE0"/>
    <w:rsid w:val="001B66D8"/>
    <w:rsid w:val="002006B0"/>
    <w:rsid w:val="00220C40"/>
    <w:rsid w:val="0022123A"/>
    <w:rsid w:val="0023034C"/>
    <w:rsid w:val="00244CA1"/>
    <w:rsid w:val="0024787C"/>
    <w:rsid w:val="00260188"/>
    <w:rsid w:val="00262034"/>
    <w:rsid w:val="002644BA"/>
    <w:rsid w:val="0027751C"/>
    <w:rsid w:val="00296C18"/>
    <w:rsid w:val="002A08EF"/>
    <w:rsid w:val="002C241F"/>
    <w:rsid w:val="002E4DD0"/>
    <w:rsid w:val="002F2E76"/>
    <w:rsid w:val="002F45B7"/>
    <w:rsid w:val="00313355"/>
    <w:rsid w:val="00315DEC"/>
    <w:rsid w:val="00327D50"/>
    <w:rsid w:val="00330E79"/>
    <w:rsid w:val="00332CC0"/>
    <w:rsid w:val="0033674E"/>
    <w:rsid w:val="00345328"/>
    <w:rsid w:val="00354C9B"/>
    <w:rsid w:val="003653B5"/>
    <w:rsid w:val="00377591"/>
    <w:rsid w:val="00387C6F"/>
    <w:rsid w:val="003900A2"/>
    <w:rsid w:val="00390CEC"/>
    <w:rsid w:val="003B7FFD"/>
    <w:rsid w:val="003C0048"/>
    <w:rsid w:val="003D265E"/>
    <w:rsid w:val="003F0155"/>
    <w:rsid w:val="00433D06"/>
    <w:rsid w:val="00444629"/>
    <w:rsid w:val="004806A4"/>
    <w:rsid w:val="004C548C"/>
    <w:rsid w:val="004F1DB7"/>
    <w:rsid w:val="004F3F1E"/>
    <w:rsid w:val="005174B1"/>
    <w:rsid w:val="00544956"/>
    <w:rsid w:val="0056697C"/>
    <w:rsid w:val="005A3842"/>
    <w:rsid w:val="005D5EC5"/>
    <w:rsid w:val="005E6CDC"/>
    <w:rsid w:val="00601407"/>
    <w:rsid w:val="00606D3B"/>
    <w:rsid w:val="00614BA9"/>
    <w:rsid w:val="00627A07"/>
    <w:rsid w:val="00636D5B"/>
    <w:rsid w:val="00643B53"/>
    <w:rsid w:val="00646634"/>
    <w:rsid w:val="00657EEC"/>
    <w:rsid w:val="006A6B5D"/>
    <w:rsid w:val="006B5344"/>
    <w:rsid w:val="006B53A1"/>
    <w:rsid w:val="00704B2C"/>
    <w:rsid w:val="0072262D"/>
    <w:rsid w:val="0073750F"/>
    <w:rsid w:val="00751137"/>
    <w:rsid w:val="0076015E"/>
    <w:rsid w:val="0079015C"/>
    <w:rsid w:val="00792049"/>
    <w:rsid w:val="007B41D7"/>
    <w:rsid w:val="007B72C4"/>
    <w:rsid w:val="007D58DF"/>
    <w:rsid w:val="007E650C"/>
    <w:rsid w:val="008055B0"/>
    <w:rsid w:val="00844B2A"/>
    <w:rsid w:val="00872468"/>
    <w:rsid w:val="008803B7"/>
    <w:rsid w:val="008B0DA8"/>
    <w:rsid w:val="008C0846"/>
    <w:rsid w:val="008D3D4B"/>
    <w:rsid w:val="008D584A"/>
    <w:rsid w:val="008D7AF3"/>
    <w:rsid w:val="008E1C20"/>
    <w:rsid w:val="008E3801"/>
    <w:rsid w:val="00914524"/>
    <w:rsid w:val="00955B94"/>
    <w:rsid w:val="0097776E"/>
    <w:rsid w:val="00990DA8"/>
    <w:rsid w:val="009B525F"/>
    <w:rsid w:val="009C2EBF"/>
    <w:rsid w:val="009C3DDA"/>
    <w:rsid w:val="009C6F9B"/>
    <w:rsid w:val="009D7818"/>
    <w:rsid w:val="009E0C76"/>
    <w:rsid w:val="009E22F1"/>
    <w:rsid w:val="00A00E59"/>
    <w:rsid w:val="00A10498"/>
    <w:rsid w:val="00A16F07"/>
    <w:rsid w:val="00A3786F"/>
    <w:rsid w:val="00A4098B"/>
    <w:rsid w:val="00A40BBC"/>
    <w:rsid w:val="00A50231"/>
    <w:rsid w:val="00A53B74"/>
    <w:rsid w:val="00A544CE"/>
    <w:rsid w:val="00A56495"/>
    <w:rsid w:val="00A82B2F"/>
    <w:rsid w:val="00A83DB4"/>
    <w:rsid w:val="00AB2BB8"/>
    <w:rsid w:val="00AD7A74"/>
    <w:rsid w:val="00B0511B"/>
    <w:rsid w:val="00B349DE"/>
    <w:rsid w:val="00B40884"/>
    <w:rsid w:val="00B91F95"/>
    <w:rsid w:val="00BA0DDE"/>
    <w:rsid w:val="00BA5C0B"/>
    <w:rsid w:val="00BB2D1B"/>
    <w:rsid w:val="00BC0D1E"/>
    <w:rsid w:val="00BD027D"/>
    <w:rsid w:val="00BD2535"/>
    <w:rsid w:val="00C218F4"/>
    <w:rsid w:val="00C22560"/>
    <w:rsid w:val="00C2751D"/>
    <w:rsid w:val="00C55B7B"/>
    <w:rsid w:val="00C6160D"/>
    <w:rsid w:val="00C87C6F"/>
    <w:rsid w:val="00C93A67"/>
    <w:rsid w:val="00C97A50"/>
    <w:rsid w:val="00CC0238"/>
    <w:rsid w:val="00CD0112"/>
    <w:rsid w:val="00CD73A2"/>
    <w:rsid w:val="00CD7616"/>
    <w:rsid w:val="00CF1E3B"/>
    <w:rsid w:val="00CF526F"/>
    <w:rsid w:val="00D06DB3"/>
    <w:rsid w:val="00D45786"/>
    <w:rsid w:val="00D56A39"/>
    <w:rsid w:val="00D60CE9"/>
    <w:rsid w:val="00D6225E"/>
    <w:rsid w:val="00D73F0B"/>
    <w:rsid w:val="00D84A48"/>
    <w:rsid w:val="00DF7F68"/>
    <w:rsid w:val="00E02216"/>
    <w:rsid w:val="00E52BA4"/>
    <w:rsid w:val="00E72035"/>
    <w:rsid w:val="00E73C1B"/>
    <w:rsid w:val="00E802F1"/>
    <w:rsid w:val="00E82F7C"/>
    <w:rsid w:val="00EA189F"/>
    <w:rsid w:val="00EA5401"/>
    <w:rsid w:val="00EB2102"/>
    <w:rsid w:val="00EB4C46"/>
    <w:rsid w:val="00ED66AB"/>
    <w:rsid w:val="00F338AD"/>
    <w:rsid w:val="00F65943"/>
    <w:rsid w:val="00F65D55"/>
    <w:rsid w:val="00F9147D"/>
    <w:rsid w:val="00FA1EED"/>
    <w:rsid w:val="00FB4A38"/>
    <w:rsid w:val="00FE7AC4"/>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5FB627"/>
  <w15:docId w15:val="{2E5CF0F0-D6C1-40B9-A565-33E9D530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C9F"/>
    <w:pPr>
      <w:spacing w:after="200"/>
    </w:pPr>
    <w:rPr>
      <w:sz w:val="24"/>
      <w:szCs w:val="24"/>
      <w:lang w:val="es-ES_tradnl" w:eastAsia="en-US"/>
    </w:rPr>
  </w:style>
  <w:style w:type="paragraph" w:styleId="Ttulo1">
    <w:name w:val="heading 1"/>
    <w:basedOn w:val="Normal"/>
    <w:next w:val="Normal"/>
    <w:link w:val="Ttulo1Car"/>
    <w:uiPriority w:val="99"/>
    <w:qFormat/>
    <w:rsid w:val="00BA0DDE"/>
    <w:pPr>
      <w:keepNext/>
      <w:spacing w:after="0"/>
      <w:jc w:val="right"/>
      <w:outlineLvl w:val="0"/>
    </w:pPr>
    <w:rPr>
      <w:rFonts w:ascii="Arial Narrow" w:eastAsia="Times New Roman" w:hAnsi="Arial Narrow"/>
      <w:b/>
      <w:bCs/>
      <w:sz w:val="1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h,h8,h9,h10,h18,h18 Car Car,h18 Car Car Car Car Car,h1,h18 Car Car Car Car Car Car Car Car,he,h18 Car Car Car Car Car Car Car,hd"/>
    <w:basedOn w:val="Normal"/>
    <w:link w:val="EncabezadoCar"/>
    <w:uiPriority w:val="99"/>
    <w:unhideWhenUsed/>
    <w:rsid w:val="00751137"/>
    <w:pPr>
      <w:tabs>
        <w:tab w:val="center" w:pos="4252"/>
        <w:tab w:val="right" w:pos="8504"/>
      </w:tabs>
      <w:spacing w:after="0"/>
    </w:pPr>
  </w:style>
  <w:style w:type="character" w:customStyle="1" w:styleId="EncabezadoCar">
    <w:name w:val="Encabezado Car"/>
    <w:aliases w:val="Haut de page Car,encabezado Car,h Car,h8 Car,h9 Car,h10 Car,h18 Car,h18 Car Car Car,h18 Car Car Car Car Car Car,h1 Car,h18 Car Car Car Car Car Car Car Car Car,he Car,h18 Car Car Car Car Car Car Car Car1,hd Car"/>
    <w:basedOn w:val="Fuentedeprrafopredeter"/>
    <w:link w:val="Encabezado"/>
    <w:uiPriority w:val="99"/>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5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aliases w:val="List Paragraph,Ha"/>
    <w:basedOn w:val="Normal"/>
    <w:link w:val="PrrafodelistaCar"/>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paragraph" w:styleId="Sangradetextonormal">
    <w:name w:val="Body Text Indent"/>
    <w:basedOn w:val="Normal"/>
    <w:link w:val="SangradetextonormalCar"/>
    <w:rsid w:val="00FA1EED"/>
    <w:pPr>
      <w:spacing w:after="120"/>
      <w:ind w:left="283"/>
    </w:pPr>
    <w:rPr>
      <w:rFonts w:ascii="Times New Roman" w:eastAsia="Times New Roman" w:hAnsi="Times New Roman"/>
      <w:lang w:val="es-ES" w:eastAsia="es-ES"/>
    </w:rPr>
  </w:style>
  <w:style w:type="character" w:customStyle="1" w:styleId="SangradetextonormalCar">
    <w:name w:val="Sangría de texto normal Car"/>
    <w:basedOn w:val="Fuentedeprrafopredeter"/>
    <w:link w:val="Sangradetextonormal"/>
    <w:rsid w:val="00FA1EED"/>
    <w:rPr>
      <w:rFonts w:ascii="Times New Roman" w:eastAsia="Times New Roman" w:hAnsi="Times New Roman"/>
      <w:sz w:val="24"/>
      <w:szCs w:val="24"/>
    </w:rPr>
  </w:style>
  <w:style w:type="paragraph" w:styleId="Textocomentario">
    <w:name w:val="annotation text"/>
    <w:basedOn w:val="Normal"/>
    <w:link w:val="TextocomentarioCar"/>
    <w:uiPriority w:val="99"/>
    <w:unhideWhenUsed/>
    <w:rsid w:val="00FA1EED"/>
    <w:pPr>
      <w:spacing w:after="0"/>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A1EED"/>
    <w:rPr>
      <w:rFonts w:ascii="Times New Roman" w:eastAsia="Times New Roman" w:hAnsi="Times New Roman"/>
    </w:rPr>
  </w:style>
  <w:style w:type="character" w:styleId="Refdecomentario">
    <w:name w:val="annotation reference"/>
    <w:rsid w:val="00FA1EED"/>
    <w:rPr>
      <w:sz w:val="16"/>
      <w:szCs w:val="16"/>
    </w:rPr>
  </w:style>
  <w:style w:type="paragraph" w:customStyle="1" w:styleId="TableParagraph">
    <w:name w:val="Table Paragraph"/>
    <w:basedOn w:val="Normal"/>
    <w:uiPriority w:val="1"/>
    <w:qFormat/>
    <w:rsid w:val="00FA1EED"/>
    <w:pPr>
      <w:widowControl w:val="0"/>
      <w:autoSpaceDE w:val="0"/>
      <w:autoSpaceDN w:val="0"/>
      <w:spacing w:after="0"/>
    </w:pPr>
    <w:rPr>
      <w:rFonts w:ascii="Arial" w:eastAsia="Arial" w:hAnsi="Arial" w:cs="Arial"/>
      <w:sz w:val="22"/>
      <w:szCs w:val="22"/>
      <w:lang w:val="es-ES" w:eastAsia="es-ES" w:bidi="es-ES"/>
    </w:rPr>
  </w:style>
  <w:style w:type="character" w:customStyle="1" w:styleId="Ttulo1Car">
    <w:name w:val="Título 1 Car"/>
    <w:basedOn w:val="Fuentedeprrafopredeter"/>
    <w:link w:val="Ttulo1"/>
    <w:uiPriority w:val="99"/>
    <w:rsid w:val="00BA0DDE"/>
    <w:rPr>
      <w:rFonts w:ascii="Arial Narrow" w:eastAsia="Times New Roman" w:hAnsi="Arial Narrow"/>
      <w:b/>
      <w:bCs/>
      <w:sz w:val="14"/>
      <w:szCs w:val="24"/>
    </w:rPr>
  </w:style>
  <w:style w:type="paragraph" w:styleId="Textoindependiente">
    <w:name w:val="Body Text"/>
    <w:basedOn w:val="Normal"/>
    <w:link w:val="TextoindependienteCar"/>
    <w:uiPriority w:val="99"/>
    <w:semiHidden/>
    <w:unhideWhenUsed/>
    <w:rsid w:val="00BA0DDE"/>
    <w:pPr>
      <w:spacing w:after="120"/>
    </w:pPr>
  </w:style>
  <w:style w:type="character" w:customStyle="1" w:styleId="TextoindependienteCar">
    <w:name w:val="Texto independiente Car"/>
    <w:basedOn w:val="Fuentedeprrafopredeter"/>
    <w:link w:val="Textoindependiente"/>
    <w:uiPriority w:val="99"/>
    <w:semiHidden/>
    <w:rsid w:val="00BA0DDE"/>
    <w:rPr>
      <w:sz w:val="24"/>
      <w:szCs w:val="24"/>
      <w:lang w:val="es-ES_tradnl" w:eastAsia="en-US"/>
    </w:rPr>
  </w:style>
  <w:style w:type="character" w:styleId="Hipervnculo">
    <w:name w:val="Hyperlink"/>
    <w:uiPriority w:val="99"/>
    <w:rsid w:val="00BA0DDE"/>
    <w:rPr>
      <w:color w:val="0000FF"/>
      <w:u w:val="single"/>
    </w:rPr>
  </w:style>
  <w:style w:type="character" w:customStyle="1" w:styleId="PrrafodelistaCar">
    <w:name w:val="Párrafo de lista Car"/>
    <w:aliases w:val="List Paragraph Car,Ha Car"/>
    <w:link w:val="Prrafodelista"/>
    <w:uiPriority w:val="99"/>
    <w:rsid w:val="00BA0DDE"/>
    <w:rPr>
      <w:sz w:val="24"/>
      <w:szCs w:val="24"/>
      <w:lang w:val="es-ES_tradnl" w:eastAsia="en-US"/>
    </w:rPr>
  </w:style>
  <w:style w:type="paragraph" w:customStyle="1" w:styleId="cm3">
    <w:name w:val="cm3"/>
    <w:basedOn w:val="Normal"/>
    <w:rsid w:val="00BA0DDE"/>
    <w:pPr>
      <w:autoSpaceDE w:val="0"/>
      <w:autoSpaceDN w:val="0"/>
      <w:spacing w:after="0" w:line="278" w:lineRule="atLeast"/>
    </w:pPr>
    <w:rPr>
      <w:rFonts w:ascii="Arial" w:eastAsia="Times New Roman" w:hAnsi="Arial" w:cs="Arial"/>
      <w:lang w:val="es-ES" w:eastAsia="es-ES"/>
    </w:rPr>
  </w:style>
  <w:style w:type="paragraph" w:customStyle="1" w:styleId="Prrafodelista1">
    <w:name w:val="Párrafo de lista1"/>
    <w:basedOn w:val="Normal"/>
    <w:uiPriority w:val="99"/>
    <w:rsid w:val="00BA0DDE"/>
    <w:pPr>
      <w:suppressAutoHyphens/>
      <w:spacing w:line="276" w:lineRule="auto"/>
      <w:ind w:left="720"/>
    </w:pPr>
    <w:rPr>
      <w:rFonts w:ascii="Calibri" w:eastAsia="文泉驛微米黑" w:hAnsi="Calibri" w:cs="Calibri"/>
      <w:kern w:val="1"/>
      <w:sz w:val="22"/>
      <w:szCs w:val="22"/>
      <w:lang w:val="es-CO"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9999">
      <w:bodyDiv w:val="1"/>
      <w:marLeft w:val="0"/>
      <w:marRight w:val="0"/>
      <w:marTop w:val="0"/>
      <w:marBottom w:val="0"/>
      <w:divBdr>
        <w:top w:val="none" w:sz="0" w:space="0" w:color="auto"/>
        <w:left w:val="none" w:sz="0" w:space="0" w:color="auto"/>
        <w:bottom w:val="none" w:sz="0" w:space="0" w:color="auto"/>
        <w:right w:val="none" w:sz="0" w:space="0" w:color="auto"/>
      </w:divBdr>
    </w:div>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26314239">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 w:id="2112628525">
      <w:bodyDiv w:val="1"/>
      <w:marLeft w:val="0"/>
      <w:marRight w:val="0"/>
      <w:marTop w:val="0"/>
      <w:marBottom w:val="0"/>
      <w:divBdr>
        <w:top w:val="none" w:sz="0" w:space="0" w:color="auto"/>
        <w:left w:val="none" w:sz="0" w:space="0" w:color="auto"/>
        <w:bottom w:val="none" w:sz="0" w:space="0" w:color="auto"/>
        <w:right w:val="none" w:sz="0" w:space="0" w:color="auto"/>
      </w:divBdr>
      <w:divsChild>
        <w:div w:id="1374304400">
          <w:marLeft w:val="0"/>
          <w:marRight w:val="0"/>
          <w:marTop w:val="0"/>
          <w:marBottom w:val="0"/>
          <w:divBdr>
            <w:top w:val="none" w:sz="0" w:space="0" w:color="auto"/>
            <w:left w:val="none" w:sz="0" w:space="0" w:color="auto"/>
            <w:bottom w:val="none" w:sz="0" w:space="0" w:color="auto"/>
            <w:right w:val="none" w:sz="0" w:space="0" w:color="auto"/>
          </w:divBdr>
        </w:div>
        <w:div w:id="262148194">
          <w:marLeft w:val="0"/>
          <w:marRight w:val="0"/>
          <w:marTop w:val="0"/>
          <w:marBottom w:val="0"/>
          <w:divBdr>
            <w:top w:val="none" w:sz="0" w:space="0" w:color="auto"/>
            <w:left w:val="none" w:sz="0" w:space="0" w:color="auto"/>
            <w:bottom w:val="none" w:sz="0" w:space="0" w:color="auto"/>
            <w:right w:val="none" w:sz="0" w:space="0" w:color="auto"/>
          </w:divBdr>
        </w:div>
        <w:div w:id="455804858">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unidadvictimas.gov.co/index.php/en/indicadores-de-gestion/contratacion-convocatoria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colombiacompra.gov.co/es/manuale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nidadvictimas.gov.co/index.php/en/indicadores-de-gestion/contratacion-convocatoria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4110</Words>
  <Characters>22103</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26161</CharactersWithSpaces>
  <SharedDoc>false</SharedDoc>
  <HLinks>
    <vt:vector size="42" baseType="variant">
      <vt:variant>
        <vt:i4>1703958</vt:i4>
      </vt:variant>
      <vt:variant>
        <vt:i4>2069</vt:i4>
      </vt:variant>
      <vt:variant>
        <vt:i4>1025</vt:i4>
      </vt:variant>
      <vt:variant>
        <vt:i4>1</vt:i4>
      </vt:variant>
      <vt:variant>
        <vt:lpwstr>papeleria-trans-cabezote</vt:lpwstr>
      </vt:variant>
      <vt:variant>
        <vt:lpwstr/>
      </vt:variant>
      <vt:variant>
        <vt:i4>6291491</vt:i4>
      </vt:variant>
      <vt:variant>
        <vt:i4>2072</vt:i4>
      </vt:variant>
      <vt:variant>
        <vt:i4>1026</vt:i4>
      </vt:variant>
      <vt:variant>
        <vt:i4>1</vt:i4>
      </vt:variant>
      <vt:variant>
        <vt:lpwstr>papeleria-trans-pie2-02-02</vt:lpwstr>
      </vt:variant>
      <vt:variant>
        <vt:lpwstr/>
      </vt:variant>
      <vt:variant>
        <vt:i4>1310799</vt:i4>
      </vt:variant>
      <vt:variant>
        <vt:i4>-1</vt:i4>
      </vt:variant>
      <vt:variant>
        <vt:i4>2065</vt:i4>
      </vt:variant>
      <vt:variant>
        <vt:i4>1</vt:i4>
      </vt:variant>
      <vt:variant>
        <vt:lpwstr>papeleria-01</vt:lpwstr>
      </vt:variant>
      <vt:variant>
        <vt:lpwstr/>
      </vt:variant>
      <vt:variant>
        <vt:i4>1310799</vt:i4>
      </vt:variant>
      <vt:variant>
        <vt:i4>-1</vt:i4>
      </vt:variant>
      <vt:variant>
        <vt:i4>2066</vt:i4>
      </vt:variant>
      <vt:variant>
        <vt:i4>1</vt:i4>
      </vt:variant>
      <vt:variant>
        <vt:lpwstr>papeleria-01</vt:lpwstr>
      </vt:variant>
      <vt:variant>
        <vt:lpwstr/>
      </vt:variant>
      <vt:variant>
        <vt:i4>1441871</vt:i4>
      </vt:variant>
      <vt:variant>
        <vt:i4>-1</vt:i4>
      </vt:variant>
      <vt:variant>
        <vt:i4>2067</vt:i4>
      </vt:variant>
      <vt:variant>
        <vt:i4>1</vt:i4>
      </vt:variant>
      <vt:variant>
        <vt:lpwstr>papeleria-03</vt:lpwstr>
      </vt:variant>
      <vt:variant>
        <vt:lpwstr/>
      </vt:variant>
      <vt:variant>
        <vt:i4>1441871</vt:i4>
      </vt:variant>
      <vt:variant>
        <vt:i4>-1</vt:i4>
      </vt:variant>
      <vt:variant>
        <vt:i4>2068</vt:i4>
      </vt:variant>
      <vt:variant>
        <vt:i4>1</vt:i4>
      </vt:variant>
      <vt:variant>
        <vt:lpwstr>papeleria-03</vt:lpwstr>
      </vt:variant>
      <vt:variant>
        <vt:lpwstr/>
      </vt:variant>
      <vt:variant>
        <vt:i4>1441871</vt:i4>
      </vt:variant>
      <vt:variant>
        <vt:i4>-1</vt:i4>
      </vt:variant>
      <vt:variant>
        <vt:i4>2069</vt:i4>
      </vt:variant>
      <vt:variant>
        <vt:i4>1</vt:i4>
      </vt:variant>
      <vt:variant>
        <vt:lpwstr>papeleria-03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Manuel Salazar Muñoz</dc:creator>
  <cp:lastModifiedBy>Eudomenia Elina Cotes Curvelo</cp:lastModifiedBy>
  <cp:revision>2</cp:revision>
  <cp:lastPrinted>2023-07-11T14:28:00Z</cp:lastPrinted>
  <dcterms:created xsi:type="dcterms:W3CDTF">2023-07-13T16:42:00Z</dcterms:created>
  <dcterms:modified xsi:type="dcterms:W3CDTF">2023-07-13T16:42:00Z</dcterms:modified>
</cp:coreProperties>
</file>