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9EA25" w14:textId="53E3A98F" w:rsidR="00423B1D" w:rsidRPr="005F2A8A" w:rsidRDefault="005F2A8A" w:rsidP="005F2A8A">
      <w:pPr>
        <w:jc w:val="center"/>
        <w:rPr>
          <w:rFonts w:ascii="Verdana" w:hAnsi="Verdana" w:cs="Arial"/>
          <w:b/>
          <w:bCs/>
          <w:sz w:val="20"/>
          <w:szCs w:val="20"/>
          <w:lang w:val="es-CO"/>
        </w:rPr>
      </w:pPr>
      <w:r w:rsidRPr="005F2A8A">
        <w:rPr>
          <w:rFonts w:ascii="Verdana" w:hAnsi="Verdana" w:cs="Arial"/>
          <w:b/>
          <w:bCs/>
          <w:sz w:val="20"/>
          <w:szCs w:val="20"/>
          <w:lang w:val="es-CO"/>
        </w:rPr>
        <w:t>INFORME DE SOLICITUD DE RECOMENDACIÓN DE ENAJENACIÓN Y/O DISPOSICIÓN DE BIENES</w:t>
      </w:r>
    </w:p>
    <w:p w14:paraId="1E237AA5" w14:textId="5224C5A3" w:rsidR="004C077D" w:rsidRPr="00B97A4E" w:rsidRDefault="004C077D" w:rsidP="00884233">
      <w:pPr>
        <w:rPr>
          <w:rFonts w:ascii="Verdana" w:hAnsi="Verdana" w:cs="Arial"/>
          <w:color w:val="FF0000"/>
          <w:sz w:val="20"/>
          <w:szCs w:val="20"/>
          <w:lang w:val="es-CO"/>
        </w:rPr>
      </w:pPr>
    </w:p>
    <w:p w14:paraId="67BED2CF" w14:textId="77777777" w:rsidR="004C077D" w:rsidRPr="00B97A4E" w:rsidRDefault="004C077D" w:rsidP="00884233">
      <w:pPr>
        <w:rPr>
          <w:rFonts w:ascii="Verdana" w:hAnsi="Verdana" w:cs="Arial"/>
          <w:color w:val="FF0000"/>
          <w:sz w:val="20"/>
          <w:szCs w:val="20"/>
          <w:lang w:val="es-CO"/>
        </w:rPr>
      </w:pPr>
    </w:p>
    <w:p w14:paraId="392ECA48" w14:textId="0ECFB185" w:rsidR="00884233" w:rsidRPr="00B97A4E" w:rsidRDefault="00884233" w:rsidP="00884233">
      <w:pPr>
        <w:rPr>
          <w:rFonts w:ascii="Verdana" w:hAnsi="Verdana" w:cs="Arial"/>
          <w:b/>
          <w:color w:val="FF0000"/>
          <w:sz w:val="20"/>
          <w:szCs w:val="20"/>
          <w:lang w:val="es-CO"/>
        </w:rPr>
      </w:pPr>
      <w:r w:rsidRPr="00B97A4E">
        <w:rPr>
          <w:rFonts w:ascii="Verdana" w:hAnsi="Verdana" w:cs="Arial"/>
          <w:color w:val="FF0000"/>
          <w:sz w:val="20"/>
          <w:szCs w:val="20"/>
          <w:lang w:val="es-CO"/>
        </w:rPr>
        <w:t xml:space="preserve">                                                                                                                                                                                                                   </w:t>
      </w:r>
    </w:p>
    <w:p w14:paraId="426B17F4" w14:textId="2182B4EC" w:rsidR="00DE451F" w:rsidRPr="00B97A4E" w:rsidRDefault="00DE451F" w:rsidP="00DE451F">
      <w:pPr>
        <w:jc w:val="center"/>
        <w:rPr>
          <w:rFonts w:ascii="Verdana" w:hAnsi="Verdana" w:cs="Arial"/>
          <w:b/>
          <w:color w:val="000000"/>
          <w:sz w:val="20"/>
          <w:szCs w:val="20"/>
        </w:rPr>
      </w:pPr>
    </w:p>
    <w:p w14:paraId="2E638DF0" w14:textId="7BCAA4A0" w:rsidR="00DE451F" w:rsidRPr="00B97A4E" w:rsidRDefault="004C077D" w:rsidP="004C077D">
      <w:pPr>
        <w:jc w:val="center"/>
        <w:rPr>
          <w:rFonts w:ascii="Verdana" w:hAnsi="Verdana" w:cs="Arial"/>
          <w:b/>
          <w:color w:val="FF0000"/>
          <w:sz w:val="20"/>
          <w:szCs w:val="20"/>
        </w:rPr>
      </w:pPr>
      <w:r w:rsidRPr="00B97A4E">
        <w:rPr>
          <w:rFonts w:ascii="Verdana" w:hAnsi="Verdana" w:cs="Arial"/>
          <w:b/>
          <w:color w:val="FF0000"/>
          <w:sz w:val="20"/>
          <w:szCs w:val="20"/>
        </w:rPr>
        <w:t>IU27SEC106 “CASA VILLA ALSACIA”</w:t>
      </w:r>
    </w:p>
    <w:p w14:paraId="5EE0C60B" w14:textId="7390E9CC" w:rsidR="00DE451F" w:rsidRPr="00B97A4E" w:rsidRDefault="00DE451F" w:rsidP="00DE451F">
      <w:pPr>
        <w:jc w:val="center"/>
        <w:rPr>
          <w:rFonts w:ascii="Verdana" w:hAnsi="Verdana" w:cs="Arial"/>
          <w:b/>
          <w:color w:val="000000"/>
          <w:sz w:val="20"/>
          <w:szCs w:val="20"/>
        </w:rPr>
      </w:pPr>
      <w:r w:rsidRPr="00B97A4E">
        <w:rPr>
          <w:rFonts w:ascii="Verdana" w:hAnsi="Verdana" w:cs="Arial"/>
          <w:b/>
          <w:color w:val="000000"/>
          <w:sz w:val="20"/>
          <w:szCs w:val="20"/>
        </w:rPr>
        <w:t xml:space="preserve">IDENTIFICADO CON FOLIO DE MATRÍCULA INMOBILIARIA No </w:t>
      </w:r>
      <w:r w:rsidRPr="00B97A4E">
        <w:rPr>
          <w:rFonts w:ascii="Verdana" w:hAnsi="Verdana" w:cs="Arial"/>
          <w:b/>
          <w:color w:val="FF0000"/>
          <w:sz w:val="20"/>
          <w:szCs w:val="20"/>
        </w:rPr>
        <w:t>XXXXXX</w:t>
      </w:r>
    </w:p>
    <w:p w14:paraId="701A8549" w14:textId="77777777" w:rsidR="00DE451F" w:rsidRPr="00B97A4E" w:rsidRDefault="00DE451F" w:rsidP="00DE451F">
      <w:pPr>
        <w:jc w:val="center"/>
        <w:rPr>
          <w:rFonts w:ascii="Verdana" w:hAnsi="Verdana" w:cs="Arial"/>
          <w:b/>
          <w:color w:val="000000"/>
          <w:sz w:val="20"/>
          <w:szCs w:val="20"/>
        </w:rPr>
      </w:pPr>
    </w:p>
    <w:p w14:paraId="49911BB5" w14:textId="77777777" w:rsidR="00DE451F" w:rsidRPr="00B97A4E" w:rsidRDefault="00DE451F" w:rsidP="00DE451F">
      <w:pPr>
        <w:jc w:val="center"/>
        <w:rPr>
          <w:rFonts w:ascii="Verdana" w:hAnsi="Verdana" w:cs="Arial"/>
          <w:b/>
          <w:color w:val="000000"/>
          <w:sz w:val="20"/>
          <w:szCs w:val="20"/>
        </w:rPr>
      </w:pPr>
    </w:p>
    <w:p w14:paraId="2381376D" w14:textId="77777777" w:rsidR="00884233" w:rsidRPr="00B97A4E" w:rsidRDefault="00884233" w:rsidP="00884233">
      <w:pPr>
        <w:jc w:val="center"/>
        <w:rPr>
          <w:rFonts w:ascii="Verdana" w:hAnsi="Verdana" w:cs="Arial"/>
          <w:b/>
          <w:sz w:val="20"/>
          <w:szCs w:val="20"/>
        </w:rPr>
      </w:pPr>
    </w:p>
    <w:p w14:paraId="2F382485" w14:textId="4762C15C" w:rsidR="00884233" w:rsidRPr="00B97A4E" w:rsidRDefault="00010D9C" w:rsidP="00010D9C">
      <w:pPr>
        <w:tabs>
          <w:tab w:val="left" w:pos="5820"/>
        </w:tabs>
        <w:rPr>
          <w:rFonts w:ascii="Verdana" w:hAnsi="Verdana" w:cs="Arial"/>
          <w:b/>
          <w:sz w:val="20"/>
          <w:szCs w:val="20"/>
        </w:rPr>
      </w:pPr>
      <w:r w:rsidRPr="00B97A4E">
        <w:rPr>
          <w:rFonts w:ascii="Verdana" w:hAnsi="Verdana" w:cs="Arial"/>
          <w:b/>
          <w:sz w:val="20"/>
          <w:szCs w:val="20"/>
        </w:rPr>
        <w:tab/>
      </w:r>
    </w:p>
    <w:p w14:paraId="0ABFB310" w14:textId="77777777" w:rsidR="005C53EB" w:rsidRPr="00B97A4E" w:rsidRDefault="005C53EB" w:rsidP="00884233">
      <w:pPr>
        <w:jc w:val="center"/>
        <w:rPr>
          <w:rFonts w:ascii="Verdana" w:hAnsi="Verdana" w:cs="Arial"/>
          <w:b/>
          <w:sz w:val="20"/>
          <w:szCs w:val="20"/>
        </w:rPr>
      </w:pPr>
    </w:p>
    <w:p w14:paraId="17DDC694" w14:textId="77777777" w:rsidR="00884233" w:rsidRPr="00B97A4E" w:rsidRDefault="00884233" w:rsidP="00884233">
      <w:pPr>
        <w:jc w:val="center"/>
        <w:rPr>
          <w:rFonts w:ascii="Verdana" w:hAnsi="Verdana" w:cs="Arial"/>
          <w:b/>
          <w:sz w:val="20"/>
          <w:szCs w:val="20"/>
        </w:rPr>
      </w:pPr>
    </w:p>
    <w:p w14:paraId="3217E173" w14:textId="1D627AAC"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 xml:space="preserve">DEPARTAMENTO </w:t>
      </w:r>
      <w:r w:rsidR="007C0229" w:rsidRPr="00B97A4E">
        <w:rPr>
          <w:rFonts w:ascii="Verdana" w:hAnsi="Verdana" w:cs="Arial"/>
          <w:b/>
          <w:sz w:val="20"/>
          <w:szCs w:val="20"/>
        </w:rPr>
        <w:t>BOGOTÁ</w:t>
      </w:r>
    </w:p>
    <w:p w14:paraId="5930CFC5" w14:textId="37187D70"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MUNICIPIO</w:t>
      </w:r>
      <w:r w:rsidR="007C0229" w:rsidRPr="00B97A4E">
        <w:rPr>
          <w:rFonts w:ascii="Verdana" w:hAnsi="Verdana" w:cs="Arial"/>
          <w:b/>
          <w:sz w:val="20"/>
          <w:szCs w:val="20"/>
        </w:rPr>
        <w:t xml:space="preserve"> BOGOTÁ</w:t>
      </w:r>
    </w:p>
    <w:p w14:paraId="3B92E0FB" w14:textId="6E2BBB87" w:rsidR="00884233" w:rsidRPr="00B97A4E" w:rsidRDefault="000C7E47" w:rsidP="00884233">
      <w:pPr>
        <w:jc w:val="center"/>
        <w:rPr>
          <w:rFonts w:ascii="Verdana" w:hAnsi="Verdana" w:cs="Arial"/>
          <w:b/>
          <w:color w:val="FF0000"/>
          <w:sz w:val="20"/>
          <w:szCs w:val="20"/>
        </w:rPr>
      </w:pPr>
      <w:r w:rsidRPr="00B97A4E">
        <w:rPr>
          <w:rFonts w:ascii="Verdana" w:hAnsi="Verdana"/>
          <w:b/>
          <w:bCs/>
          <w:sz w:val="20"/>
          <w:szCs w:val="20"/>
        </w:rPr>
        <w:t xml:space="preserve">NOMBRE O DIRECCION </w:t>
      </w:r>
      <w:r w:rsidR="00E64729" w:rsidRPr="00B97A4E">
        <w:rPr>
          <w:rFonts w:ascii="Verdana" w:hAnsi="Verdana"/>
          <w:b/>
          <w:bCs/>
          <w:sz w:val="20"/>
          <w:szCs w:val="20"/>
        </w:rPr>
        <w:t>TV 78D 10B 16 (DIRECCION CATASTRAL)</w:t>
      </w:r>
    </w:p>
    <w:p w14:paraId="0CCDDBAC" w14:textId="77777777" w:rsidR="00884233" w:rsidRPr="00B97A4E" w:rsidRDefault="00884233" w:rsidP="00884233">
      <w:pPr>
        <w:jc w:val="center"/>
        <w:rPr>
          <w:rFonts w:ascii="Verdana" w:hAnsi="Verdana" w:cs="Arial"/>
          <w:b/>
          <w:color w:val="FF0000"/>
          <w:sz w:val="20"/>
          <w:szCs w:val="20"/>
        </w:rPr>
      </w:pPr>
    </w:p>
    <w:p w14:paraId="50710AD5" w14:textId="3B9DE91D" w:rsidR="00884233" w:rsidRPr="00B97A4E" w:rsidRDefault="00884233" w:rsidP="00884233">
      <w:pPr>
        <w:jc w:val="center"/>
        <w:rPr>
          <w:rFonts w:ascii="Verdana" w:hAnsi="Verdana" w:cs="Arial"/>
          <w:b/>
          <w:color w:val="FF0000"/>
          <w:sz w:val="20"/>
          <w:szCs w:val="20"/>
        </w:rPr>
      </w:pPr>
    </w:p>
    <w:p w14:paraId="3404BFB3" w14:textId="79074271" w:rsidR="00E64729" w:rsidRPr="00B97A4E" w:rsidRDefault="00E64729" w:rsidP="00884233">
      <w:pPr>
        <w:jc w:val="center"/>
        <w:rPr>
          <w:rFonts w:ascii="Verdana" w:hAnsi="Verdana" w:cs="Arial"/>
          <w:b/>
          <w:color w:val="FF0000"/>
          <w:sz w:val="20"/>
          <w:szCs w:val="20"/>
        </w:rPr>
      </w:pPr>
    </w:p>
    <w:p w14:paraId="268CDFF7" w14:textId="77777777" w:rsidR="00E64729" w:rsidRPr="00B97A4E" w:rsidRDefault="00E64729" w:rsidP="00884233">
      <w:pPr>
        <w:jc w:val="center"/>
        <w:rPr>
          <w:rFonts w:ascii="Verdana" w:hAnsi="Verdana" w:cs="Arial"/>
          <w:b/>
          <w:color w:val="FF0000"/>
          <w:sz w:val="20"/>
          <w:szCs w:val="20"/>
        </w:rPr>
      </w:pPr>
    </w:p>
    <w:p w14:paraId="1BB973CF" w14:textId="77777777" w:rsidR="00884233" w:rsidRPr="00B97A4E" w:rsidRDefault="00884233" w:rsidP="00884233">
      <w:pPr>
        <w:jc w:val="center"/>
        <w:rPr>
          <w:rFonts w:ascii="Verdana" w:hAnsi="Verdana" w:cs="Arial"/>
          <w:b/>
          <w:color w:val="FF0000"/>
          <w:sz w:val="20"/>
          <w:szCs w:val="20"/>
        </w:rPr>
      </w:pPr>
    </w:p>
    <w:p w14:paraId="349C8B4A" w14:textId="77777777" w:rsidR="00884233" w:rsidRPr="00B97A4E" w:rsidRDefault="00884233" w:rsidP="00884233">
      <w:pPr>
        <w:jc w:val="center"/>
        <w:rPr>
          <w:rFonts w:ascii="Verdana" w:hAnsi="Verdana" w:cs="Arial"/>
          <w:b/>
          <w:color w:val="FF0000"/>
          <w:sz w:val="20"/>
          <w:szCs w:val="20"/>
        </w:rPr>
      </w:pPr>
    </w:p>
    <w:p w14:paraId="74986D79" w14:textId="77777777" w:rsidR="00884233" w:rsidRPr="00B97A4E" w:rsidRDefault="00884233" w:rsidP="00884233">
      <w:pPr>
        <w:jc w:val="center"/>
        <w:rPr>
          <w:rFonts w:ascii="Verdana" w:hAnsi="Verdana" w:cs="Arial"/>
          <w:b/>
          <w:color w:val="FF0000"/>
          <w:sz w:val="20"/>
          <w:szCs w:val="20"/>
        </w:rPr>
      </w:pPr>
    </w:p>
    <w:p w14:paraId="16ACA1C3" w14:textId="77777777" w:rsidR="00884233" w:rsidRPr="00B97A4E" w:rsidRDefault="00884233" w:rsidP="00884233">
      <w:pPr>
        <w:jc w:val="center"/>
        <w:rPr>
          <w:rFonts w:ascii="Verdana" w:hAnsi="Verdana" w:cs="Arial"/>
          <w:b/>
          <w:color w:val="FF0000"/>
          <w:sz w:val="20"/>
          <w:szCs w:val="20"/>
        </w:rPr>
      </w:pPr>
    </w:p>
    <w:p w14:paraId="77C67168" w14:textId="77777777"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 xml:space="preserve">FONDO PARA LA REPARACIÓN DE LAS VÍCTIMAS </w:t>
      </w:r>
    </w:p>
    <w:p w14:paraId="12F98C22" w14:textId="77777777"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UNIDAD PARA LA ATENCIÓN Y REPARACIÓN INTEGRAL A LAS VÍCTIMAS</w:t>
      </w:r>
    </w:p>
    <w:p w14:paraId="0A81B6D1" w14:textId="77777777" w:rsidR="00884233" w:rsidRPr="00B97A4E" w:rsidRDefault="00884233" w:rsidP="00884233">
      <w:pPr>
        <w:jc w:val="center"/>
        <w:rPr>
          <w:rFonts w:ascii="Verdana" w:hAnsi="Verdana" w:cs="Arial"/>
          <w:b/>
          <w:sz w:val="20"/>
          <w:szCs w:val="20"/>
        </w:rPr>
      </w:pPr>
    </w:p>
    <w:p w14:paraId="2D4F27D3" w14:textId="77777777" w:rsidR="00884233" w:rsidRPr="00B97A4E" w:rsidRDefault="00884233" w:rsidP="00884233">
      <w:pPr>
        <w:jc w:val="center"/>
        <w:rPr>
          <w:rFonts w:ascii="Verdana" w:hAnsi="Verdana" w:cs="Arial"/>
          <w:b/>
          <w:sz w:val="20"/>
          <w:szCs w:val="20"/>
        </w:rPr>
      </w:pPr>
    </w:p>
    <w:p w14:paraId="50B79075" w14:textId="77777777" w:rsidR="00884233" w:rsidRPr="00B97A4E" w:rsidRDefault="00884233" w:rsidP="00884233">
      <w:pPr>
        <w:jc w:val="center"/>
        <w:rPr>
          <w:rFonts w:ascii="Verdana" w:hAnsi="Verdana" w:cs="Arial"/>
          <w:b/>
          <w:sz w:val="20"/>
          <w:szCs w:val="20"/>
        </w:rPr>
      </w:pPr>
    </w:p>
    <w:p w14:paraId="2D2DCB4C" w14:textId="7F991250" w:rsidR="00884233" w:rsidRPr="00B97A4E" w:rsidRDefault="00884233" w:rsidP="00884233">
      <w:pPr>
        <w:jc w:val="center"/>
        <w:rPr>
          <w:rFonts w:ascii="Verdana" w:hAnsi="Verdana" w:cs="Arial"/>
          <w:b/>
          <w:sz w:val="20"/>
          <w:szCs w:val="20"/>
        </w:rPr>
      </w:pPr>
    </w:p>
    <w:p w14:paraId="2E60744F" w14:textId="77777777" w:rsidR="005C53EB" w:rsidRPr="00B97A4E" w:rsidRDefault="005C53EB" w:rsidP="00884233">
      <w:pPr>
        <w:jc w:val="center"/>
        <w:rPr>
          <w:rFonts w:ascii="Verdana" w:hAnsi="Verdana" w:cs="Arial"/>
          <w:b/>
          <w:sz w:val="20"/>
          <w:szCs w:val="20"/>
        </w:rPr>
      </w:pPr>
    </w:p>
    <w:p w14:paraId="50DCE093" w14:textId="77777777" w:rsidR="00884233" w:rsidRPr="00B97A4E" w:rsidRDefault="00884233" w:rsidP="00884233">
      <w:pPr>
        <w:jc w:val="center"/>
        <w:rPr>
          <w:rFonts w:ascii="Verdana" w:hAnsi="Verdana" w:cs="Arial"/>
          <w:b/>
          <w:sz w:val="20"/>
          <w:szCs w:val="20"/>
        </w:rPr>
      </w:pPr>
    </w:p>
    <w:p w14:paraId="44A0498F" w14:textId="77777777" w:rsidR="00884233" w:rsidRPr="00B97A4E" w:rsidRDefault="00884233" w:rsidP="00884233">
      <w:pPr>
        <w:jc w:val="center"/>
        <w:rPr>
          <w:rFonts w:ascii="Verdana" w:hAnsi="Verdana" w:cs="Arial"/>
          <w:b/>
          <w:sz w:val="20"/>
          <w:szCs w:val="20"/>
        </w:rPr>
      </w:pPr>
    </w:p>
    <w:p w14:paraId="5432CAD7" w14:textId="77777777" w:rsidR="00884233" w:rsidRPr="00B97A4E" w:rsidRDefault="00884233" w:rsidP="00884233">
      <w:pPr>
        <w:jc w:val="center"/>
        <w:rPr>
          <w:rFonts w:ascii="Verdana" w:hAnsi="Verdana" w:cs="Arial"/>
          <w:b/>
          <w:sz w:val="20"/>
          <w:szCs w:val="20"/>
        </w:rPr>
      </w:pPr>
    </w:p>
    <w:p w14:paraId="3B9C766B" w14:textId="77777777" w:rsidR="00884233" w:rsidRPr="00B97A4E" w:rsidRDefault="00884233" w:rsidP="00884233">
      <w:pPr>
        <w:jc w:val="center"/>
        <w:rPr>
          <w:rFonts w:ascii="Verdana" w:hAnsi="Verdana" w:cs="Arial"/>
          <w:b/>
          <w:sz w:val="20"/>
          <w:szCs w:val="20"/>
        </w:rPr>
      </w:pPr>
    </w:p>
    <w:p w14:paraId="7C77B851" w14:textId="1173C808"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 xml:space="preserve">EQUIPO DE GESTION PREDIAL </w:t>
      </w:r>
      <w:r w:rsidR="005F2A8A">
        <w:rPr>
          <w:rFonts w:ascii="Verdana" w:hAnsi="Verdana" w:cs="Arial"/>
          <w:b/>
          <w:sz w:val="20"/>
          <w:szCs w:val="20"/>
        </w:rPr>
        <w:t>Y COMERCIALIZACIÓN</w:t>
      </w:r>
    </w:p>
    <w:p w14:paraId="17E6E647" w14:textId="77777777" w:rsidR="00884233" w:rsidRPr="00B97A4E" w:rsidRDefault="00884233" w:rsidP="00884233">
      <w:pPr>
        <w:jc w:val="center"/>
        <w:rPr>
          <w:rFonts w:ascii="Verdana" w:hAnsi="Verdana" w:cs="Arial"/>
          <w:b/>
          <w:sz w:val="20"/>
          <w:szCs w:val="20"/>
        </w:rPr>
      </w:pPr>
    </w:p>
    <w:p w14:paraId="101CE62C" w14:textId="77777777" w:rsidR="00884233" w:rsidRPr="00B97A4E" w:rsidRDefault="00884233" w:rsidP="00884233">
      <w:pPr>
        <w:jc w:val="center"/>
        <w:rPr>
          <w:rFonts w:ascii="Verdana" w:hAnsi="Verdana" w:cs="Arial"/>
          <w:b/>
          <w:sz w:val="20"/>
          <w:szCs w:val="20"/>
        </w:rPr>
      </w:pPr>
    </w:p>
    <w:p w14:paraId="3FB6D830" w14:textId="77777777" w:rsidR="00884233" w:rsidRPr="00B97A4E" w:rsidRDefault="00884233" w:rsidP="00884233">
      <w:pPr>
        <w:jc w:val="center"/>
        <w:rPr>
          <w:rFonts w:ascii="Verdana" w:hAnsi="Verdana" w:cs="Arial"/>
          <w:b/>
          <w:sz w:val="20"/>
          <w:szCs w:val="20"/>
        </w:rPr>
      </w:pPr>
    </w:p>
    <w:p w14:paraId="649077BC" w14:textId="77777777" w:rsidR="00884233" w:rsidRPr="00B97A4E" w:rsidRDefault="00884233" w:rsidP="00884233">
      <w:pPr>
        <w:jc w:val="center"/>
        <w:rPr>
          <w:rFonts w:ascii="Verdana" w:hAnsi="Verdana" w:cs="Arial"/>
          <w:b/>
          <w:sz w:val="20"/>
          <w:szCs w:val="20"/>
        </w:rPr>
      </w:pPr>
    </w:p>
    <w:p w14:paraId="154E6062" w14:textId="77777777" w:rsidR="00884233" w:rsidRPr="00B97A4E" w:rsidRDefault="00884233" w:rsidP="00884233">
      <w:pPr>
        <w:jc w:val="center"/>
        <w:rPr>
          <w:rFonts w:ascii="Verdana" w:hAnsi="Verdana" w:cs="Arial"/>
          <w:b/>
          <w:sz w:val="20"/>
          <w:szCs w:val="20"/>
        </w:rPr>
      </w:pPr>
    </w:p>
    <w:p w14:paraId="7AD45774" w14:textId="353AF86A" w:rsidR="00884233" w:rsidRPr="00B97A4E" w:rsidRDefault="00884233" w:rsidP="00884233">
      <w:pPr>
        <w:jc w:val="center"/>
        <w:rPr>
          <w:rFonts w:ascii="Verdana" w:hAnsi="Verdana" w:cs="Arial"/>
          <w:b/>
          <w:sz w:val="20"/>
          <w:szCs w:val="20"/>
        </w:rPr>
      </w:pPr>
    </w:p>
    <w:p w14:paraId="3258D1CD" w14:textId="77777777" w:rsidR="00E64729" w:rsidRPr="00B97A4E" w:rsidRDefault="00E64729" w:rsidP="00884233">
      <w:pPr>
        <w:jc w:val="center"/>
        <w:rPr>
          <w:rFonts w:ascii="Verdana" w:hAnsi="Verdana" w:cs="Arial"/>
          <w:b/>
          <w:sz w:val="20"/>
          <w:szCs w:val="20"/>
        </w:rPr>
      </w:pPr>
    </w:p>
    <w:p w14:paraId="7097F5ED" w14:textId="77451725" w:rsidR="00884233" w:rsidRPr="00B97A4E" w:rsidRDefault="00884233" w:rsidP="00884233">
      <w:pPr>
        <w:jc w:val="center"/>
        <w:rPr>
          <w:rFonts w:ascii="Verdana" w:hAnsi="Verdana" w:cs="Arial"/>
          <w:b/>
          <w:sz w:val="20"/>
          <w:szCs w:val="20"/>
        </w:rPr>
      </w:pPr>
    </w:p>
    <w:p w14:paraId="3F2C04C3" w14:textId="77777777" w:rsidR="00884233" w:rsidRPr="00B97A4E" w:rsidRDefault="00884233" w:rsidP="00884233">
      <w:pPr>
        <w:jc w:val="center"/>
        <w:rPr>
          <w:rFonts w:ascii="Verdana" w:hAnsi="Verdana" w:cs="Arial"/>
          <w:b/>
          <w:sz w:val="20"/>
          <w:szCs w:val="20"/>
        </w:rPr>
      </w:pPr>
    </w:p>
    <w:p w14:paraId="16BF7DFD" w14:textId="77777777" w:rsidR="00884233" w:rsidRPr="00B97A4E" w:rsidRDefault="00884233" w:rsidP="00884233">
      <w:pPr>
        <w:jc w:val="center"/>
        <w:rPr>
          <w:rFonts w:ascii="Verdana" w:hAnsi="Verdana" w:cs="Arial"/>
          <w:b/>
          <w:sz w:val="20"/>
          <w:szCs w:val="20"/>
        </w:rPr>
      </w:pPr>
    </w:p>
    <w:p w14:paraId="4B5121E2" w14:textId="7C76A381" w:rsidR="00884233" w:rsidRPr="00B97A4E" w:rsidRDefault="005F2A8A" w:rsidP="00884233">
      <w:pPr>
        <w:jc w:val="center"/>
        <w:rPr>
          <w:rFonts w:ascii="Verdana" w:hAnsi="Verdana" w:cs="Arial"/>
          <w:b/>
          <w:color w:val="FF0000"/>
          <w:sz w:val="20"/>
          <w:szCs w:val="20"/>
        </w:rPr>
      </w:pPr>
      <w:r w:rsidRPr="005F2A8A">
        <w:rPr>
          <w:rFonts w:ascii="Verdana" w:hAnsi="Verdana" w:cs="Arial"/>
          <w:b/>
          <w:sz w:val="20"/>
          <w:szCs w:val="20"/>
        </w:rPr>
        <w:t xml:space="preserve">FECHA COMITÉ DE </w:t>
      </w:r>
      <w:r w:rsidR="002F6DC2" w:rsidRPr="005F2A8A">
        <w:rPr>
          <w:rFonts w:ascii="Verdana" w:hAnsi="Verdana" w:cs="Arial"/>
          <w:b/>
          <w:sz w:val="20"/>
          <w:szCs w:val="20"/>
        </w:rPr>
        <w:t>ENAJENACIÓN</w:t>
      </w:r>
      <w:r w:rsidRPr="005F2A8A">
        <w:rPr>
          <w:rFonts w:ascii="Verdana" w:hAnsi="Verdana" w:cs="Arial"/>
          <w:b/>
          <w:sz w:val="20"/>
          <w:szCs w:val="20"/>
        </w:rPr>
        <w:t xml:space="preserve">: </w:t>
      </w:r>
      <w:r w:rsidR="00884233" w:rsidRPr="00B97A4E">
        <w:rPr>
          <w:rFonts w:ascii="Verdana" w:hAnsi="Verdana" w:cs="Arial"/>
          <w:b/>
          <w:color w:val="FF0000"/>
          <w:sz w:val="20"/>
          <w:szCs w:val="20"/>
        </w:rPr>
        <w:t>MARZO DE 2019</w:t>
      </w:r>
    </w:p>
    <w:p w14:paraId="132400FE" w14:textId="156B0326" w:rsidR="00875274" w:rsidRPr="00B97A4E" w:rsidRDefault="00875274" w:rsidP="00884233">
      <w:pPr>
        <w:jc w:val="center"/>
        <w:rPr>
          <w:rFonts w:ascii="Verdana" w:hAnsi="Verdana" w:cs="Arial"/>
          <w:b/>
          <w:color w:val="FF0000"/>
          <w:sz w:val="20"/>
          <w:szCs w:val="20"/>
        </w:rPr>
      </w:pPr>
    </w:p>
    <w:p w14:paraId="45649049" w14:textId="3E00254C" w:rsidR="004C077D" w:rsidRPr="00B97A4E" w:rsidRDefault="004C077D" w:rsidP="00884233">
      <w:pPr>
        <w:jc w:val="center"/>
        <w:rPr>
          <w:rFonts w:ascii="Verdana" w:hAnsi="Verdana" w:cs="Arial"/>
          <w:b/>
          <w:color w:val="FF0000"/>
          <w:sz w:val="20"/>
          <w:szCs w:val="20"/>
        </w:rPr>
      </w:pPr>
    </w:p>
    <w:p w14:paraId="26A3BA37" w14:textId="2A3FABD5" w:rsidR="004C077D" w:rsidRPr="00B97A4E" w:rsidRDefault="004C077D" w:rsidP="00884233">
      <w:pPr>
        <w:jc w:val="center"/>
        <w:rPr>
          <w:rFonts w:ascii="Verdana" w:hAnsi="Verdana" w:cs="Arial"/>
          <w:b/>
          <w:color w:val="FF0000"/>
          <w:sz w:val="20"/>
          <w:szCs w:val="20"/>
        </w:rPr>
      </w:pPr>
    </w:p>
    <w:p w14:paraId="67AFD442" w14:textId="77777777" w:rsidR="004C077D" w:rsidRPr="00B97A4E" w:rsidRDefault="004C077D" w:rsidP="00884233">
      <w:pPr>
        <w:jc w:val="center"/>
        <w:rPr>
          <w:rFonts w:ascii="Verdana" w:hAnsi="Verdana" w:cs="Arial"/>
          <w:b/>
          <w:color w:val="FF0000"/>
          <w:sz w:val="20"/>
          <w:szCs w:val="20"/>
        </w:rPr>
      </w:pPr>
    </w:p>
    <w:p w14:paraId="428C8D08" w14:textId="747E87D5" w:rsidR="00884233" w:rsidRPr="00B97A4E" w:rsidRDefault="00884233" w:rsidP="00884233">
      <w:pPr>
        <w:jc w:val="center"/>
        <w:rPr>
          <w:rFonts w:ascii="Verdana" w:hAnsi="Verdana" w:cs="Arial"/>
          <w:b/>
          <w:sz w:val="20"/>
          <w:szCs w:val="20"/>
        </w:rPr>
      </w:pPr>
      <w:bookmarkStart w:id="0" w:name="_Ref411285510"/>
      <w:r w:rsidRPr="00B97A4E">
        <w:rPr>
          <w:rFonts w:ascii="Verdana" w:hAnsi="Verdana" w:cs="Arial"/>
          <w:b/>
          <w:sz w:val="20"/>
          <w:szCs w:val="20"/>
        </w:rPr>
        <w:t>INTRODUCCI</w:t>
      </w:r>
      <w:r w:rsidR="00B97A4E">
        <w:rPr>
          <w:rFonts w:ascii="Verdana" w:hAnsi="Verdana" w:cs="Arial"/>
          <w:b/>
          <w:sz w:val="20"/>
          <w:szCs w:val="20"/>
        </w:rPr>
        <w:t>Ó</w:t>
      </w:r>
      <w:r w:rsidRPr="00B97A4E">
        <w:rPr>
          <w:rFonts w:ascii="Verdana" w:hAnsi="Verdana" w:cs="Arial"/>
          <w:b/>
          <w:sz w:val="20"/>
          <w:szCs w:val="20"/>
        </w:rPr>
        <w:t xml:space="preserve">N </w:t>
      </w:r>
    </w:p>
    <w:p w14:paraId="250B558F" w14:textId="77777777" w:rsidR="00884233" w:rsidRPr="00B97A4E" w:rsidRDefault="00884233" w:rsidP="00884233">
      <w:pPr>
        <w:jc w:val="center"/>
        <w:rPr>
          <w:rFonts w:ascii="Verdana" w:hAnsi="Verdana" w:cs="Arial"/>
          <w:b/>
          <w:sz w:val="20"/>
          <w:szCs w:val="20"/>
        </w:rPr>
      </w:pPr>
    </w:p>
    <w:p w14:paraId="3EDE06C5" w14:textId="77777777" w:rsidR="00884233" w:rsidRPr="00B97A4E" w:rsidRDefault="00884233" w:rsidP="00884233">
      <w:pPr>
        <w:jc w:val="center"/>
        <w:rPr>
          <w:rFonts w:ascii="Verdana" w:hAnsi="Verdana" w:cs="Arial"/>
          <w:b/>
          <w:sz w:val="20"/>
          <w:szCs w:val="20"/>
        </w:rPr>
      </w:pPr>
    </w:p>
    <w:p w14:paraId="66B699C4" w14:textId="7C53872A" w:rsidR="00884233" w:rsidRPr="00B97A4E" w:rsidRDefault="00884233" w:rsidP="00884233">
      <w:pPr>
        <w:jc w:val="both"/>
        <w:rPr>
          <w:rFonts w:ascii="Verdana" w:hAnsi="Verdana" w:cs="Arial"/>
          <w:sz w:val="20"/>
          <w:szCs w:val="20"/>
          <w:lang w:val="es-CO"/>
        </w:rPr>
      </w:pPr>
      <w:r w:rsidRPr="00B97A4E">
        <w:rPr>
          <w:rFonts w:ascii="Verdana" w:hAnsi="Verdana" w:cs="Arial"/>
          <w:sz w:val="20"/>
          <w:szCs w:val="20"/>
          <w:lang w:val="es-CO"/>
        </w:rPr>
        <w:t xml:space="preserve">El Fondo para la Reparación de las Victimas, se creó en virtud del artículo </w:t>
      </w:r>
      <w:r w:rsidR="005F2A8A">
        <w:rPr>
          <w:rFonts w:ascii="Verdana" w:hAnsi="Verdana" w:cs="Arial"/>
          <w:sz w:val="20"/>
          <w:szCs w:val="20"/>
          <w:lang w:val="es-CO"/>
        </w:rPr>
        <w:t>5</w:t>
      </w:r>
      <w:r w:rsidRPr="00B97A4E">
        <w:rPr>
          <w:rFonts w:ascii="Verdana" w:hAnsi="Verdana" w:cs="Arial"/>
          <w:sz w:val="20"/>
          <w:szCs w:val="20"/>
          <w:lang w:val="es-CO"/>
        </w:rPr>
        <w:t xml:space="preserve">4 de la Ley 975 de 2005  como una cuenta especial, sin personería jurídica y está integrado por todos los bienes y recursos que a cualquier título entreguen las personas o grupos armados organizados ilegales, recursos provenientes del presupuesto nacional, donaciones en dinero o en especie, nacionales o extranjeras y por las nuevas fuentes de financiación de que trata el artículo 177 de la Ley 1448 de 2011 “Ley de Víctimas y Restitución de Tierras”. </w:t>
      </w:r>
    </w:p>
    <w:p w14:paraId="0635EB1E" w14:textId="77777777" w:rsidR="00884233" w:rsidRPr="00B97A4E" w:rsidRDefault="00884233" w:rsidP="00884233">
      <w:pPr>
        <w:jc w:val="both"/>
        <w:rPr>
          <w:rFonts w:ascii="Verdana" w:hAnsi="Verdana" w:cs="Arial"/>
          <w:sz w:val="20"/>
          <w:szCs w:val="20"/>
          <w:lang w:val="es-CO"/>
        </w:rPr>
      </w:pPr>
    </w:p>
    <w:p w14:paraId="5D899B7D" w14:textId="77777777" w:rsidR="00884233" w:rsidRPr="00B97A4E" w:rsidRDefault="00884233" w:rsidP="00884233">
      <w:pPr>
        <w:jc w:val="both"/>
        <w:rPr>
          <w:rFonts w:ascii="Verdana" w:hAnsi="Verdana" w:cs="Arial"/>
          <w:sz w:val="20"/>
          <w:szCs w:val="20"/>
          <w:lang w:val="es-CO"/>
        </w:rPr>
      </w:pPr>
      <w:r w:rsidRPr="00B97A4E">
        <w:rPr>
          <w:rFonts w:ascii="Verdana" w:hAnsi="Verdana" w:cs="Arial"/>
          <w:sz w:val="20"/>
          <w:szCs w:val="20"/>
          <w:lang w:val="es-CO"/>
        </w:rPr>
        <w:t xml:space="preserve">Este se encarga de administrar los bienes arriba descritos y monetizarlos para lograr la reparación integral a las víctimas. Asimismo, el parágrafo 4º del artículo 177, de la Ley 1448 de 2011, establece que la disposición de los bienes que integran el Fondo para la Reparación de las Víctimas a que se refiere el artículo 54 de la Ley 975 de 2005 se realizará a través del derecho privado. Para su conservación podrán ser objeto de comercialización, enajenación o disposición a través de cualquier negocio jurídico, salvo en los casos, en que exista solicitud de restitución, radicada formalmente en el proceso judicial, al cual están vinculados los bienes por orden judicial. La enajenación o cualquier negocio jurídico sobre los bienes del Fondo se realizarán mediante acto administrativo que se registra en la Oficina de Registro correspondiente, cuando la naturaleza jurídica del bien lo exija. </w:t>
      </w:r>
    </w:p>
    <w:p w14:paraId="031EF018" w14:textId="77777777" w:rsidR="00884233" w:rsidRPr="00B97A4E" w:rsidRDefault="00884233" w:rsidP="00884233">
      <w:pPr>
        <w:jc w:val="both"/>
        <w:rPr>
          <w:rFonts w:ascii="Verdana" w:hAnsi="Verdana" w:cs="Arial"/>
          <w:sz w:val="20"/>
          <w:szCs w:val="20"/>
          <w:lang w:val="es-CO"/>
        </w:rPr>
      </w:pPr>
    </w:p>
    <w:p w14:paraId="54ED687D" w14:textId="4A9226C4" w:rsidR="00884233" w:rsidRDefault="00884233" w:rsidP="00884233">
      <w:pPr>
        <w:pStyle w:val="Prrafodelista"/>
        <w:ind w:left="0"/>
        <w:contextualSpacing/>
        <w:jc w:val="both"/>
        <w:rPr>
          <w:rFonts w:ascii="Verdana" w:hAnsi="Verdana"/>
          <w:sz w:val="20"/>
          <w:szCs w:val="20"/>
        </w:rPr>
      </w:pPr>
      <w:r w:rsidRPr="00B97A4E">
        <w:rPr>
          <w:rFonts w:ascii="Verdana" w:hAnsi="Verdana"/>
          <w:sz w:val="20"/>
          <w:szCs w:val="20"/>
        </w:rPr>
        <w:t>En ese sentido, el Fondo para la Reparación de las Víctimas en aras de respetar y acatar el fallo de la sentencia de extinción de dominio, se encuentra en la obligación de lograr la comercialización sobre los bienes que administra con el fin a que el dinero resultante de la monetización sea destinado, a través, del pago de indemnizaciones judiciales a las víctimas reconocidas en el marco de dichos procesos.</w:t>
      </w:r>
    </w:p>
    <w:p w14:paraId="289C99E9" w14:textId="77777777" w:rsidR="00E03B95" w:rsidRDefault="00E03B95" w:rsidP="00E03B95">
      <w:pPr>
        <w:jc w:val="both"/>
        <w:rPr>
          <w:rFonts w:ascii="Verdana" w:hAnsi="Verdana" w:cs="Arial"/>
          <w:sz w:val="20"/>
          <w:szCs w:val="20"/>
          <w:lang w:val="es-CO"/>
        </w:rPr>
      </w:pPr>
    </w:p>
    <w:p w14:paraId="69C97373" w14:textId="5424F374" w:rsidR="00E03B95" w:rsidRDefault="00E03B95" w:rsidP="00E03B95">
      <w:pPr>
        <w:jc w:val="both"/>
        <w:rPr>
          <w:rFonts w:ascii="Verdana" w:hAnsi="Verdana" w:cs="Arial"/>
          <w:sz w:val="20"/>
          <w:szCs w:val="20"/>
          <w:lang w:val="es-CO"/>
        </w:rPr>
      </w:pPr>
      <w:r w:rsidRPr="00B97A4E">
        <w:rPr>
          <w:rFonts w:ascii="Verdana" w:hAnsi="Verdana" w:cs="Arial"/>
          <w:sz w:val="20"/>
          <w:szCs w:val="20"/>
          <w:lang w:val="es-CO"/>
        </w:rPr>
        <w:t xml:space="preserve">De otro lado, el Decreto </w:t>
      </w:r>
      <w:proofErr w:type="spellStart"/>
      <w:r w:rsidRPr="00B97A4E">
        <w:rPr>
          <w:rFonts w:ascii="Verdana" w:hAnsi="Verdana" w:cs="Arial"/>
          <w:sz w:val="20"/>
          <w:szCs w:val="20"/>
          <w:lang w:val="es-CO"/>
        </w:rPr>
        <w:t>Nº</w:t>
      </w:r>
      <w:proofErr w:type="spellEnd"/>
      <w:r w:rsidRPr="00B97A4E">
        <w:rPr>
          <w:rFonts w:ascii="Verdana" w:hAnsi="Verdana" w:cs="Arial"/>
          <w:sz w:val="20"/>
          <w:szCs w:val="20"/>
          <w:lang w:val="es-CO"/>
        </w:rPr>
        <w:t xml:space="preserve"> 4802 de 2011, “</w:t>
      </w:r>
      <w:r w:rsidRPr="00B97A4E">
        <w:rPr>
          <w:rFonts w:ascii="Verdana" w:hAnsi="Verdana" w:cs="Arial"/>
          <w:i/>
          <w:iCs/>
          <w:sz w:val="20"/>
          <w:szCs w:val="20"/>
          <w:lang w:val="es-CO"/>
        </w:rPr>
        <w:t>Por el cual se establece la estructura de la Unidad Administrativa Especial para la Atención y Reparación Integral a las Víctimas</w:t>
      </w:r>
      <w:r w:rsidRPr="00B97A4E">
        <w:rPr>
          <w:rFonts w:ascii="Verdana" w:hAnsi="Verdana" w:cs="Arial"/>
          <w:sz w:val="20"/>
          <w:szCs w:val="20"/>
          <w:lang w:val="es-CO"/>
        </w:rPr>
        <w:t xml:space="preserve">” en su numeral 20 del artículo 21 señaló que es función de la Dirección de Reparación, administrar el Fondo para la Reparación de las Víctimas, conforme a la Ley 1448 de 2011 y demás normas que la modifiquen o adicionen. </w:t>
      </w:r>
      <w:r w:rsidRPr="00B97A4E">
        <w:rPr>
          <w:rFonts w:ascii="Verdana" w:hAnsi="Verdana" w:cs="Arial"/>
          <w:sz w:val="20"/>
          <w:szCs w:val="20"/>
        </w:rPr>
        <w:t xml:space="preserve">Con el fin de optimizar las funciones de administración del Fondo para la Reparación a las Víctimas, mediante la Resolución No. </w:t>
      </w:r>
      <w:r w:rsidRPr="00B97A4E">
        <w:rPr>
          <w:rFonts w:ascii="Verdana" w:hAnsi="Verdana" w:cs="Arial"/>
          <w:sz w:val="20"/>
          <w:szCs w:val="20"/>
          <w:lang w:val="es-CO"/>
        </w:rPr>
        <w:t xml:space="preserve">0236 del 05 de marzo de 2020, la Dirección General de la Unidad para la Atención y Reparación integral a las Víctimas (LA UNIDAD), creó el Grupo de trabajo Administrador del Fondo para la Reparación a las Victimas, fijándole en su Artículo séptimo las siguientes funciones: </w:t>
      </w:r>
    </w:p>
    <w:p w14:paraId="705EEE12" w14:textId="77777777" w:rsidR="00E03B95" w:rsidRDefault="00E03B95" w:rsidP="00E03B95">
      <w:pPr>
        <w:jc w:val="both"/>
        <w:rPr>
          <w:rFonts w:ascii="Verdana" w:hAnsi="Verdana" w:cs="Arial"/>
          <w:sz w:val="20"/>
          <w:szCs w:val="20"/>
          <w:lang w:val="es-CO"/>
        </w:rPr>
      </w:pPr>
    </w:p>
    <w:p w14:paraId="04E02CF1" w14:textId="77777777" w:rsidR="00E03B95" w:rsidRPr="00B97A4E" w:rsidRDefault="00E03B95" w:rsidP="00E03B95">
      <w:pPr>
        <w:jc w:val="both"/>
        <w:rPr>
          <w:rFonts w:ascii="Verdana" w:hAnsi="Verdana" w:cs="Arial"/>
          <w:sz w:val="20"/>
          <w:szCs w:val="20"/>
          <w:lang w:val="es-CO"/>
        </w:rPr>
      </w:pPr>
    </w:p>
    <w:p w14:paraId="2728CB88" w14:textId="77777777" w:rsidR="00E03B95" w:rsidRPr="00B97A4E" w:rsidRDefault="00E03B95" w:rsidP="00E03B95">
      <w:pPr>
        <w:ind w:left="567"/>
        <w:jc w:val="both"/>
        <w:rPr>
          <w:rFonts w:ascii="Verdana" w:hAnsi="Verdana" w:cs="Arial"/>
          <w:i/>
          <w:iCs/>
          <w:sz w:val="20"/>
          <w:szCs w:val="20"/>
          <w:lang w:val="es-CO"/>
        </w:rPr>
      </w:pPr>
      <w:r w:rsidRPr="00B97A4E">
        <w:rPr>
          <w:rFonts w:ascii="Verdana" w:hAnsi="Verdana" w:cs="Arial"/>
          <w:i/>
          <w:iCs/>
          <w:sz w:val="20"/>
          <w:szCs w:val="20"/>
          <w:lang w:val="es-CO"/>
        </w:rPr>
        <w:t>(…) “</w:t>
      </w:r>
      <w:r w:rsidRPr="00B97A4E">
        <w:rPr>
          <w:rFonts w:ascii="Verdana" w:hAnsi="Verdana" w:cs="Arial"/>
          <w:b/>
          <w:bCs/>
          <w:i/>
          <w:iCs/>
          <w:sz w:val="20"/>
          <w:szCs w:val="20"/>
          <w:lang w:val="es-CO"/>
        </w:rPr>
        <w:t>Con relación a la administración de los bienes a su cargo</w:t>
      </w:r>
      <w:r w:rsidRPr="00B97A4E">
        <w:rPr>
          <w:rFonts w:ascii="Verdana" w:hAnsi="Verdana" w:cs="Arial"/>
          <w:i/>
          <w:iCs/>
          <w:sz w:val="20"/>
          <w:szCs w:val="20"/>
          <w:lang w:val="es-CO"/>
        </w:rPr>
        <w:t xml:space="preserve">: Entre otras y para el tema que se pretende justificar están; </w:t>
      </w:r>
    </w:p>
    <w:p w14:paraId="6314D9CD" w14:textId="77777777" w:rsidR="00E03B95" w:rsidRPr="00B97A4E" w:rsidRDefault="00E03B95" w:rsidP="00E03B95">
      <w:pPr>
        <w:ind w:left="567"/>
        <w:jc w:val="both"/>
        <w:rPr>
          <w:rFonts w:ascii="Verdana" w:hAnsi="Verdana" w:cs="Arial"/>
          <w:i/>
          <w:iCs/>
          <w:sz w:val="20"/>
          <w:szCs w:val="20"/>
          <w:lang w:val="es-CO"/>
        </w:rPr>
      </w:pPr>
      <w:r w:rsidRPr="00B97A4E">
        <w:rPr>
          <w:rFonts w:ascii="Verdana" w:hAnsi="Verdana" w:cs="Arial"/>
          <w:b/>
          <w:bCs/>
          <w:i/>
          <w:iCs/>
          <w:sz w:val="20"/>
          <w:szCs w:val="20"/>
          <w:lang w:val="es-CO"/>
        </w:rPr>
        <w:t>5.</w:t>
      </w:r>
      <w:r w:rsidRPr="00B97A4E">
        <w:rPr>
          <w:rFonts w:ascii="Verdana" w:hAnsi="Verdana" w:cs="Arial"/>
          <w:i/>
          <w:iCs/>
          <w:sz w:val="20"/>
          <w:szCs w:val="20"/>
          <w:lang w:val="es-CO"/>
        </w:rPr>
        <w:t xml:space="preserve"> Administrar los bienes que en desarrollo del proceso de Justicia y Paz quedan </w:t>
      </w:r>
      <w:r w:rsidRPr="00B97A4E">
        <w:rPr>
          <w:rFonts w:ascii="Verdana" w:hAnsi="Verdana" w:cs="Arial"/>
          <w:i/>
          <w:iCs/>
          <w:sz w:val="20"/>
          <w:szCs w:val="20"/>
          <w:u w:val="single"/>
          <w:lang w:val="es-CO"/>
        </w:rPr>
        <w:t>bajo su custodia y cuidado</w:t>
      </w:r>
      <w:r w:rsidRPr="00B97A4E">
        <w:rPr>
          <w:rFonts w:ascii="Verdana" w:hAnsi="Verdana" w:cs="Arial"/>
          <w:i/>
          <w:iCs/>
          <w:sz w:val="20"/>
          <w:szCs w:val="20"/>
          <w:lang w:val="es-CO"/>
        </w:rPr>
        <w:t>, gestionando su puesta en marcha productiva mediante la celebración de contratos de arrendamiento, depósito mercantil, entre otros, así como mantenerlos debidamente asegurados, realizar el control oportuno sobre el pago de servicios públicos, impuestos y demás.</w:t>
      </w:r>
    </w:p>
    <w:p w14:paraId="31F46C8F" w14:textId="77777777" w:rsidR="00E03B95" w:rsidRPr="00B97A4E" w:rsidRDefault="00E03B95" w:rsidP="00E03B95">
      <w:pPr>
        <w:ind w:left="567"/>
        <w:jc w:val="both"/>
        <w:rPr>
          <w:rFonts w:ascii="Verdana" w:hAnsi="Verdana" w:cs="Arial"/>
          <w:i/>
          <w:iCs/>
          <w:sz w:val="20"/>
          <w:szCs w:val="20"/>
          <w:lang w:val="es-CO"/>
        </w:rPr>
      </w:pPr>
      <w:r w:rsidRPr="00B97A4E">
        <w:rPr>
          <w:rFonts w:ascii="Verdana" w:hAnsi="Verdana" w:cs="Arial"/>
          <w:b/>
          <w:bCs/>
          <w:i/>
          <w:iCs/>
          <w:sz w:val="20"/>
          <w:szCs w:val="20"/>
          <w:lang w:val="es-CO"/>
        </w:rPr>
        <w:t>6.</w:t>
      </w:r>
      <w:r w:rsidRPr="00B97A4E">
        <w:rPr>
          <w:rFonts w:ascii="Verdana" w:hAnsi="Verdana" w:cs="Arial"/>
          <w:i/>
          <w:iCs/>
          <w:sz w:val="20"/>
          <w:szCs w:val="20"/>
          <w:lang w:val="es-CO"/>
        </w:rPr>
        <w:t xml:space="preserve"> Diseñar e implementar </w:t>
      </w:r>
      <w:r w:rsidRPr="00B97A4E">
        <w:rPr>
          <w:rFonts w:ascii="Verdana" w:hAnsi="Verdana" w:cs="Arial"/>
          <w:i/>
          <w:iCs/>
          <w:sz w:val="20"/>
          <w:szCs w:val="20"/>
          <w:u w:val="single"/>
          <w:lang w:val="es-CO"/>
        </w:rPr>
        <w:t>esquemas eficientes de administración</w:t>
      </w:r>
      <w:r w:rsidRPr="00B97A4E">
        <w:rPr>
          <w:rFonts w:ascii="Verdana" w:hAnsi="Verdana" w:cs="Arial"/>
          <w:i/>
          <w:iCs/>
          <w:sz w:val="20"/>
          <w:szCs w:val="20"/>
          <w:lang w:val="es-CO"/>
        </w:rPr>
        <w:t xml:space="preserve"> de bienes que permitan percibir ingresos destinados para la reparación de las víctimas.</w:t>
      </w:r>
    </w:p>
    <w:p w14:paraId="08F570AF" w14:textId="77777777" w:rsidR="00E03B95" w:rsidRPr="00B97A4E" w:rsidRDefault="00E03B95" w:rsidP="00E03B95">
      <w:pPr>
        <w:ind w:left="567"/>
        <w:jc w:val="both"/>
        <w:rPr>
          <w:rFonts w:ascii="Verdana" w:hAnsi="Verdana" w:cs="Arial"/>
          <w:i/>
          <w:iCs/>
          <w:sz w:val="20"/>
          <w:szCs w:val="20"/>
          <w:lang w:val="es-CO"/>
        </w:rPr>
      </w:pPr>
      <w:r w:rsidRPr="00B97A4E">
        <w:rPr>
          <w:rFonts w:ascii="Verdana" w:hAnsi="Verdana" w:cs="Arial"/>
          <w:b/>
          <w:bCs/>
          <w:i/>
          <w:iCs/>
          <w:sz w:val="20"/>
          <w:szCs w:val="20"/>
          <w:lang w:val="es-CO"/>
        </w:rPr>
        <w:lastRenderedPageBreak/>
        <w:t>7.</w:t>
      </w:r>
      <w:r w:rsidRPr="00B97A4E">
        <w:rPr>
          <w:rFonts w:ascii="Verdana" w:hAnsi="Verdana" w:cs="Arial"/>
          <w:i/>
          <w:iCs/>
          <w:sz w:val="20"/>
          <w:szCs w:val="20"/>
          <w:lang w:val="es-CO"/>
        </w:rPr>
        <w:t xml:space="preserve"> Diseñar e implementar los </w:t>
      </w:r>
      <w:r w:rsidRPr="00B97A4E">
        <w:rPr>
          <w:rFonts w:ascii="Verdana" w:hAnsi="Verdana" w:cs="Arial"/>
          <w:i/>
          <w:iCs/>
          <w:sz w:val="20"/>
          <w:szCs w:val="20"/>
          <w:u w:val="single"/>
          <w:lang w:val="es-CO"/>
        </w:rPr>
        <w:t>procesos de enajenación</w:t>
      </w:r>
      <w:r w:rsidRPr="00B97A4E">
        <w:rPr>
          <w:rFonts w:ascii="Verdana" w:hAnsi="Verdana" w:cs="Arial"/>
          <w:i/>
          <w:iCs/>
          <w:sz w:val="20"/>
          <w:szCs w:val="20"/>
          <w:lang w:val="es-CO"/>
        </w:rPr>
        <w:t xml:space="preserve"> de los bienes a su cargo”</w:t>
      </w:r>
    </w:p>
    <w:p w14:paraId="4AF0AF08" w14:textId="77777777" w:rsidR="00E03B95" w:rsidRPr="00B97A4E" w:rsidRDefault="00E03B95" w:rsidP="00E03B95">
      <w:pPr>
        <w:jc w:val="both"/>
        <w:rPr>
          <w:rFonts w:ascii="Verdana" w:hAnsi="Verdana" w:cs="Arial"/>
          <w:sz w:val="20"/>
          <w:szCs w:val="20"/>
          <w:lang w:val="es-CO"/>
        </w:rPr>
      </w:pPr>
    </w:p>
    <w:p w14:paraId="0D1A801B" w14:textId="77777777" w:rsidR="00076EB1" w:rsidRPr="0054689B" w:rsidRDefault="00076EB1" w:rsidP="00076EB1">
      <w:pPr>
        <w:jc w:val="both"/>
        <w:rPr>
          <w:rFonts w:ascii="Arial Narrow" w:hAnsi="Arial Narrow" w:cs="Arial"/>
          <w:sz w:val="22"/>
          <w:szCs w:val="22"/>
        </w:rPr>
      </w:pPr>
      <w:r w:rsidRPr="0054689B">
        <w:rPr>
          <w:rFonts w:ascii="Arial Narrow" w:hAnsi="Arial Narrow" w:cs="Arial"/>
          <w:sz w:val="22"/>
          <w:szCs w:val="22"/>
        </w:rPr>
        <w:t>Ahora bien, la Resolución 2555 de 1988, Modificada por la Resolución Numero 070 de 2011, emitida por el Instituto Geográfico Agustín Codazzi (IGAC), relaciona los Aspectos Generales del Catastro en Colombia; los cuales se deben tener en cuenta, para el Diagnostico de los Bienes Inmuebles.</w:t>
      </w:r>
    </w:p>
    <w:p w14:paraId="4CB13E29" w14:textId="77777777" w:rsidR="00076EB1" w:rsidRPr="0054689B" w:rsidRDefault="00076EB1" w:rsidP="00076EB1">
      <w:pPr>
        <w:jc w:val="both"/>
        <w:rPr>
          <w:rFonts w:ascii="Arial Narrow" w:hAnsi="Arial Narrow" w:cs="Arial"/>
          <w:sz w:val="22"/>
          <w:szCs w:val="22"/>
        </w:rPr>
      </w:pPr>
    </w:p>
    <w:p w14:paraId="46AA8722" w14:textId="77777777" w:rsidR="00076EB1" w:rsidRPr="0054689B" w:rsidRDefault="00076EB1" w:rsidP="00076EB1">
      <w:pPr>
        <w:pStyle w:val="NormalWeb"/>
        <w:shd w:val="clear" w:color="auto" w:fill="FFFFFF"/>
        <w:spacing w:before="0" w:beforeAutospacing="0" w:after="150" w:afterAutospacing="0"/>
        <w:jc w:val="both"/>
        <w:rPr>
          <w:rFonts w:ascii="Arial Narrow" w:hAnsi="Arial Narrow" w:cs="Arial"/>
          <w:i/>
          <w:iCs/>
          <w:sz w:val="22"/>
          <w:szCs w:val="22"/>
          <w:lang w:val="es-CO" w:eastAsia="es-CO"/>
        </w:rPr>
      </w:pPr>
      <w:r w:rsidRPr="0054689B">
        <w:rPr>
          <w:rFonts w:ascii="Arial Narrow" w:hAnsi="Arial Narrow" w:cs="Arial"/>
          <w:sz w:val="22"/>
          <w:szCs w:val="22"/>
        </w:rPr>
        <w:t>“</w:t>
      </w:r>
      <w:r w:rsidRPr="0054689B">
        <w:rPr>
          <w:rFonts w:ascii="Arial Narrow" w:hAnsi="Arial Narrow" w:cs="Arial"/>
          <w:b/>
          <w:bCs/>
          <w:i/>
          <w:iCs/>
          <w:sz w:val="22"/>
          <w:szCs w:val="22"/>
        </w:rPr>
        <w:t>Artículo 3°. Aspecto Físico</w:t>
      </w:r>
      <w:r w:rsidRPr="0054689B">
        <w:rPr>
          <w:rFonts w:ascii="Arial Narrow" w:hAnsi="Arial Narrow" w:cs="Arial"/>
          <w:i/>
          <w:iCs/>
          <w:sz w:val="22"/>
          <w:szCs w:val="22"/>
        </w:rPr>
        <w:t>. Consiste en la identificación, descripción y clasificación del terreno y de las edificaciones del predio, sobre documentos gráficos, tales como cartas, planos, mapas, fotografías aéreas, orto fotografías, espacio mapas, imágenes de radar o satélite u otro producto que cumpla con la misma función.</w:t>
      </w:r>
    </w:p>
    <w:p w14:paraId="170EEDD5" w14:textId="77777777" w:rsidR="00076EB1" w:rsidRPr="0054689B" w:rsidRDefault="00076EB1" w:rsidP="00076EB1">
      <w:pPr>
        <w:pStyle w:val="NormalWeb"/>
        <w:shd w:val="clear" w:color="auto" w:fill="FFFFFF"/>
        <w:spacing w:before="0" w:beforeAutospacing="0" w:after="150" w:afterAutospacing="0"/>
        <w:jc w:val="both"/>
        <w:rPr>
          <w:rFonts w:ascii="Arial Narrow" w:hAnsi="Arial Narrow" w:cs="Arial"/>
          <w:i/>
          <w:iCs/>
          <w:sz w:val="22"/>
          <w:szCs w:val="22"/>
        </w:rPr>
      </w:pPr>
      <w:r w:rsidRPr="0054689B">
        <w:rPr>
          <w:rFonts w:ascii="Arial Narrow" w:hAnsi="Arial Narrow" w:cs="Arial"/>
          <w:b/>
          <w:bCs/>
          <w:i/>
          <w:iCs/>
          <w:sz w:val="22"/>
          <w:szCs w:val="22"/>
        </w:rPr>
        <w:t>Artículo 4°. Aspecto Jurídico.</w:t>
      </w:r>
      <w:r w:rsidRPr="0054689B">
        <w:rPr>
          <w:rFonts w:ascii="Arial Narrow" w:hAnsi="Arial Narrow" w:cs="Arial"/>
          <w:i/>
          <w:iCs/>
          <w:sz w:val="22"/>
          <w:szCs w:val="22"/>
        </w:rPr>
        <w:t> El aspecto jurídico consiste en indicar y anotar en los documentos catastrales la relación entre el sujeto activo del derecho, o sea el propietario o poseedor, y el objeto o bien inmueble, mediante la identificación ciudadana o tributaria del propietario o poseedor, y de la escritura y registro o matrícula inmobiliaria del predio respectivo.</w:t>
      </w:r>
    </w:p>
    <w:p w14:paraId="32C6CCFC" w14:textId="77777777" w:rsidR="00076EB1" w:rsidRPr="0054689B" w:rsidRDefault="00076EB1" w:rsidP="00076EB1">
      <w:pPr>
        <w:pStyle w:val="NormalWeb"/>
        <w:shd w:val="clear" w:color="auto" w:fill="FFFFFF"/>
        <w:spacing w:before="0" w:beforeAutospacing="0" w:after="150" w:afterAutospacing="0"/>
        <w:jc w:val="both"/>
        <w:rPr>
          <w:rFonts w:ascii="Arial Narrow" w:hAnsi="Arial Narrow" w:cs="Arial"/>
          <w:i/>
          <w:iCs/>
          <w:sz w:val="22"/>
          <w:szCs w:val="22"/>
        </w:rPr>
      </w:pPr>
      <w:r w:rsidRPr="0054689B">
        <w:rPr>
          <w:rFonts w:ascii="Arial Narrow" w:hAnsi="Arial Narrow" w:cs="Arial"/>
          <w:b/>
          <w:bCs/>
          <w:i/>
          <w:iCs/>
          <w:sz w:val="22"/>
          <w:szCs w:val="22"/>
        </w:rPr>
        <w:t>Artículo 5°. Aspecto Económico</w:t>
      </w:r>
      <w:r w:rsidRPr="0054689B">
        <w:rPr>
          <w:rFonts w:ascii="Arial Narrow" w:hAnsi="Arial Narrow" w:cs="Arial"/>
          <w:i/>
          <w:iCs/>
          <w:sz w:val="22"/>
          <w:szCs w:val="22"/>
        </w:rPr>
        <w:t>. El aspecto económico consiste en la determinación del avalúo catastral del predio, obtenido por la adición de los avalúos parciales practicados independientemente para los terrenos y para las edificaciones en él comprendidos.</w:t>
      </w:r>
    </w:p>
    <w:p w14:paraId="0FB2B9C4" w14:textId="77777777" w:rsidR="00076EB1" w:rsidRPr="0054689B" w:rsidRDefault="00076EB1" w:rsidP="00076EB1">
      <w:pPr>
        <w:pStyle w:val="NormalWeb"/>
        <w:shd w:val="clear" w:color="auto" w:fill="FFFFFF"/>
        <w:spacing w:before="0" w:beforeAutospacing="0" w:after="150" w:afterAutospacing="0"/>
        <w:jc w:val="both"/>
        <w:rPr>
          <w:rFonts w:ascii="Arial Narrow" w:hAnsi="Arial Narrow" w:cs="Arial"/>
          <w:sz w:val="22"/>
          <w:szCs w:val="22"/>
        </w:rPr>
      </w:pPr>
      <w:r w:rsidRPr="0054689B">
        <w:rPr>
          <w:rFonts w:ascii="Arial Narrow" w:hAnsi="Arial Narrow" w:cs="Arial"/>
          <w:b/>
          <w:bCs/>
          <w:i/>
          <w:iCs/>
          <w:sz w:val="22"/>
          <w:szCs w:val="22"/>
        </w:rPr>
        <w:t>Artículo 6°. Aspecto fiscal.</w:t>
      </w:r>
      <w:r w:rsidRPr="0054689B">
        <w:rPr>
          <w:rFonts w:ascii="Arial Narrow" w:hAnsi="Arial Narrow" w:cs="Arial"/>
          <w:i/>
          <w:iCs/>
          <w:sz w:val="22"/>
          <w:szCs w:val="22"/>
        </w:rPr>
        <w:t> El aspecto fiscal consiste en la preparación y entrega a los Tesoreros Municipales o quien haga sus veces y a las Administraciones de Impuestos Nacionales respectivas, de los listados de los avalúos sobre los cuales ha de aplicarse la tasa correspondiente al impuesto predial unificado y demás gravámenes que tengan como base el avalúo catastral, de conformidad con las disposiciones legales vigentes</w:t>
      </w:r>
      <w:r w:rsidRPr="0054689B">
        <w:rPr>
          <w:rFonts w:ascii="Arial Narrow" w:hAnsi="Arial Narrow" w:cs="Arial"/>
          <w:sz w:val="22"/>
          <w:szCs w:val="22"/>
        </w:rPr>
        <w:t>.”</w:t>
      </w:r>
    </w:p>
    <w:p w14:paraId="5D8C9DB8" w14:textId="5815A1EE" w:rsidR="00884233" w:rsidRDefault="00884233" w:rsidP="00884233">
      <w:pPr>
        <w:pStyle w:val="Prrafodelista"/>
        <w:ind w:left="0"/>
        <w:contextualSpacing/>
        <w:rPr>
          <w:rFonts w:ascii="Verdana" w:hAnsi="Verdana" w:cs="Arial"/>
          <w:b/>
          <w:color w:val="FF0000"/>
          <w:kern w:val="28"/>
          <w:sz w:val="20"/>
          <w:szCs w:val="20"/>
          <w:lang w:val="es-CO"/>
        </w:rPr>
      </w:pPr>
    </w:p>
    <w:p w14:paraId="50F20220" w14:textId="6F485738" w:rsidR="00076EB1" w:rsidRDefault="00076EB1" w:rsidP="00884233">
      <w:pPr>
        <w:pStyle w:val="Prrafodelista"/>
        <w:ind w:left="0"/>
        <w:contextualSpacing/>
        <w:rPr>
          <w:rFonts w:ascii="Verdana" w:hAnsi="Verdana" w:cs="Arial"/>
          <w:b/>
          <w:color w:val="FF0000"/>
          <w:kern w:val="28"/>
          <w:sz w:val="20"/>
          <w:szCs w:val="20"/>
          <w:lang w:val="es-CO"/>
        </w:rPr>
      </w:pPr>
    </w:p>
    <w:p w14:paraId="4546F821" w14:textId="4EA9DC55" w:rsidR="00076EB1" w:rsidRDefault="00076EB1" w:rsidP="00884233">
      <w:pPr>
        <w:pStyle w:val="Prrafodelista"/>
        <w:ind w:left="0"/>
        <w:contextualSpacing/>
        <w:rPr>
          <w:rFonts w:ascii="Verdana" w:hAnsi="Verdana" w:cs="Arial"/>
          <w:b/>
          <w:color w:val="FF0000"/>
          <w:kern w:val="28"/>
          <w:sz w:val="20"/>
          <w:szCs w:val="20"/>
          <w:lang w:val="es-CO"/>
        </w:rPr>
      </w:pPr>
    </w:p>
    <w:p w14:paraId="65769A9E" w14:textId="12169544" w:rsidR="00076EB1" w:rsidRDefault="00076EB1" w:rsidP="00884233">
      <w:pPr>
        <w:pStyle w:val="Prrafodelista"/>
        <w:ind w:left="0"/>
        <w:contextualSpacing/>
        <w:rPr>
          <w:rFonts w:ascii="Verdana" w:hAnsi="Verdana" w:cs="Arial"/>
          <w:b/>
          <w:color w:val="FF0000"/>
          <w:kern w:val="28"/>
          <w:sz w:val="20"/>
          <w:szCs w:val="20"/>
          <w:lang w:val="es-CO"/>
        </w:rPr>
      </w:pPr>
    </w:p>
    <w:p w14:paraId="0768FA78" w14:textId="615D79E0" w:rsidR="00076EB1" w:rsidRDefault="00076EB1" w:rsidP="00884233">
      <w:pPr>
        <w:pStyle w:val="Prrafodelista"/>
        <w:ind w:left="0"/>
        <w:contextualSpacing/>
        <w:rPr>
          <w:rFonts w:ascii="Verdana" w:hAnsi="Verdana" w:cs="Arial"/>
          <w:b/>
          <w:color w:val="FF0000"/>
          <w:kern w:val="28"/>
          <w:sz w:val="20"/>
          <w:szCs w:val="20"/>
          <w:lang w:val="es-CO"/>
        </w:rPr>
      </w:pPr>
    </w:p>
    <w:p w14:paraId="5A196DA0" w14:textId="1C8F7881" w:rsidR="00076EB1" w:rsidRDefault="00076EB1" w:rsidP="00884233">
      <w:pPr>
        <w:pStyle w:val="Prrafodelista"/>
        <w:ind w:left="0"/>
        <w:contextualSpacing/>
        <w:rPr>
          <w:rFonts w:ascii="Verdana" w:hAnsi="Verdana" w:cs="Arial"/>
          <w:b/>
          <w:color w:val="FF0000"/>
          <w:kern w:val="28"/>
          <w:sz w:val="20"/>
          <w:szCs w:val="20"/>
          <w:lang w:val="es-CO"/>
        </w:rPr>
      </w:pPr>
    </w:p>
    <w:p w14:paraId="470EBD7C" w14:textId="1B8828F9" w:rsidR="00076EB1" w:rsidRDefault="00076EB1" w:rsidP="00884233">
      <w:pPr>
        <w:pStyle w:val="Prrafodelista"/>
        <w:ind w:left="0"/>
        <w:contextualSpacing/>
        <w:rPr>
          <w:rFonts w:ascii="Verdana" w:hAnsi="Verdana" w:cs="Arial"/>
          <w:b/>
          <w:color w:val="FF0000"/>
          <w:kern w:val="28"/>
          <w:sz w:val="20"/>
          <w:szCs w:val="20"/>
          <w:lang w:val="es-CO"/>
        </w:rPr>
      </w:pPr>
    </w:p>
    <w:p w14:paraId="519893A6" w14:textId="6565342C" w:rsidR="00076EB1" w:rsidRDefault="00076EB1" w:rsidP="00884233">
      <w:pPr>
        <w:pStyle w:val="Prrafodelista"/>
        <w:ind w:left="0"/>
        <w:contextualSpacing/>
        <w:rPr>
          <w:rFonts w:ascii="Verdana" w:hAnsi="Verdana" w:cs="Arial"/>
          <w:b/>
          <w:color w:val="FF0000"/>
          <w:kern w:val="28"/>
          <w:sz w:val="20"/>
          <w:szCs w:val="20"/>
          <w:lang w:val="es-CO"/>
        </w:rPr>
      </w:pPr>
    </w:p>
    <w:p w14:paraId="768F7943" w14:textId="792BF426" w:rsidR="00076EB1" w:rsidRDefault="00076EB1" w:rsidP="00884233">
      <w:pPr>
        <w:pStyle w:val="Prrafodelista"/>
        <w:ind w:left="0"/>
        <w:contextualSpacing/>
        <w:rPr>
          <w:rFonts w:ascii="Verdana" w:hAnsi="Verdana" w:cs="Arial"/>
          <w:b/>
          <w:color w:val="FF0000"/>
          <w:kern w:val="28"/>
          <w:sz w:val="20"/>
          <w:szCs w:val="20"/>
          <w:lang w:val="es-CO"/>
        </w:rPr>
      </w:pPr>
    </w:p>
    <w:p w14:paraId="26425CE7" w14:textId="5AF2D093" w:rsidR="00076EB1" w:rsidRDefault="00076EB1" w:rsidP="00884233">
      <w:pPr>
        <w:pStyle w:val="Prrafodelista"/>
        <w:ind w:left="0"/>
        <w:contextualSpacing/>
        <w:rPr>
          <w:rFonts w:ascii="Verdana" w:hAnsi="Verdana" w:cs="Arial"/>
          <w:b/>
          <w:color w:val="FF0000"/>
          <w:kern w:val="28"/>
          <w:sz w:val="20"/>
          <w:szCs w:val="20"/>
          <w:lang w:val="es-CO"/>
        </w:rPr>
      </w:pPr>
    </w:p>
    <w:p w14:paraId="30387C42" w14:textId="0203B630" w:rsidR="00076EB1" w:rsidRDefault="00076EB1" w:rsidP="00884233">
      <w:pPr>
        <w:pStyle w:val="Prrafodelista"/>
        <w:ind w:left="0"/>
        <w:contextualSpacing/>
        <w:rPr>
          <w:rFonts w:ascii="Verdana" w:hAnsi="Verdana" w:cs="Arial"/>
          <w:b/>
          <w:color w:val="FF0000"/>
          <w:kern w:val="28"/>
          <w:sz w:val="20"/>
          <w:szCs w:val="20"/>
          <w:lang w:val="es-CO"/>
        </w:rPr>
      </w:pPr>
    </w:p>
    <w:p w14:paraId="63710A7B" w14:textId="02ABEFA0" w:rsidR="00076EB1" w:rsidRDefault="00076EB1" w:rsidP="00884233">
      <w:pPr>
        <w:pStyle w:val="Prrafodelista"/>
        <w:ind w:left="0"/>
        <w:contextualSpacing/>
        <w:rPr>
          <w:rFonts w:ascii="Verdana" w:hAnsi="Verdana" w:cs="Arial"/>
          <w:b/>
          <w:color w:val="FF0000"/>
          <w:kern w:val="28"/>
          <w:sz w:val="20"/>
          <w:szCs w:val="20"/>
          <w:lang w:val="es-CO"/>
        </w:rPr>
      </w:pPr>
    </w:p>
    <w:p w14:paraId="19147690" w14:textId="411536F3" w:rsidR="00076EB1" w:rsidRDefault="00076EB1" w:rsidP="00884233">
      <w:pPr>
        <w:pStyle w:val="Prrafodelista"/>
        <w:ind w:left="0"/>
        <w:contextualSpacing/>
        <w:rPr>
          <w:rFonts w:ascii="Verdana" w:hAnsi="Verdana" w:cs="Arial"/>
          <w:b/>
          <w:color w:val="FF0000"/>
          <w:kern w:val="28"/>
          <w:sz w:val="20"/>
          <w:szCs w:val="20"/>
          <w:lang w:val="es-CO"/>
        </w:rPr>
      </w:pPr>
    </w:p>
    <w:p w14:paraId="65E9E171" w14:textId="587A8BBC" w:rsidR="00076EB1" w:rsidRDefault="00076EB1" w:rsidP="00884233">
      <w:pPr>
        <w:pStyle w:val="Prrafodelista"/>
        <w:ind w:left="0"/>
        <w:contextualSpacing/>
        <w:rPr>
          <w:rFonts w:ascii="Verdana" w:hAnsi="Verdana" w:cs="Arial"/>
          <w:b/>
          <w:color w:val="FF0000"/>
          <w:kern w:val="28"/>
          <w:sz w:val="20"/>
          <w:szCs w:val="20"/>
          <w:lang w:val="es-CO"/>
        </w:rPr>
      </w:pPr>
    </w:p>
    <w:p w14:paraId="704F8369" w14:textId="3571445D" w:rsidR="00076EB1" w:rsidRDefault="00076EB1" w:rsidP="00884233">
      <w:pPr>
        <w:pStyle w:val="Prrafodelista"/>
        <w:ind w:left="0"/>
        <w:contextualSpacing/>
        <w:rPr>
          <w:rFonts w:ascii="Verdana" w:hAnsi="Verdana" w:cs="Arial"/>
          <w:b/>
          <w:color w:val="FF0000"/>
          <w:kern w:val="28"/>
          <w:sz w:val="20"/>
          <w:szCs w:val="20"/>
          <w:lang w:val="es-CO"/>
        </w:rPr>
      </w:pPr>
    </w:p>
    <w:p w14:paraId="555868F1" w14:textId="3BBED87E" w:rsidR="00076EB1" w:rsidRDefault="00076EB1" w:rsidP="00884233">
      <w:pPr>
        <w:pStyle w:val="Prrafodelista"/>
        <w:ind w:left="0"/>
        <w:contextualSpacing/>
        <w:rPr>
          <w:rFonts w:ascii="Verdana" w:hAnsi="Verdana" w:cs="Arial"/>
          <w:b/>
          <w:color w:val="FF0000"/>
          <w:kern w:val="28"/>
          <w:sz w:val="20"/>
          <w:szCs w:val="20"/>
          <w:lang w:val="es-CO"/>
        </w:rPr>
      </w:pPr>
    </w:p>
    <w:p w14:paraId="238425AE" w14:textId="1FA637C4" w:rsidR="00076EB1" w:rsidRDefault="00076EB1" w:rsidP="00884233">
      <w:pPr>
        <w:pStyle w:val="Prrafodelista"/>
        <w:ind w:left="0"/>
        <w:contextualSpacing/>
        <w:rPr>
          <w:rFonts w:ascii="Verdana" w:hAnsi="Verdana" w:cs="Arial"/>
          <w:b/>
          <w:color w:val="FF0000"/>
          <w:kern w:val="28"/>
          <w:sz w:val="20"/>
          <w:szCs w:val="20"/>
          <w:lang w:val="es-CO"/>
        </w:rPr>
      </w:pPr>
    </w:p>
    <w:p w14:paraId="46B60C7B" w14:textId="51099FF4" w:rsidR="00076EB1" w:rsidRDefault="00076EB1" w:rsidP="00884233">
      <w:pPr>
        <w:pStyle w:val="Prrafodelista"/>
        <w:ind w:left="0"/>
        <w:contextualSpacing/>
        <w:rPr>
          <w:rFonts w:ascii="Verdana" w:hAnsi="Verdana" w:cs="Arial"/>
          <w:b/>
          <w:color w:val="FF0000"/>
          <w:kern w:val="28"/>
          <w:sz w:val="20"/>
          <w:szCs w:val="20"/>
          <w:lang w:val="es-CO"/>
        </w:rPr>
      </w:pPr>
    </w:p>
    <w:p w14:paraId="794A223D" w14:textId="2C106CC1" w:rsidR="00076EB1" w:rsidRDefault="00076EB1" w:rsidP="00884233">
      <w:pPr>
        <w:pStyle w:val="Prrafodelista"/>
        <w:ind w:left="0"/>
        <w:contextualSpacing/>
        <w:rPr>
          <w:rFonts w:ascii="Verdana" w:hAnsi="Verdana" w:cs="Arial"/>
          <w:b/>
          <w:color w:val="FF0000"/>
          <w:kern w:val="28"/>
          <w:sz w:val="20"/>
          <w:szCs w:val="20"/>
          <w:lang w:val="es-CO"/>
        </w:rPr>
      </w:pPr>
    </w:p>
    <w:p w14:paraId="0D2905DA" w14:textId="79D23896" w:rsidR="00076EB1" w:rsidRDefault="00076EB1" w:rsidP="00884233">
      <w:pPr>
        <w:pStyle w:val="Prrafodelista"/>
        <w:ind w:left="0"/>
        <w:contextualSpacing/>
        <w:rPr>
          <w:rFonts w:ascii="Verdana" w:hAnsi="Verdana" w:cs="Arial"/>
          <w:b/>
          <w:color w:val="FF0000"/>
          <w:kern w:val="28"/>
          <w:sz w:val="20"/>
          <w:szCs w:val="20"/>
          <w:lang w:val="es-CO"/>
        </w:rPr>
      </w:pPr>
    </w:p>
    <w:p w14:paraId="10D1BBC5" w14:textId="591D2FFC" w:rsidR="00076EB1" w:rsidRDefault="00076EB1" w:rsidP="00884233">
      <w:pPr>
        <w:pStyle w:val="Prrafodelista"/>
        <w:ind w:left="0"/>
        <w:contextualSpacing/>
        <w:rPr>
          <w:rFonts w:ascii="Verdana" w:hAnsi="Verdana" w:cs="Arial"/>
          <w:b/>
          <w:color w:val="FF0000"/>
          <w:kern w:val="28"/>
          <w:sz w:val="20"/>
          <w:szCs w:val="20"/>
          <w:lang w:val="es-CO"/>
        </w:rPr>
      </w:pPr>
    </w:p>
    <w:p w14:paraId="4FC6B1F5" w14:textId="14A5F4EC" w:rsidR="00076EB1" w:rsidRDefault="00076EB1" w:rsidP="00884233">
      <w:pPr>
        <w:pStyle w:val="Prrafodelista"/>
        <w:ind w:left="0"/>
        <w:contextualSpacing/>
        <w:rPr>
          <w:rFonts w:ascii="Verdana" w:hAnsi="Verdana" w:cs="Arial"/>
          <w:b/>
          <w:color w:val="FF0000"/>
          <w:kern w:val="28"/>
          <w:sz w:val="20"/>
          <w:szCs w:val="20"/>
          <w:lang w:val="es-CO"/>
        </w:rPr>
      </w:pPr>
    </w:p>
    <w:p w14:paraId="3DB1D14F" w14:textId="69B799CA" w:rsidR="00076EB1" w:rsidRDefault="00076EB1" w:rsidP="00884233">
      <w:pPr>
        <w:pStyle w:val="Prrafodelista"/>
        <w:ind w:left="0"/>
        <w:contextualSpacing/>
        <w:rPr>
          <w:rFonts w:ascii="Verdana" w:hAnsi="Verdana" w:cs="Arial"/>
          <w:b/>
          <w:color w:val="FF0000"/>
          <w:kern w:val="28"/>
          <w:sz w:val="20"/>
          <w:szCs w:val="20"/>
          <w:lang w:val="es-CO"/>
        </w:rPr>
      </w:pPr>
    </w:p>
    <w:p w14:paraId="4393CF45" w14:textId="188371B2" w:rsidR="00076EB1" w:rsidRDefault="00076EB1" w:rsidP="00884233">
      <w:pPr>
        <w:pStyle w:val="Prrafodelista"/>
        <w:ind w:left="0"/>
        <w:contextualSpacing/>
        <w:rPr>
          <w:rFonts w:ascii="Verdana" w:hAnsi="Verdana" w:cs="Arial"/>
          <w:b/>
          <w:color w:val="FF0000"/>
          <w:kern w:val="28"/>
          <w:sz w:val="20"/>
          <w:szCs w:val="20"/>
          <w:lang w:val="es-CO"/>
        </w:rPr>
      </w:pPr>
    </w:p>
    <w:p w14:paraId="05AD7529" w14:textId="6A7461E9" w:rsidR="00076EB1" w:rsidRDefault="00076EB1" w:rsidP="00884233">
      <w:pPr>
        <w:pStyle w:val="Prrafodelista"/>
        <w:ind w:left="0"/>
        <w:contextualSpacing/>
        <w:rPr>
          <w:rFonts w:ascii="Verdana" w:hAnsi="Verdana" w:cs="Arial"/>
          <w:b/>
          <w:color w:val="FF0000"/>
          <w:kern w:val="28"/>
          <w:sz w:val="20"/>
          <w:szCs w:val="20"/>
          <w:lang w:val="es-CO"/>
        </w:rPr>
      </w:pPr>
    </w:p>
    <w:p w14:paraId="0DDD1472" w14:textId="756602FF" w:rsidR="00076EB1" w:rsidRDefault="00076EB1" w:rsidP="00884233">
      <w:pPr>
        <w:pStyle w:val="Prrafodelista"/>
        <w:ind w:left="0"/>
        <w:contextualSpacing/>
        <w:rPr>
          <w:rFonts w:ascii="Verdana" w:hAnsi="Verdana" w:cs="Arial"/>
          <w:b/>
          <w:color w:val="FF0000"/>
          <w:kern w:val="28"/>
          <w:sz w:val="20"/>
          <w:szCs w:val="20"/>
          <w:lang w:val="es-CO"/>
        </w:rPr>
      </w:pPr>
    </w:p>
    <w:p w14:paraId="658DE992" w14:textId="1046667A" w:rsidR="00076EB1" w:rsidRDefault="00076EB1" w:rsidP="00884233">
      <w:pPr>
        <w:pStyle w:val="Prrafodelista"/>
        <w:ind w:left="0"/>
        <w:contextualSpacing/>
        <w:rPr>
          <w:rFonts w:ascii="Verdana" w:hAnsi="Verdana" w:cs="Arial"/>
          <w:b/>
          <w:color w:val="FF0000"/>
          <w:kern w:val="28"/>
          <w:sz w:val="20"/>
          <w:szCs w:val="20"/>
          <w:lang w:val="es-CO"/>
        </w:rPr>
      </w:pPr>
    </w:p>
    <w:p w14:paraId="77D60107" w14:textId="67F257E9" w:rsidR="00076EB1" w:rsidRDefault="00076EB1" w:rsidP="00884233">
      <w:pPr>
        <w:pStyle w:val="Prrafodelista"/>
        <w:ind w:left="0"/>
        <w:contextualSpacing/>
        <w:rPr>
          <w:rFonts w:ascii="Verdana" w:hAnsi="Verdana" w:cs="Arial"/>
          <w:b/>
          <w:color w:val="FF0000"/>
          <w:kern w:val="28"/>
          <w:sz w:val="20"/>
          <w:szCs w:val="20"/>
          <w:lang w:val="es-CO"/>
        </w:rPr>
      </w:pPr>
    </w:p>
    <w:p w14:paraId="572374E9" w14:textId="77777777" w:rsidR="00076EB1" w:rsidRPr="00B97A4E" w:rsidRDefault="00076EB1" w:rsidP="00884233">
      <w:pPr>
        <w:pStyle w:val="Prrafodelista"/>
        <w:ind w:left="0"/>
        <w:contextualSpacing/>
        <w:rPr>
          <w:rFonts w:ascii="Verdana" w:hAnsi="Verdana" w:cs="Arial"/>
          <w:b/>
          <w:color w:val="FF0000"/>
          <w:kern w:val="28"/>
          <w:sz w:val="20"/>
          <w:szCs w:val="20"/>
          <w:lang w:val="es-CO"/>
        </w:rPr>
      </w:pPr>
    </w:p>
    <w:tbl>
      <w:tblPr>
        <w:tblStyle w:val="Tablaconcuadrcula"/>
        <w:tblW w:w="8878" w:type="dxa"/>
        <w:jc w:val="center"/>
        <w:tblLayout w:type="fixed"/>
        <w:tblLook w:val="04A0" w:firstRow="1" w:lastRow="0" w:firstColumn="1" w:lastColumn="0" w:noHBand="0" w:noVBand="1"/>
      </w:tblPr>
      <w:tblGrid>
        <w:gridCol w:w="1109"/>
        <w:gridCol w:w="436"/>
        <w:gridCol w:w="674"/>
        <w:gridCol w:w="873"/>
        <w:gridCol w:w="104"/>
        <w:gridCol w:w="157"/>
        <w:gridCol w:w="589"/>
        <w:gridCol w:w="231"/>
        <w:gridCol w:w="30"/>
        <w:gridCol w:w="236"/>
        <w:gridCol w:w="74"/>
        <w:gridCol w:w="280"/>
        <w:gridCol w:w="146"/>
        <w:gridCol w:w="211"/>
        <w:gridCol w:w="923"/>
        <w:gridCol w:w="141"/>
        <w:gridCol w:w="298"/>
        <w:gridCol w:w="124"/>
        <w:gridCol w:w="708"/>
        <w:gridCol w:w="349"/>
        <w:gridCol w:w="222"/>
        <w:gridCol w:w="963"/>
      </w:tblGrid>
      <w:tr w:rsidR="007C0229" w:rsidRPr="00B97A4E" w14:paraId="14F1BC0A" w14:textId="77777777" w:rsidTr="004007CD">
        <w:trPr>
          <w:trHeight w:val="345"/>
          <w:jc w:val="center"/>
        </w:trPr>
        <w:tc>
          <w:tcPr>
            <w:tcW w:w="8878" w:type="dxa"/>
            <w:gridSpan w:val="22"/>
            <w:tcBorders>
              <w:top w:val="single" w:sz="18" w:space="0" w:color="auto"/>
              <w:left w:val="single" w:sz="18" w:space="0" w:color="auto"/>
              <w:bottom w:val="single" w:sz="12" w:space="0" w:color="auto"/>
              <w:right w:val="single" w:sz="18" w:space="0" w:color="auto"/>
            </w:tcBorders>
            <w:noWrap/>
            <w:vAlign w:val="center"/>
            <w:hideMark/>
          </w:tcPr>
          <w:p w14:paraId="1BAB47E4" w14:textId="77777777" w:rsidR="00884233" w:rsidRPr="00B97A4E" w:rsidRDefault="00884233" w:rsidP="003729C3">
            <w:pPr>
              <w:pStyle w:val="Prrafodelista"/>
              <w:numPr>
                <w:ilvl w:val="0"/>
                <w:numId w:val="3"/>
              </w:numPr>
              <w:ind w:left="0" w:firstLine="149"/>
              <w:jc w:val="center"/>
              <w:rPr>
                <w:rFonts w:ascii="Verdana" w:hAnsi="Verdana"/>
                <w:b/>
                <w:bCs/>
                <w:u w:val="single"/>
              </w:rPr>
            </w:pPr>
            <w:r w:rsidRPr="00B97A4E">
              <w:rPr>
                <w:rFonts w:ascii="Verdana" w:hAnsi="Verdana"/>
                <w:b/>
                <w:bCs/>
                <w:u w:val="single"/>
              </w:rPr>
              <w:t>IDENTIFICACION DEL INMUEBLE</w:t>
            </w:r>
          </w:p>
        </w:tc>
      </w:tr>
      <w:tr w:rsidR="007C0229" w:rsidRPr="00B97A4E" w14:paraId="398679C8" w14:textId="77777777" w:rsidTr="004007CD">
        <w:trPr>
          <w:trHeight w:val="1380"/>
          <w:jc w:val="center"/>
        </w:trPr>
        <w:tc>
          <w:tcPr>
            <w:tcW w:w="8878" w:type="dxa"/>
            <w:gridSpan w:val="22"/>
            <w:tcBorders>
              <w:top w:val="single" w:sz="12" w:space="0" w:color="auto"/>
              <w:left w:val="single" w:sz="18" w:space="0" w:color="auto"/>
              <w:right w:val="single" w:sz="18" w:space="0" w:color="auto"/>
            </w:tcBorders>
            <w:noWrap/>
            <w:vAlign w:val="center"/>
          </w:tcPr>
          <w:p w14:paraId="18C786AE" w14:textId="612DC80C" w:rsidR="00884233" w:rsidRPr="00B97A4E" w:rsidRDefault="00884233" w:rsidP="007C0229">
            <w:pPr>
              <w:pStyle w:val="Prrafodelista"/>
              <w:ind w:left="11"/>
              <w:jc w:val="both"/>
              <w:rPr>
                <w:rFonts w:ascii="Verdana" w:hAnsi="Verdana"/>
                <w:bCs/>
              </w:rPr>
            </w:pPr>
            <w:r w:rsidRPr="00B97A4E">
              <w:rPr>
                <w:rFonts w:ascii="Verdana" w:hAnsi="Verdana"/>
                <w:b/>
                <w:bCs/>
              </w:rPr>
              <w:t xml:space="preserve">Descripción: </w:t>
            </w:r>
            <w:r w:rsidRPr="00B97A4E">
              <w:rPr>
                <w:rFonts w:ascii="Verdana" w:hAnsi="Verdana"/>
                <w:bCs/>
              </w:rPr>
              <w:t xml:space="preserve">El predio se recibió mediante Acta de Secuestro bajo el nombre o nomenclatura </w:t>
            </w:r>
            <w:r w:rsidR="007C0229" w:rsidRPr="00B97A4E">
              <w:rPr>
                <w:rFonts w:ascii="Verdana" w:hAnsi="Verdana"/>
                <w:b/>
                <w:bCs/>
                <w:color w:val="FF0000"/>
                <w:u w:val="single"/>
              </w:rPr>
              <w:t>Casa Villa Alsacia</w:t>
            </w:r>
            <w:r w:rsidRPr="00B97A4E">
              <w:rPr>
                <w:rFonts w:ascii="Verdana" w:hAnsi="Verdana"/>
                <w:bCs/>
              </w:rPr>
              <w:t>, Informe de Avalúo como</w:t>
            </w:r>
            <w:r w:rsidRPr="00B97A4E">
              <w:rPr>
                <w:rFonts w:ascii="Verdana" w:hAnsi="Verdana"/>
                <w:b/>
                <w:bCs/>
                <w:u w:val="single"/>
              </w:rPr>
              <w:t xml:space="preserve"> </w:t>
            </w:r>
            <w:r w:rsidR="007C0229" w:rsidRPr="00B97A4E">
              <w:rPr>
                <w:rFonts w:ascii="Verdana" w:hAnsi="Verdana"/>
                <w:b/>
                <w:bCs/>
                <w:color w:val="FF0000"/>
                <w:u w:val="single"/>
              </w:rPr>
              <w:t>Casa Transversal 78D No 10B-16</w:t>
            </w:r>
            <w:r w:rsidR="00F43DED" w:rsidRPr="00B97A4E">
              <w:rPr>
                <w:rFonts w:ascii="Verdana" w:hAnsi="Verdana"/>
                <w:b/>
                <w:bCs/>
                <w:color w:val="FF0000"/>
                <w:u w:val="single"/>
              </w:rPr>
              <w:t xml:space="preserve"> BARRIO VILLA ALSACIA II,</w:t>
            </w:r>
            <w:r w:rsidRPr="00B97A4E">
              <w:rPr>
                <w:rFonts w:ascii="Verdana" w:hAnsi="Verdana"/>
                <w:bCs/>
                <w:color w:val="FF0000"/>
              </w:rPr>
              <w:t xml:space="preserve"> </w:t>
            </w:r>
            <w:r w:rsidRPr="00B97A4E">
              <w:rPr>
                <w:rFonts w:ascii="Verdana" w:hAnsi="Verdana"/>
                <w:bCs/>
              </w:rPr>
              <w:t xml:space="preserve">no </w:t>
            </w:r>
            <w:r w:rsidR="003A28A9" w:rsidRPr="00B97A4E">
              <w:rPr>
                <w:rFonts w:ascii="Verdana" w:hAnsi="Verdana"/>
                <w:bCs/>
              </w:rPr>
              <w:t>obstante,</w:t>
            </w:r>
            <w:r w:rsidRPr="00B97A4E">
              <w:rPr>
                <w:rFonts w:ascii="Verdana" w:hAnsi="Verdana"/>
                <w:bCs/>
              </w:rPr>
              <w:t xml:space="preserve"> el Folio de Matricula Inmobiliaria lo señala como </w:t>
            </w:r>
            <w:r w:rsidR="00E64729" w:rsidRPr="00B97A4E">
              <w:rPr>
                <w:rFonts w:ascii="Verdana" w:hAnsi="Verdana"/>
                <w:b/>
                <w:bCs/>
                <w:color w:val="FF0000"/>
                <w:u w:val="single"/>
              </w:rPr>
              <w:t>TV 78D 10B 16 (DIRECCION CATASTRAL)</w:t>
            </w:r>
            <w:r w:rsidR="007C0229" w:rsidRPr="00B97A4E">
              <w:rPr>
                <w:rFonts w:ascii="Verdana" w:hAnsi="Verdana"/>
                <w:b/>
                <w:bCs/>
                <w:color w:val="FF0000"/>
                <w:u w:val="single"/>
              </w:rPr>
              <w:t>.</w:t>
            </w:r>
            <w:r w:rsidR="007C0229" w:rsidRPr="00B97A4E">
              <w:rPr>
                <w:rFonts w:ascii="Verdana" w:hAnsi="Verdana"/>
                <w:bCs/>
                <w:color w:val="FF0000"/>
              </w:rPr>
              <w:t xml:space="preserve"> </w:t>
            </w:r>
            <w:r w:rsidRPr="00B97A4E">
              <w:rPr>
                <w:rFonts w:ascii="Verdana" w:hAnsi="Verdana"/>
                <w:bCs/>
              </w:rPr>
              <w:t>Para efecto del presente informe se tendrá como nombre del mismo lo indicado en este último documento, en consonancia del principio de publicidad.</w:t>
            </w:r>
          </w:p>
        </w:tc>
      </w:tr>
      <w:tr w:rsidR="001C38D7" w:rsidRPr="00B97A4E" w14:paraId="05976B7A" w14:textId="77777777" w:rsidTr="004007CD">
        <w:trPr>
          <w:trHeight w:val="721"/>
          <w:jc w:val="center"/>
        </w:trPr>
        <w:tc>
          <w:tcPr>
            <w:tcW w:w="2219" w:type="dxa"/>
            <w:gridSpan w:val="3"/>
            <w:tcBorders>
              <w:top w:val="single" w:sz="18" w:space="0" w:color="auto"/>
              <w:left w:val="single" w:sz="18" w:space="0" w:color="auto"/>
            </w:tcBorders>
            <w:noWrap/>
            <w:vAlign w:val="center"/>
            <w:hideMark/>
          </w:tcPr>
          <w:p w14:paraId="76FACCD0" w14:textId="77777777" w:rsidR="00884233" w:rsidRPr="00B97A4E" w:rsidRDefault="00884233" w:rsidP="004007CD">
            <w:pPr>
              <w:spacing w:after="0" w:line="240" w:lineRule="auto"/>
              <w:rPr>
                <w:rFonts w:ascii="Verdana" w:hAnsi="Verdana"/>
                <w:b/>
              </w:rPr>
            </w:pPr>
            <w:r w:rsidRPr="00B97A4E">
              <w:rPr>
                <w:rFonts w:ascii="Verdana" w:hAnsi="Verdana"/>
                <w:b/>
              </w:rPr>
              <w:t>1.1 Código FRV:</w:t>
            </w:r>
          </w:p>
        </w:tc>
        <w:tc>
          <w:tcPr>
            <w:tcW w:w="1723" w:type="dxa"/>
            <w:gridSpan w:val="4"/>
            <w:tcBorders>
              <w:top w:val="single" w:sz="18" w:space="0" w:color="auto"/>
            </w:tcBorders>
            <w:noWrap/>
            <w:vAlign w:val="center"/>
            <w:hideMark/>
          </w:tcPr>
          <w:p w14:paraId="0E903BA1" w14:textId="33A6D61E" w:rsidR="00884233" w:rsidRPr="00B97A4E" w:rsidRDefault="001C38D7" w:rsidP="004007CD">
            <w:pPr>
              <w:spacing w:after="0" w:line="240" w:lineRule="auto"/>
              <w:rPr>
                <w:rFonts w:ascii="Verdana" w:hAnsi="Verdana"/>
              </w:rPr>
            </w:pPr>
            <w:r w:rsidRPr="00B97A4E">
              <w:rPr>
                <w:rFonts w:ascii="Verdana" w:hAnsi="Verdana"/>
                <w:color w:val="FF0000"/>
              </w:rPr>
              <w:t>IU27SEC106</w:t>
            </w:r>
          </w:p>
        </w:tc>
        <w:tc>
          <w:tcPr>
            <w:tcW w:w="2570" w:type="dxa"/>
            <w:gridSpan w:val="10"/>
            <w:tcBorders>
              <w:top w:val="single" w:sz="18" w:space="0" w:color="auto"/>
            </w:tcBorders>
            <w:noWrap/>
            <w:vAlign w:val="center"/>
            <w:hideMark/>
          </w:tcPr>
          <w:p w14:paraId="4E4C50E6" w14:textId="77777777" w:rsidR="00884233" w:rsidRPr="00B97A4E" w:rsidRDefault="00884233" w:rsidP="004007CD">
            <w:pPr>
              <w:spacing w:after="0" w:line="240" w:lineRule="auto"/>
              <w:rPr>
                <w:rFonts w:ascii="Verdana" w:hAnsi="Verdana"/>
                <w:b/>
              </w:rPr>
            </w:pPr>
            <w:r w:rsidRPr="00B97A4E">
              <w:rPr>
                <w:rFonts w:ascii="Verdana" w:hAnsi="Verdana"/>
                <w:b/>
              </w:rPr>
              <w:t>1.2 Folio de Matricula Inmobiliaria</w:t>
            </w:r>
          </w:p>
        </w:tc>
        <w:tc>
          <w:tcPr>
            <w:tcW w:w="2366" w:type="dxa"/>
            <w:gridSpan w:val="5"/>
            <w:tcBorders>
              <w:top w:val="single" w:sz="18" w:space="0" w:color="auto"/>
              <w:right w:val="single" w:sz="18" w:space="0" w:color="auto"/>
            </w:tcBorders>
            <w:noWrap/>
            <w:vAlign w:val="center"/>
            <w:hideMark/>
          </w:tcPr>
          <w:p w14:paraId="60C87759" w14:textId="2ED9F8F8" w:rsidR="00884233" w:rsidRPr="00B97A4E" w:rsidRDefault="001C38D7" w:rsidP="001C38D7">
            <w:pPr>
              <w:spacing w:after="0" w:line="240" w:lineRule="auto"/>
              <w:rPr>
                <w:rFonts w:ascii="Verdana" w:hAnsi="Verdana"/>
              </w:rPr>
            </w:pPr>
            <w:r w:rsidRPr="00B97A4E">
              <w:rPr>
                <w:rFonts w:ascii="Verdana" w:hAnsi="Verdana"/>
                <w:color w:val="FF0000"/>
              </w:rPr>
              <w:t>50C-995767</w:t>
            </w:r>
            <w:r w:rsidR="00884233" w:rsidRPr="00B97A4E">
              <w:rPr>
                <w:rFonts w:ascii="Verdana" w:hAnsi="Verdana"/>
                <w:color w:val="FF0000"/>
              </w:rPr>
              <w:t> </w:t>
            </w:r>
          </w:p>
        </w:tc>
      </w:tr>
      <w:tr w:rsidR="001C38D7" w:rsidRPr="00B97A4E" w14:paraId="57AD3FB5" w14:textId="77777777" w:rsidTr="004007CD">
        <w:trPr>
          <w:trHeight w:val="721"/>
          <w:jc w:val="center"/>
        </w:trPr>
        <w:tc>
          <w:tcPr>
            <w:tcW w:w="2219" w:type="dxa"/>
            <w:gridSpan w:val="3"/>
            <w:tcBorders>
              <w:left w:val="single" w:sz="18" w:space="0" w:color="auto"/>
            </w:tcBorders>
            <w:noWrap/>
            <w:vAlign w:val="center"/>
            <w:hideMark/>
          </w:tcPr>
          <w:p w14:paraId="1D02C824" w14:textId="77777777" w:rsidR="00884233" w:rsidRPr="00B97A4E" w:rsidRDefault="00884233" w:rsidP="004007CD">
            <w:pPr>
              <w:spacing w:after="0" w:line="240" w:lineRule="auto"/>
              <w:rPr>
                <w:rFonts w:ascii="Verdana" w:hAnsi="Verdana"/>
                <w:b/>
              </w:rPr>
            </w:pPr>
            <w:r w:rsidRPr="00B97A4E">
              <w:rPr>
                <w:rFonts w:ascii="Verdana" w:hAnsi="Verdana"/>
                <w:b/>
              </w:rPr>
              <w:t>1.3 Departamento</w:t>
            </w:r>
          </w:p>
        </w:tc>
        <w:tc>
          <w:tcPr>
            <w:tcW w:w="1723" w:type="dxa"/>
            <w:gridSpan w:val="4"/>
            <w:noWrap/>
            <w:vAlign w:val="center"/>
            <w:hideMark/>
          </w:tcPr>
          <w:p w14:paraId="0EC4D5FD" w14:textId="160AFB79" w:rsidR="00884233" w:rsidRPr="00B97A4E" w:rsidRDefault="001C38D7" w:rsidP="004007CD">
            <w:pPr>
              <w:spacing w:after="0" w:line="240" w:lineRule="auto"/>
              <w:rPr>
                <w:rFonts w:ascii="Verdana" w:hAnsi="Verdana"/>
              </w:rPr>
            </w:pPr>
            <w:r w:rsidRPr="00B97A4E">
              <w:rPr>
                <w:rFonts w:ascii="Verdana" w:hAnsi="Verdana"/>
                <w:color w:val="FF0000"/>
              </w:rPr>
              <w:t>Bogotá D.C</w:t>
            </w:r>
          </w:p>
        </w:tc>
        <w:tc>
          <w:tcPr>
            <w:tcW w:w="997" w:type="dxa"/>
            <w:gridSpan w:val="6"/>
            <w:noWrap/>
            <w:vAlign w:val="center"/>
            <w:hideMark/>
          </w:tcPr>
          <w:p w14:paraId="3051F446" w14:textId="77777777" w:rsidR="00884233" w:rsidRPr="00B97A4E" w:rsidRDefault="00884233" w:rsidP="004007CD">
            <w:pPr>
              <w:spacing w:after="0" w:line="240" w:lineRule="auto"/>
              <w:rPr>
                <w:rFonts w:ascii="Verdana" w:hAnsi="Verdana"/>
                <w:b/>
              </w:rPr>
            </w:pPr>
            <w:r w:rsidRPr="00B97A4E">
              <w:rPr>
                <w:rFonts w:ascii="Verdana" w:hAnsi="Verdana"/>
                <w:b/>
              </w:rPr>
              <w:t>1.4 Municipio</w:t>
            </w:r>
          </w:p>
        </w:tc>
        <w:tc>
          <w:tcPr>
            <w:tcW w:w="1275" w:type="dxa"/>
            <w:gridSpan w:val="3"/>
            <w:vAlign w:val="center"/>
          </w:tcPr>
          <w:p w14:paraId="5314DF18" w14:textId="328BF661" w:rsidR="00884233" w:rsidRPr="00B97A4E" w:rsidRDefault="001C38D7" w:rsidP="004007CD">
            <w:pPr>
              <w:spacing w:after="0" w:line="240" w:lineRule="auto"/>
              <w:rPr>
                <w:rFonts w:ascii="Verdana" w:hAnsi="Verdana"/>
              </w:rPr>
            </w:pPr>
            <w:r w:rsidRPr="00B97A4E">
              <w:rPr>
                <w:rFonts w:ascii="Verdana" w:hAnsi="Verdana"/>
                <w:color w:val="FF0000"/>
              </w:rPr>
              <w:t>Bogotá D.C</w:t>
            </w:r>
          </w:p>
        </w:tc>
        <w:tc>
          <w:tcPr>
            <w:tcW w:w="1479" w:type="dxa"/>
            <w:gridSpan w:val="4"/>
            <w:tcBorders>
              <w:right w:val="single" w:sz="18" w:space="0" w:color="auto"/>
            </w:tcBorders>
            <w:noWrap/>
            <w:vAlign w:val="center"/>
            <w:hideMark/>
          </w:tcPr>
          <w:p w14:paraId="62BF885D" w14:textId="77777777" w:rsidR="00884233" w:rsidRPr="00B97A4E" w:rsidRDefault="00884233" w:rsidP="004007CD">
            <w:pPr>
              <w:spacing w:after="0" w:line="240" w:lineRule="auto"/>
              <w:rPr>
                <w:rFonts w:ascii="Verdana" w:hAnsi="Verdana"/>
                <w:b/>
              </w:rPr>
            </w:pPr>
            <w:r w:rsidRPr="00B97A4E">
              <w:rPr>
                <w:rFonts w:ascii="Verdana" w:hAnsi="Verdana"/>
                <w:b/>
              </w:rPr>
              <w:t> 1.5 Vereda</w:t>
            </w:r>
          </w:p>
        </w:tc>
        <w:tc>
          <w:tcPr>
            <w:tcW w:w="1185" w:type="dxa"/>
            <w:gridSpan w:val="2"/>
            <w:tcBorders>
              <w:right w:val="single" w:sz="18" w:space="0" w:color="auto"/>
            </w:tcBorders>
            <w:vAlign w:val="center"/>
          </w:tcPr>
          <w:p w14:paraId="68DF4028" w14:textId="77777777" w:rsidR="00884233" w:rsidRPr="00B97A4E" w:rsidRDefault="00884233" w:rsidP="004007CD">
            <w:pPr>
              <w:spacing w:after="0" w:line="240" w:lineRule="auto"/>
              <w:rPr>
                <w:rFonts w:ascii="Verdana" w:hAnsi="Verdana"/>
              </w:rPr>
            </w:pPr>
            <w:r w:rsidRPr="00B97A4E">
              <w:rPr>
                <w:rFonts w:ascii="Verdana" w:hAnsi="Verdana"/>
              </w:rPr>
              <w:t>-----</w:t>
            </w:r>
          </w:p>
        </w:tc>
      </w:tr>
      <w:tr w:rsidR="001C38D7" w:rsidRPr="00B97A4E" w14:paraId="156667E9" w14:textId="77777777" w:rsidTr="004007CD">
        <w:trPr>
          <w:trHeight w:val="721"/>
          <w:jc w:val="center"/>
        </w:trPr>
        <w:tc>
          <w:tcPr>
            <w:tcW w:w="2219" w:type="dxa"/>
            <w:gridSpan w:val="3"/>
            <w:tcBorders>
              <w:left w:val="single" w:sz="18" w:space="0" w:color="auto"/>
            </w:tcBorders>
            <w:noWrap/>
            <w:vAlign w:val="center"/>
            <w:hideMark/>
          </w:tcPr>
          <w:p w14:paraId="2C71E24A" w14:textId="77777777" w:rsidR="00884233" w:rsidRPr="00B97A4E" w:rsidRDefault="00884233" w:rsidP="004007CD">
            <w:pPr>
              <w:spacing w:after="0" w:line="240" w:lineRule="auto"/>
              <w:rPr>
                <w:rFonts w:ascii="Verdana" w:hAnsi="Verdana"/>
                <w:b/>
              </w:rPr>
            </w:pPr>
            <w:r w:rsidRPr="00B97A4E">
              <w:rPr>
                <w:rFonts w:ascii="Verdana" w:hAnsi="Verdana"/>
                <w:b/>
              </w:rPr>
              <w:t>1.6 Dirección</w:t>
            </w:r>
          </w:p>
        </w:tc>
        <w:tc>
          <w:tcPr>
            <w:tcW w:w="6659" w:type="dxa"/>
            <w:gridSpan w:val="19"/>
            <w:tcBorders>
              <w:right w:val="single" w:sz="18" w:space="0" w:color="auto"/>
            </w:tcBorders>
            <w:noWrap/>
            <w:vAlign w:val="center"/>
            <w:hideMark/>
          </w:tcPr>
          <w:p w14:paraId="2802FB10" w14:textId="6D3E4540" w:rsidR="00884233" w:rsidRPr="00B97A4E" w:rsidRDefault="001C38D7" w:rsidP="001C38D7">
            <w:pPr>
              <w:spacing w:after="0" w:line="240" w:lineRule="auto"/>
              <w:rPr>
                <w:rFonts w:ascii="Verdana" w:hAnsi="Verdana"/>
              </w:rPr>
            </w:pPr>
            <w:r w:rsidRPr="00B97A4E">
              <w:rPr>
                <w:rFonts w:ascii="Verdana" w:hAnsi="Verdana" w:cs="ArialMT"/>
                <w:color w:val="FF0000"/>
              </w:rPr>
              <w:t>TV 78d 10B 16 (Dirección Catastral).</w:t>
            </w:r>
          </w:p>
        </w:tc>
      </w:tr>
      <w:tr w:rsidR="00884233" w:rsidRPr="00B97A4E" w14:paraId="44FCA16F" w14:textId="77777777" w:rsidTr="00BD4F70">
        <w:trPr>
          <w:trHeight w:val="721"/>
          <w:jc w:val="center"/>
        </w:trPr>
        <w:tc>
          <w:tcPr>
            <w:tcW w:w="2219" w:type="dxa"/>
            <w:gridSpan w:val="3"/>
            <w:tcBorders>
              <w:left w:val="single" w:sz="18" w:space="0" w:color="auto"/>
            </w:tcBorders>
            <w:noWrap/>
            <w:vAlign w:val="center"/>
            <w:hideMark/>
          </w:tcPr>
          <w:p w14:paraId="14AD19FB" w14:textId="77777777" w:rsidR="00884233" w:rsidRPr="00B97A4E" w:rsidRDefault="00884233" w:rsidP="004007CD">
            <w:pPr>
              <w:spacing w:after="0" w:line="240" w:lineRule="auto"/>
              <w:rPr>
                <w:rFonts w:ascii="Verdana" w:hAnsi="Verdana"/>
                <w:b/>
              </w:rPr>
            </w:pPr>
            <w:r w:rsidRPr="00B97A4E">
              <w:rPr>
                <w:rFonts w:ascii="Verdana" w:hAnsi="Verdana"/>
                <w:b/>
              </w:rPr>
              <w:t>1.7 Tipo de predio</w:t>
            </w:r>
          </w:p>
        </w:tc>
        <w:tc>
          <w:tcPr>
            <w:tcW w:w="873" w:type="dxa"/>
            <w:noWrap/>
            <w:vAlign w:val="center"/>
            <w:hideMark/>
          </w:tcPr>
          <w:p w14:paraId="4FCA7ED6" w14:textId="77777777" w:rsidR="00884233" w:rsidRPr="00B97A4E" w:rsidRDefault="00884233" w:rsidP="004007CD">
            <w:pPr>
              <w:spacing w:after="0" w:line="240" w:lineRule="auto"/>
              <w:rPr>
                <w:rFonts w:ascii="Verdana" w:hAnsi="Verdana"/>
                <w:b/>
              </w:rPr>
            </w:pPr>
            <w:r w:rsidRPr="00B97A4E">
              <w:rPr>
                <w:rFonts w:ascii="Verdana" w:hAnsi="Verdana"/>
                <w:b/>
              </w:rPr>
              <w:t>Rural</w:t>
            </w:r>
          </w:p>
        </w:tc>
        <w:tc>
          <w:tcPr>
            <w:tcW w:w="261" w:type="dxa"/>
            <w:gridSpan w:val="2"/>
            <w:noWrap/>
            <w:vAlign w:val="center"/>
            <w:hideMark/>
          </w:tcPr>
          <w:p w14:paraId="2670AA9D" w14:textId="77777777" w:rsidR="00884233" w:rsidRPr="00B97A4E" w:rsidRDefault="00884233" w:rsidP="004007CD">
            <w:pPr>
              <w:spacing w:after="0" w:line="240" w:lineRule="auto"/>
              <w:rPr>
                <w:rFonts w:ascii="Verdana" w:hAnsi="Verdana"/>
              </w:rPr>
            </w:pPr>
          </w:p>
        </w:tc>
        <w:tc>
          <w:tcPr>
            <w:tcW w:w="850" w:type="dxa"/>
            <w:gridSpan w:val="3"/>
            <w:noWrap/>
            <w:vAlign w:val="center"/>
            <w:hideMark/>
          </w:tcPr>
          <w:p w14:paraId="4B4E1ED4" w14:textId="77777777" w:rsidR="00884233" w:rsidRPr="00B97A4E" w:rsidRDefault="00884233" w:rsidP="004007CD">
            <w:pPr>
              <w:spacing w:after="0" w:line="240" w:lineRule="auto"/>
              <w:rPr>
                <w:rFonts w:ascii="Verdana" w:hAnsi="Verdana"/>
                <w:b/>
              </w:rPr>
            </w:pPr>
            <w:r w:rsidRPr="00B97A4E">
              <w:rPr>
                <w:rFonts w:ascii="Verdana" w:hAnsi="Verdana"/>
                <w:b/>
              </w:rPr>
              <w:t>Urbano</w:t>
            </w:r>
          </w:p>
        </w:tc>
        <w:tc>
          <w:tcPr>
            <w:tcW w:w="310" w:type="dxa"/>
            <w:gridSpan w:val="2"/>
            <w:noWrap/>
            <w:vAlign w:val="center"/>
            <w:hideMark/>
          </w:tcPr>
          <w:p w14:paraId="0F018409" w14:textId="77777777" w:rsidR="00884233" w:rsidRPr="00B97A4E" w:rsidRDefault="00884233" w:rsidP="004007CD">
            <w:pPr>
              <w:spacing w:after="0" w:line="240" w:lineRule="auto"/>
              <w:rPr>
                <w:rFonts w:ascii="Verdana" w:hAnsi="Verdana"/>
              </w:rPr>
            </w:pPr>
            <w:r w:rsidRPr="00B97A4E">
              <w:rPr>
                <w:rFonts w:ascii="Verdana" w:hAnsi="Verdana"/>
              </w:rPr>
              <w:t xml:space="preserve">X </w:t>
            </w:r>
          </w:p>
        </w:tc>
        <w:tc>
          <w:tcPr>
            <w:tcW w:w="1560" w:type="dxa"/>
            <w:gridSpan w:val="4"/>
            <w:noWrap/>
            <w:vAlign w:val="center"/>
            <w:hideMark/>
          </w:tcPr>
          <w:p w14:paraId="4832F8A7" w14:textId="77777777" w:rsidR="00884233" w:rsidRPr="00B97A4E" w:rsidRDefault="00884233" w:rsidP="004007CD">
            <w:pPr>
              <w:spacing w:after="0" w:line="240" w:lineRule="auto"/>
              <w:rPr>
                <w:rFonts w:ascii="Verdana" w:hAnsi="Verdana"/>
                <w:b/>
              </w:rPr>
            </w:pPr>
            <w:r w:rsidRPr="00B97A4E">
              <w:rPr>
                <w:rFonts w:ascii="Verdana" w:hAnsi="Verdana"/>
                <w:b/>
              </w:rPr>
              <w:t>1.8 Nombre del Inmueble</w:t>
            </w:r>
          </w:p>
        </w:tc>
        <w:tc>
          <w:tcPr>
            <w:tcW w:w="2805" w:type="dxa"/>
            <w:gridSpan w:val="7"/>
            <w:tcBorders>
              <w:right w:val="single" w:sz="18" w:space="0" w:color="auto"/>
            </w:tcBorders>
            <w:noWrap/>
            <w:vAlign w:val="center"/>
            <w:hideMark/>
          </w:tcPr>
          <w:p w14:paraId="713979A5" w14:textId="24110FE3" w:rsidR="00884233" w:rsidRPr="00B97A4E" w:rsidRDefault="003975FF" w:rsidP="003975FF">
            <w:pPr>
              <w:spacing w:after="0" w:line="240" w:lineRule="auto"/>
              <w:jc w:val="both"/>
              <w:rPr>
                <w:rFonts w:ascii="Verdana" w:hAnsi="Verdana"/>
                <w:color w:val="FF0000"/>
              </w:rPr>
            </w:pPr>
            <w:r w:rsidRPr="00B97A4E">
              <w:rPr>
                <w:rFonts w:ascii="Verdana" w:hAnsi="Verdana" w:cs="Arial"/>
                <w:color w:val="FF0000"/>
              </w:rPr>
              <w:t>Casa Villa Alsacia</w:t>
            </w:r>
          </w:p>
        </w:tc>
      </w:tr>
      <w:tr w:rsidR="007C0229" w:rsidRPr="00B97A4E" w14:paraId="1ECDAFF0" w14:textId="77777777" w:rsidTr="004007CD">
        <w:trPr>
          <w:trHeight w:val="721"/>
          <w:jc w:val="center"/>
        </w:trPr>
        <w:tc>
          <w:tcPr>
            <w:tcW w:w="8878" w:type="dxa"/>
            <w:gridSpan w:val="22"/>
            <w:tcBorders>
              <w:left w:val="single" w:sz="18" w:space="0" w:color="auto"/>
              <w:right w:val="single" w:sz="18" w:space="0" w:color="auto"/>
            </w:tcBorders>
            <w:noWrap/>
            <w:vAlign w:val="center"/>
          </w:tcPr>
          <w:p w14:paraId="2AC9E7C8" w14:textId="77777777" w:rsidR="00884233" w:rsidRPr="00B97A4E" w:rsidRDefault="00884233" w:rsidP="004007CD">
            <w:pPr>
              <w:spacing w:after="0" w:line="240" w:lineRule="auto"/>
              <w:jc w:val="center"/>
              <w:rPr>
                <w:rFonts w:ascii="Verdana" w:hAnsi="Verdana"/>
              </w:rPr>
            </w:pPr>
            <w:r w:rsidRPr="00B97A4E">
              <w:rPr>
                <w:rFonts w:ascii="Verdana" w:hAnsi="Verdana"/>
                <w:b/>
                <w:bCs/>
                <w:u w:val="single"/>
              </w:rPr>
              <w:t xml:space="preserve">2. ASPECTO FISICO </w:t>
            </w:r>
          </w:p>
        </w:tc>
      </w:tr>
      <w:tr w:rsidR="007A71D5" w:rsidRPr="00B97A4E" w14:paraId="7AF57260" w14:textId="77777777" w:rsidTr="004007CD">
        <w:trPr>
          <w:trHeight w:val="721"/>
          <w:jc w:val="center"/>
        </w:trPr>
        <w:tc>
          <w:tcPr>
            <w:tcW w:w="2219" w:type="dxa"/>
            <w:gridSpan w:val="3"/>
            <w:tcBorders>
              <w:left w:val="single" w:sz="18" w:space="0" w:color="auto"/>
            </w:tcBorders>
            <w:noWrap/>
            <w:vAlign w:val="center"/>
          </w:tcPr>
          <w:p w14:paraId="53E33A37" w14:textId="77777777" w:rsidR="00884233" w:rsidRPr="00B97A4E" w:rsidRDefault="00884233" w:rsidP="004007CD">
            <w:pPr>
              <w:spacing w:after="0" w:line="240" w:lineRule="auto"/>
              <w:rPr>
                <w:rFonts w:ascii="Verdana" w:hAnsi="Verdana"/>
                <w:b/>
              </w:rPr>
            </w:pPr>
            <w:r w:rsidRPr="00B97A4E">
              <w:rPr>
                <w:rFonts w:ascii="Verdana" w:hAnsi="Verdana"/>
                <w:b/>
              </w:rPr>
              <w:t>2.1 Cedula Catastral</w:t>
            </w:r>
          </w:p>
        </w:tc>
        <w:tc>
          <w:tcPr>
            <w:tcW w:w="6659" w:type="dxa"/>
            <w:gridSpan w:val="19"/>
            <w:tcBorders>
              <w:right w:val="single" w:sz="18" w:space="0" w:color="auto"/>
            </w:tcBorders>
            <w:noWrap/>
            <w:vAlign w:val="center"/>
          </w:tcPr>
          <w:p w14:paraId="4F3D3A61" w14:textId="532F5680" w:rsidR="00884233" w:rsidRPr="00B97A4E" w:rsidRDefault="00320D58" w:rsidP="004007CD">
            <w:pPr>
              <w:spacing w:after="0" w:line="240" w:lineRule="auto"/>
              <w:rPr>
                <w:rFonts w:ascii="Verdana" w:hAnsi="Verdana"/>
              </w:rPr>
            </w:pPr>
            <w:r w:rsidRPr="00B97A4E">
              <w:rPr>
                <w:rFonts w:ascii="Verdana" w:hAnsi="Verdana" w:cs="ArialMT"/>
                <w:color w:val="FF0000"/>
              </w:rPr>
              <w:t>110010100080065102342000000000</w:t>
            </w:r>
          </w:p>
        </w:tc>
      </w:tr>
      <w:tr w:rsidR="00320D58" w:rsidRPr="00B97A4E" w14:paraId="0F39D653" w14:textId="77777777" w:rsidTr="00BD4F70">
        <w:trPr>
          <w:trHeight w:val="721"/>
          <w:jc w:val="center"/>
        </w:trPr>
        <w:tc>
          <w:tcPr>
            <w:tcW w:w="2219" w:type="dxa"/>
            <w:gridSpan w:val="3"/>
            <w:tcBorders>
              <w:left w:val="single" w:sz="18" w:space="0" w:color="auto"/>
            </w:tcBorders>
            <w:noWrap/>
            <w:vAlign w:val="center"/>
            <w:hideMark/>
          </w:tcPr>
          <w:p w14:paraId="3531D698" w14:textId="77777777" w:rsidR="00884233" w:rsidRPr="00B97A4E" w:rsidRDefault="00884233" w:rsidP="004007CD">
            <w:pPr>
              <w:spacing w:after="0" w:line="240" w:lineRule="auto"/>
              <w:rPr>
                <w:rFonts w:ascii="Verdana" w:hAnsi="Verdana"/>
                <w:b/>
              </w:rPr>
            </w:pPr>
            <w:r w:rsidRPr="00B97A4E">
              <w:rPr>
                <w:rFonts w:ascii="Verdana" w:hAnsi="Verdana"/>
                <w:b/>
              </w:rPr>
              <w:t>2.2 Coordenadas Geográficas</w:t>
            </w:r>
          </w:p>
        </w:tc>
        <w:tc>
          <w:tcPr>
            <w:tcW w:w="873" w:type="dxa"/>
            <w:noWrap/>
            <w:vAlign w:val="center"/>
            <w:hideMark/>
          </w:tcPr>
          <w:p w14:paraId="540259A9" w14:textId="77777777" w:rsidR="00884233" w:rsidRPr="00B97A4E" w:rsidRDefault="00884233" w:rsidP="004007CD">
            <w:pPr>
              <w:spacing w:after="0" w:line="240" w:lineRule="auto"/>
              <w:rPr>
                <w:rFonts w:ascii="Verdana" w:hAnsi="Verdana"/>
                <w:b/>
              </w:rPr>
            </w:pPr>
            <w:r w:rsidRPr="00B97A4E">
              <w:rPr>
                <w:rFonts w:ascii="Verdana" w:hAnsi="Verdana"/>
                <w:b/>
              </w:rPr>
              <w:t>LAT x</w:t>
            </w:r>
          </w:p>
        </w:tc>
        <w:tc>
          <w:tcPr>
            <w:tcW w:w="850" w:type="dxa"/>
            <w:gridSpan w:val="3"/>
            <w:noWrap/>
            <w:vAlign w:val="center"/>
            <w:hideMark/>
          </w:tcPr>
          <w:p w14:paraId="79369D6E" w14:textId="6FD4C4AF" w:rsidR="00884233" w:rsidRPr="00B97A4E" w:rsidRDefault="00320D58" w:rsidP="004007CD">
            <w:pPr>
              <w:spacing w:after="0" w:line="240" w:lineRule="auto"/>
              <w:rPr>
                <w:rFonts w:ascii="Verdana" w:hAnsi="Verdana"/>
                <w:color w:val="FF0000"/>
              </w:rPr>
            </w:pPr>
            <w:r w:rsidRPr="00B97A4E">
              <w:rPr>
                <w:rFonts w:ascii="Verdana" w:hAnsi="Verdana"/>
                <w:color w:val="FF0000"/>
              </w:rPr>
              <w:t>4</w:t>
            </w:r>
            <w:r w:rsidR="00884233" w:rsidRPr="00B97A4E">
              <w:rPr>
                <w:rFonts w:ascii="Verdana" w:hAnsi="Verdana"/>
                <w:color w:val="FF0000"/>
              </w:rPr>
              <w:t>°</w:t>
            </w:r>
          </w:p>
        </w:tc>
        <w:tc>
          <w:tcPr>
            <w:tcW w:w="851" w:type="dxa"/>
            <w:gridSpan w:val="5"/>
            <w:vAlign w:val="center"/>
          </w:tcPr>
          <w:p w14:paraId="3F427A86" w14:textId="0C60BDD8" w:rsidR="00884233" w:rsidRPr="00B97A4E" w:rsidRDefault="00320D58" w:rsidP="00320D58">
            <w:pPr>
              <w:spacing w:after="0" w:line="240" w:lineRule="auto"/>
              <w:rPr>
                <w:rFonts w:ascii="Verdana" w:hAnsi="Verdana"/>
                <w:color w:val="FF0000"/>
              </w:rPr>
            </w:pPr>
            <w:r w:rsidRPr="00B97A4E">
              <w:rPr>
                <w:rFonts w:ascii="Verdana" w:hAnsi="Verdana"/>
                <w:color w:val="FF0000"/>
              </w:rPr>
              <w:t>38</w:t>
            </w:r>
            <w:r w:rsidR="00884233" w:rsidRPr="00B97A4E">
              <w:rPr>
                <w:rFonts w:ascii="Verdana" w:hAnsi="Verdana"/>
                <w:color w:val="FF0000"/>
              </w:rPr>
              <w:t>'</w:t>
            </w:r>
          </w:p>
        </w:tc>
        <w:tc>
          <w:tcPr>
            <w:tcW w:w="1280" w:type="dxa"/>
            <w:gridSpan w:val="3"/>
            <w:vAlign w:val="center"/>
          </w:tcPr>
          <w:p w14:paraId="7463405E" w14:textId="3A718D93" w:rsidR="00884233" w:rsidRPr="00B97A4E" w:rsidRDefault="00320D58" w:rsidP="00320D58">
            <w:pPr>
              <w:spacing w:after="0" w:line="240" w:lineRule="auto"/>
              <w:rPr>
                <w:rFonts w:ascii="Verdana" w:hAnsi="Verdana"/>
                <w:color w:val="FF0000"/>
              </w:rPr>
            </w:pPr>
            <w:r w:rsidRPr="00B97A4E">
              <w:rPr>
                <w:rFonts w:ascii="Verdana" w:hAnsi="Verdana"/>
                <w:color w:val="FF0000"/>
              </w:rPr>
              <w:t>38</w:t>
            </w:r>
            <w:r w:rsidR="00884233" w:rsidRPr="00B97A4E">
              <w:rPr>
                <w:rFonts w:ascii="Verdana" w:hAnsi="Verdana"/>
                <w:color w:val="FF0000"/>
              </w:rPr>
              <w:t>.</w:t>
            </w:r>
            <w:r w:rsidRPr="00B97A4E">
              <w:rPr>
                <w:rFonts w:ascii="Verdana" w:hAnsi="Verdana"/>
                <w:color w:val="FF0000"/>
              </w:rPr>
              <w:t>17</w:t>
            </w:r>
            <w:r w:rsidR="00884233" w:rsidRPr="00B97A4E">
              <w:rPr>
                <w:rFonts w:ascii="Verdana" w:hAnsi="Verdana"/>
                <w:color w:val="FF0000"/>
              </w:rPr>
              <w:t>"N</w:t>
            </w:r>
          </w:p>
        </w:tc>
        <w:tc>
          <w:tcPr>
            <w:tcW w:w="563" w:type="dxa"/>
            <w:gridSpan w:val="3"/>
            <w:noWrap/>
            <w:vAlign w:val="center"/>
            <w:hideMark/>
          </w:tcPr>
          <w:p w14:paraId="1EA94040" w14:textId="77777777" w:rsidR="00884233" w:rsidRPr="00B97A4E" w:rsidRDefault="00884233" w:rsidP="004007CD">
            <w:pPr>
              <w:spacing w:after="0" w:line="240" w:lineRule="auto"/>
              <w:rPr>
                <w:rFonts w:ascii="Verdana" w:hAnsi="Verdana"/>
                <w:b/>
              </w:rPr>
            </w:pPr>
            <w:r w:rsidRPr="00B97A4E">
              <w:rPr>
                <w:rFonts w:ascii="Verdana" w:hAnsi="Verdana"/>
                <w:b/>
              </w:rPr>
              <w:t>LON y</w:t>
            </w:r>
          </w:p>
        </w:tc>
        <w:tc>
          <w:tcPr>
            <w:tcW w:w="708" w:type="dxa"/>
            <w:tcBorders>
              <w:right w:val="single" w:sz="18" w:space="0" w:color="auto"/>
            </w:tcBorders>
            <w:noWrap/>
            <w:vAlign w:val="center"/>
            <w:hideMark/>
          </w:tcPr>
          <w:p w14:paraId="5E129284" w14:textId="572346D2" w:rsidR="00884233" w:rsidRPr="00B97A4E" w:rsidRDefault="00884233" w:rsidP="00320D58">
            <w:pPr>
              <w:spacing w:after="0" w:line="240" w:lineRule="auto"/>
              <w:rPr>
                <w:rFonts w:ascii="Verdana" w:hAnsi="Verdana"/>
                <w:color w:val="FF0000"/>
              </w:rPr>
            </w:pPr>
            <w:r w:rsidRPr="00B97A4E">
              <w:rPr>
                <w:rFonts w:ascii="Verdana" w:hAnsi="Verdana"/>
                <w:color w:val="FF0000"/>
              </w:rPr>
              <w:t>7</w:t>
            </w:r>
            <w:r w:rsidR="00320D58" w:rsidRPr="00B97A4E">
              <w:rPr>
                <w:rFonts w:ascii="Verdana" w:hAnsi="Verdana"/>
                <w:color w:val="FF0000"/>
              </w:rPr>
              <w:t>4</w:t>
            </w:r>
            <w:r w:rsidRPr="00B97A4E">
              <w:rPr>
                <w:rFonts w:ascii="Verdana" w:hAnsi="Verdana"/>
                <w:color w:val="FF0000"/>
              </w:rPr>
              <w:t>°</w:t>
            </w:r>
          </w:p>
        </w:tc>
        <w:tc>
          <w:tcPr>
            <w:tcW w:w="571" w:type="dxa"/>
            <w:gridSpan w:val="2"/>
            <w:tcBorders>
              <w:right w:val="single" w:sz="18" w:space="0" w:color="auto"/>
            </w:tcBorders>
            <w:vAlign w:val="center"/>
          </w:tcPr>
          <w:p w14:paraId="098BC5CC" w14:textId="06FDFCDA" w:rsidR="00884233" w:rsidRPr="00B97A4E" w:rsidRDefault="00320D58" w:rsidP="00320D58">
            <w:pPr>
              <w:spacing w:after="0" w:line="240" w:lineRule="auto"/>
              <w:rPr>
                <w:rFonts w:ascii="Verdana" w:hAnsi="Verdana"/>
                <w:color w:val="FF0000"/>
              </w:rPr>
            </w:pPr>
            <w:r w:rsidRPr="00B97A4E">
              <w:rPr>
                <w:rFonts w:ascii="Verdana" w:hAnsi="Verdana"/>
                <w:color w:val="FF0000"/>
              </w:rPr>
              <w:t>08</w:t>
            </w:r>
            <w:r w:rsidR="00884233" w:rsidRPr="00B97A4E">
              <w:rPr>
                <w:rFonts w:ascii="Verdana" w:hAnsi="Verdana"/>
                <w:color w:val="FF0000"/>
              </w:rPr>
              <w:t>'</w:t>
            </w:r>
          </w:p>
        </w:tc>
        <w:tc>
          <w:tcPr>
            <w:tcW w:w="963" w:type="dxa"/>
            <w:tcBorders>
              <w:right w:val="single" w:sz="18" w:space="0" w:color="auto"/>
            </w:tcBorders>
            <w:vAlign w:val="center"/>
          </w:tcPr>
          <w:p w14:paraId="522FCF8B" w14:textId="44BEE325" w:rsidR="00884233" w:rsidRPr="00B97A4E" w:rsidRDefault="00320D58" w:rsidP="004007CD">
            <w:pPr>
              <w:spacing w:after="0" w:line="240" w:lineRule="auto"/>
              <w:rPr>
                <w:rFonts w:ascii="Verdana" w:hAnsi="Verdana"/>
                <w:color w:val="FF0000"/>
              </w:rPr>
            </w:pPr>
            <w:r w:rsidRPr="00B97A4E">
              <w:rPr>
                <w:rFonts w:ascii="Verdana" w:hAnsi="Verdana"/>
                <w:color w:val="FF0000"/>
              </w:rPr>
              <w:t>19.08</w:t>
            </w:r>
            <w:r w:rsidR="00884233" w:rsidRPr="00B97A4E">
              <w:rPr>
                <w:rFonts w:ascii="Verdana" w:hAnsi="Verdana"/>
                <w:color w:val="FF0000"/>
              </w:rPr>
              <w:t>"W</w:t>
            </w:r>
          </w:p>
        </w:tc>
      </w:tr>
      <w:tr w:rsidR="00320D58" w:rsidRPr="00B97A4E" w14:paraId="63285CC2" w14:textId="77777777" w:rsidTr="00B07206">
        <w:trPr>
          <w:trHeight w:val="721"/>
          <w:jc w:val="center"/>
        </w:trPr>
        <w:tc>
          <w:tcPr>
            <w:tcW w:w="1545" w:type="dxa"/>
            <w:gridSpan w:val="2"/>
            <w:tcBorders>
              <w:left w:val="single" w:sz="18" w:space="0" w:color="auto"/>
            </w:tcBorders>
            <w:noWrap/>
            <w:vAlign w:val="center"/>
          </w:tcPr>
          <w:p w14:paraId="38DFE4ED" w14:textId="77777777" w:rsidR="00884233" w:rsidRPr="00B97A4E" w:rsidRDefault="00884233" w:rsidP="004007CD">
            <w:pPr>
              <w:spacing w:after="0" w:line="240" w:lineRule="auto"/>
              <w:rPr>
                <w:rFonts w:ascii="Verdana" w:hAnsi="Verdana"/>
                <w:b/>
              </w:rPr>
            </w:pPr>
            <w:r w:rsidRPr="00B97A4E">
              <w:rPr>
                <w:rFonts w:ascii="Verdana" w:hAnsi="Verdana"/>
                <w:b/>
              </w:rPr>
              <w:t>2.3 Mejoras</w:t>
            </w:r>
          </w:p>
        </w:tc>
        <w:tc>
          <w:tcPr>
            <w:tcW w:w="1547" w:type="dxa"/>
            <w:gridSpan w:val="2"/>
            <w:tcBorders>
              <w:left w:val="single" w:sz="18" w:space="0" w:color="auto"/>
            </w:tcBorders>
            <w:vAlign w:val="center"/>
          </w:tcPr>
          <w:p w14:paraId="005E2979" w14:textId="3F547904" w:rsidR="00884233" w:rsidRPr="00B97A4E" w:rsidRDefault="00B07206" w:rsidP="004007CD">
            <w:pPr>
              <w:spacing w:after="0" w:line="240" w:lineRule="auto"/>
              <w:rPr>
                <w:rFonts w:ascii="Verdana" w:hAnsi="Verdana"/>
              </w:rPr>
            </w:pPr>
            <w:r w:rsidRPr="00B97A4E">
              <w:rPr>
                <w:rFonts w:ascii="Verdana" w:hAnsi="Verdana"/>
              </w:rPr>
              <w:t>N/A</w:t>
            </w:r>
          </w:p>
        </w:tc>
        <w:tc>
          <w:tcPr>
            <w:tcW w:w="2981" w:type="dxa"/>
            <w:gridSpan w:val="11"/>
            <w:tcBorders>
              <w:right w:val="single" w:sz="18" w:space="0" w:color="auto"/>
            </w:tcBorders>
            <w:noWrap/>
            <w:vAlign w:val="center"/>
          </w:tcPr>
          <w:p w14:paraId="3769C479" w14:textId="77777777" w:rsidR="00884233" w:rsidRPr="00B97A4E" w:rsidRDefault="00884233" w:rsidP="004007CD">
            <w:pPr>
              <w:spacing w:after="0" w:line="240" w:lineRule="auto"/>
              <w:rPr>
                <w:rFonts w:ascii="Verdana" w:hAnsi="Verdana"/>
              </w:rPr>
            </w:pPr>
            <w:r w:rsidRPr="00B97A4E">
              <w:rPr>
                <w:rFonts w:ascii="Verdana" w:hAnsi="Verdana"/>
                <w:b/>
              </w:rPr>
              <w:t>2.4 Área de Mejoras</w:t>
            </w:r>
          </w:p>
        </w:tc>
        <w:tc>
          <w:tcPr>
            <w:tcW w:w="2805" w:type="dxa"/>
            <w:gridSpan w:val="7"/>
            <w:tcBorders>
              <w:right w:val="single" w:sz="18" w:space="0" w:color="auto"/>
            </w:tcBorders>
            <w:vAlign w:val="center"/>
          </w:tcPr>
          <w:p w14:paraId="6FA334AA" w14:textId="282CB08F" w:rsidR="00884233" w:rsidRPr="00B97A4E" w:rsidRDefault="00231E39" w:rsidP="004007CD">
            <w:pPr>
              <w:spacing w:after="0" w:line="240" w:lineRule="auto"/>
              <w:rPr>
                <w:rFonts w:ascii="Verdana" w:hAnsi="Verdana"/>
                <w:lang w:val="es-ES_tradnl"/>
              </w:rPr>
            </w:pPr>
            <w:r w:rsidRPr="00B97A4E">
              <w:rPr>
                <w:rFonts w:ascii="Verdana" w:hAnsi="Verdana"/>
                <w:color w:val="FF0000"/>
                <w:lang w:val="es-ES_tradnl"/>
              </w:rPr>
              <w:t>168.8 m2</w:t>
            </w:r>
          </w:p>
        </w:tc>
      </w:tr>
      <w:tr w:rsidR="00884233" w:rsidRPr="00B97A4E" w14:paraId="3D2A4DC5" w14:textId="77777777" w:rsidTr="00BD4F70">
        <w:trPr>
          <w:trHeight w:val="301"/>
          <w:jc w:val="center"/>
        </w:trPr>
        <w:tc>
          <w:tcPr>
            <w:tcW w:w="1109" w:type="dxa"/>
            <w:vMerge w:val="restart"/>
            <w:tcBorders>
              <w:left w:val="single" w:sz="18" w:space="0" w:color="auto"/>
            </w:tcBorders>
            <w:noWrap/>
            <w:vAlign w:val="center"/>
            <w:hideMark/>
          </w:tcPr>
          <w:p w14:paraId="1E7B7A2F" w14:textId="77777777" w:rsidR="00884233" w:rsidRPr="00B97A4E" w:rsidRDefault="00884233" w:rsidP="004007CD">
            <w:pPr>
              <w:spacing w:after="0" w:line="240" w:lineRule="auto"/>
              <w:rPr>
                <w:rFonts w:ascii="Verdana" w:hAnsi="Verdana"/>
                <w:b/>
              </w:rPr>
            </w:pPr>
            <w:r w:rsidRPr="00B97A4E">
              <w:rPr>
                <w:rFonts w:ascii="Verdana" w:hAnsi="Verdana"/>
                <w:b/>
              </w:rPr>
              <w:t xml:space="preserve">2.5 Área Folio de Matricula </w:t>
            </w:r>
          </w:p>
        </w:tc>
        <w:tc>
          <w:tcPr>
            <w:tcW w:w="1110" w:type="dxa"/>
            <w:gridSpan w:val="2"/>
            <w:vMerge w:val="restart"/>
            <w:tcBorders>
              <w:left w:val="single" w:sz="18" w:space="0" w:color="auto"/>
            </w:tcBorders>
            <w:vAlign w:val="center"/>
          </w:tcPr>
          <w:p w14:paraId="020B32A5" w14:textId="3DB97EB1" w:rsidR="00884233" w:rsidRPr="00B97A4E" w:rsidRDefault="007A71D5" w:rsidP="004007CD">
            <w:pPr>
              <w:spacing w:after="0" w:line="240" w:lineRule="auto"/>
              <w:rPr>
                <w:rFonts w:ascii="Verdana" w:hAnsi="Verdana"/>
              </w:rPr>
            </w:pPr>
            <w:r w:rsidRPr="00B97A4E">
              <w:rPr>
                <w:rFonts w:ascii="Verdana" w:hAnsi="Verdana"/>
                <w:color w:val="FF0000"/>
              </w:rPr>
              <w:t>67.20 M2</w:t>
            </w:r>
          </w:p>
        </w:tc>
        <w:tc>
          <w:tcPr>
            <w:tcW w:w="977" w:type="dxa"/>
            <w:gridSpan w:val="2"/>
            <w:vMerge w:val="restart"/>
            <w:noWrap/>
            <w:vAlign w:val="center"/>
            <w:hideMark/>
          </w:tcPr>
          <w:p w14:paraId="02A2A80E" w14:textId="77777777" w:rsidR="00884233" w:rsidRPr="00B97A4E" w:rsidRDefault="00884233" w:rsidP="004007CD">
            <w:pPr>
              <w:spacing w:after="0" w:line="240" w:lineRule="auto"/>
              <w:rPr>
                <w:rFonts w:ascii="Verdana" w:hAnsi="Verdana"/>
                <w:b/>
                <w:color w:val="FF0000"/>
              </w:rPr>
            </w:pPr>
            <w:r w:rsidRPr="00B97A4E">
              <w:rPr>
                <w:rFonts w:ascii="Verdana" w:hAnsi="Verdana"/>
                <w:b/>
              </w:rPr>
              <w:t xml:space="preserve">2.6 Área Escritura Publica </w:t>
            </w:r>
          </w:p>
        </w:tc>
        <w:tc>
          <w:tcPr>
            <w:tcW w:w="977" w:type="dxa"/>
            <w:gridSpan w:val="3"/>
            <w:vMerge w:val="restart"/>
            <w:vAlign w:val="center"/>
          </w:tcPr>
          <w:p w14:paraId="3515D8D6" w14:textId="33CF8243" w:rsidR="00884233" w:rsidRPr="00B97A4E" w:rsidRDefault="009804A6" w:rsidP="004007CD">
            <w:pPr>
              <w:spacing w:after="0" w:line="240" w:lineRule="auto"/>
              <w:rPr>
                <w:rFonts w:ascii="Verdana" w:hAnsi="Verdana"/>
              </w:rPr>
            </w:pPr>
            <w:r w:rsidRPr="00B97A4E">
              <w:rPr>
                <w:rFonts w:ascii="Verdana" w:hAnsi="Verdana"/>
                <w:color w:val="FF0000"/>
              </w:rPr>
              <w:t>67.20 M2</w:t>
            </w:r>
          </w:p>
        </w:tc>
        <w:tc>
          <w:tcPr>
            <w:tcW w:w="977" w:type="dxa"/>
            <w:gridSpan w:val="6"/>
            <w:vMerge w:val="restart"/>
            <w:vAlign w:val="center"/>
          </w:tcPr>
          <w:p w14:paraId="222C599D" w14:textId="77777777" w:rsidR="00884233" w:rsidRPr="00B97A4E" w:rsidRDefault="00884233" w:rsidP="004007CD">
            <w:pPr>
              <w:spacing w:after="0" w:line="240" w:lineRule="auto"/>
              <w:rPr>
                <w:rFonts w:ascii="Verdana" w:hAnsi="Verdana"/>
                <w:b/>
              </w:rPr>
            </w:pPr>
            <w:r w:rsidRPr="00B97A4E">
              <w:rPr>
                <w:rFonts w:ascii="Verdana" w:hAnsi="Verdana"/>
                <w:b/>
              </w:rPr>
              <w:t>2.7 Área Catastral</w:t>
            </w:r>
          </w:p>
        </w:tc>
        <w:tc>
          <w:tcPr>
            <w:tcW w:w="923" w:type="dxa"/>
            <w:vMerge w:val="restart"/>
            <w:vAlign w:val="center"/>
          </w:tcPr>
          <w:p w14:paraId="1A769FFF" w14:textId="7A006779" w:rsidR="00884233" w:rsidRPr="00B97A4E" w:rsidRDefault="00BD4F70" w:rsidP="004007CD">
            <w:pPr>
              <w:spacing w:after="0" w:line="240" w:lineRule="auto"/>
              <w:rPr>
                <w:rFonts w:ascii="Verdana" w:hAnsi="Verdana"/>
              </w:rPr>
            </w:pPr>
            <w:r w:rsidRPr="00B97A4E">
              <w:rPr>
                <w:rFonts w:ascii="Verdana" w:hAnsi="Verdana"/>
                <w:color w:val="FF0000"/>
              </w:rPr>
              <w:t>168,8 M2</w:t>
            </w:r>
          </w:p>
        </w:tc>
        <w:tc>
          <w:tcPr>
            <w:tcW w:w="2805" w:type="dxa"/>
            <w:gridSpan w:val="7"/>
            <w:tcBorders>
              <w:right w:val="single" w:sz="18" w:space="0" w:color="auto"/>
            </w:tcBorders>
            <w:noWrap/>
            <w:vAlign w:val="center"/>
          </w:tcPr>
          <w:p w14:paraId="0B1EF1AE" w14:textId="0831D780" w:rsidR="00884233" w:rsidRPr="00B97A4E" w:rsidRDefault="003A28A9" w:rsidP="00B07206">
            <w:pPr>
              <w:rPr>
                <w:rFonts w:ascii="Verdana" w:hAnsi="Verdana"/>
                <w:b/>
              </w:rPr>
            </w:pPr>
            <w:r w:rsidRPr="00B97A4E">
              <w:rPr>
                <w:rFonts w:ascii="Verdana" w:hAnsi="Verdana"/>
                <w:b/>
              </w:rPr>
              <w:t xml:space="preserve"> </w:t>
            </w:r>
            <w:r w:rsidR="00B07206" w:rsidRPr="00B97A4E">
              <w:rPr>
                <w:rFonts w:ascii="Verdana" w:hAnsi="Verdana"/>
                <w:b/>
              </w:rPr>
              <w:t>2.8 Se requiere Actividad de Saneamiento.</w:t>
            </w:r>
          </w:p>
        </w:tc>
      </w:tr>
      <w:tr w:rsidR="00884233" w:rsidRPr="00B97A4E" w14:paraId="719BDAF6" w14:textId="77777777" w:rsidTr="00BD4F70">
        <w:trPr>
          <w:trHeight w:val="300"/>
          <w:jc w:val="center"/>
        </w:trPr>
        <w:tc>
          <w:tcPr>
            <w:tcW w:w="1109" w:type="dxa"/>
            <w:vMerge/>
            <w:tcBorders>
              <w:left w:val="single" w:sz="18" w:space="0" w:color="auto"/>
            </w:tcBorders>
            <w:noWrap/>
            <w:vAlign w:val="center"/>
          </w:tcPr>
          <w:p w14:paraId="1AF642D4" w14:textId="77777777" w:rsidR="00884233" w:rsidRPr="00B97A4E" w:rsidRDefault="00884233" w:rsidP="004007CD">
            <w:pPr>
              <w:spacing w:after="0" w:line="240" w:lineRule="auto"/>
              <w:rPr>
                <w:rFonts w:ascii="Verdana" w:hAnsi="Verdana"/>
                <w:b/>
                <w:color w:val="FF0000"/>
              </w:rPr>
            </w:pPr>
          </w:p>
        </w:tc>
        <w:tc>
          <w:tcPr>
            <w:tcW w:w="1110" w:type="dxa"/>
            <w:gridSpan w:val="2"/>
            <w:vMerge/>
            <w:tcBorders>
              <w:left w:val="single" w:sz="18" w:space="0" w:color="auto"/>
            </w:tcBorders>
            <w:vAlign w:val="center"/>
          </w:tcPr>
          <w:p w14:paraId="746E84B2" w14:textId="77777777" w:rsidR="00884233" w:rsidRPr="00B97A4E" w:rsidRDefault="00884233" w:rsidP="004007CD">
            <w:pPr>
              <w:spacing w:after="0" w:line="240" w:lineRule="auto"/>
              <w:rPr>
                <w:rFonts w:ascii="Verdana" w:hAnsi="Verdana"/>
                <w:b/>
                <w:color w:val="FF0000"/>
              </w:rPr>
            </w:pPr>
          </w:p>
        </w:tc>
        <w:tc>
          <w:tcPr>
            <w:tcW w:w="977" w:type="dxa"/>
            <w:gridSpan w:val="2"/>
            <w:vMerge/>
            <w:noWrap/>
            <w:vAlign w:val="center"/>
          </w:tcPr>
          <w:p w14:paraId="4EE59E05" w14:textId="77777777" w:rsidR="00884233" w:rsidRPr="00B97A4E" w:rsidRDefault="00884233" w:rsidP="004007CD">
            <w:pPr>
              <w:spacing w:after="0" w:line="240" w:lineRule="auto"/>
              <w:rPr>
                <w:rFonts w:ascii="Verdana" w:hAnsi="Verdana"/>
                <w:b/>
                <w:color w:val="FF0000"/>
              </w:rPr>
            </w:pPr>
          </w:p>
        </w:tc>
        <w:tc>
          <w:tcPr>
            <w:tcW w:w="977" w:type="dxa"/>
            <w:gridSpan w:val="3"/>
            <w:vMerge/>
            <w:vAlign w:val="center"/>
          </w:tcPr>
          <w:p w14:paraId="59EBFB4F" w14:textId="77777777" w:rsidR="00884233" w:rsidRPr="00B97A4E" w:rsidRDefault="00884233" w:rsidP="004007CD">
            <w:pPr>
              <w:spacing w:after="0" w:line="240" w:lineRule="auto"/>
              <w:rPr>
                <w:rFonts w:ascii="Verdana" w:hAnsi="Verdana"/>
                <w:b/>
                <w:color w:val="FF0000"/>
              </w:rPr>
            </w:pPr>
          </w:p>
        </w:tc>
        <w:tc>
          <w:tcPr>
            <w:tcW w:w="977" w:type="dxa"/>
            <w:gridSpan w:val="6"/>
            <w:vMerge/>
            <w:vAlign w:val="center"/>
          </w:tcPr>
          <w:p w14:paraId="4D14E934" w14:textId="77777777" w:rsidR="00884233" w:rsidRPr="00B97A4E" w:rsidRDefault="00884233" w:rsidP="004007CD">
            <w:pPr>
              <w:spacing w:after="0" w:line="240" w:lineRule="auto"/>
              <w:rPr>
                <w:rFonts w:ascii="Verdana" w:hAnsi="Verdana"/>
                <w:b/>
                <w:color w:val="FF0000"/>
              </w:rPr>
            </w:pPr>
          </w:p>
        </w:tc>
        <w:tc>
          <w:tcPr>
            <w:tcW w:w="923" w:type="dxa"/>
            <w:vMerge/>
            <w:vAlign w:val="center"/>
          </w:tcPr>
          <w:p w14:paraId="3643521F" w14:textId="77777777" w:rsidR="00884233" w:rsidRPr="00B97A4E" w:rsidRDefault="00884233" w:rsidP="004007CD">
            <w:pPr>
              <w:spacing w:after="0" w:line="240" w:lineRule="auto"/>
              <w:rPr>
                <w:rFonts w:ascii="Verdana" w:hAnsi="Verdana"/>
                <w:b/>
                <w:color w:val="FF0000"/>
              </w:rPr>
            </w:pPr>
          </w:p>
        </w:tc>
        <w:tc>
          <w:tcPr>
            <w:tcW w:w="2805" w:type="dxa"/>
            <w:gridSpan w:val="7"/>
            <w:tcBorders>
              <w:right w:val="single" w:sz="18" w:space="0" w:color="auto"/>
            </w:tcBorders>
            <w:noWrap/>
            <w:vAlign w:val="center"/>
          </w:tcPr>
          <w:p w14:paraId="4FB24E1F" w14:textId="5A13FABA" w:rsidR="00884233" w:rsidRPr="00B97A4E" w:rsidRDefault="00884233" w:rsidP="004007CD">
            <w:pPr>
              <w:spacing w:after="0" w:line="240" w:lineRule="auto"/>
              <w:rPr>
                <w:rFonts w:ascii="Verdana" w:hAnsi="Verdana"/>
                <w:color w:val="FF0000"/>
              </w:rPr>
            </w:pPr>
            <w:r w:rsidRPr="00B97A4E">
              <w:rPr>
                <w:rFonts w:ascii="Verdana" w:hAnsi="Verdana"/>
                <w:color w:val="FF0000"/>
              </w:rPr>
              <w:t xml:space="preserve">No por Circular 1100 </w:t>
            </w:r>
            <w:r w:rsidR="003A28A9" w:rsidRPr="00B97A4E">
              <w:rPr>
                <w:rFonts w:ascii="Verdana" w:hAnsi="Verdana"/>
                <w:color w:val="FF0000"/>
              </w:rPr>
              <w:t>SNR</w:t>
            </w:r>
          </w:p>
          <w:p w14:paraId="066BD375" w14:textId="77777777" w:rsidR="00884233" w:rsidRPr="00B97A4E" w:rsidRDefault="00884233" w:rsidP="004007CD">
            <w:pPr>
              <w:spacing w:after="0" w:line="240" w:lineRule="auto"/>
              <w:rPr>
                <w:rFonts w:ascii="Verdana" w:hAnsi="Verdana"/>
              </w:rPr>
            </w:pPr>
          </w:p>
        </w:tc>
      </w:tr>
      <w:tr w:rsidR="00A0248F" w:rsidRPr="00B97A4E" w14:paraId="4F8B1CAE" w14:textId="77777777" w:rsidTr="004007CD">
        <w:trPr>
          <w:trHeight w:val="301"/>
          <w:jc w:val="center"/>
        </w:trPr>
        <w:tc>
          <w:tcPr>
            <w:tcW w:w="4439" w:type="dxa"/>
            <w:gridSpan w:val="10"/>
            <w:tcBorders>
              <w:left w:val="single" w:sz="18" w:space="0" w:color="auto"/>
              <w:right w:val="single" w:sz="18" w:space="0" w:color="auto"/>
            </w:tcBorders>
            <w:noWrap/>
            <w:vAlign w:val="center"/>
          </w:tcPr>
          <w:p w14:paraId="032BF6B3" w14:textId="77777777" w:rsidR="00884233" w:rsidRPr="00B97A4E" w:rsidRDefault="00884233" w:rsidP="004007CD">
            <w:pPr>
              <w:spacing w:after="0" w:line="240" w:lineRule="auto"/>
              <w:rPr>
                <w:rFonts w:ascii="Verdana" w:hAnsi="Verdana" w:cs="Arial"/>
                <w:b/>
                <w:u w:val="single"/>
              </w:rPr>
            </w:pPr>
            <w:r w:rsidRPr="00B97A4E">
              <w:rPr>
                <w:rFonts w:ascii="Verdana" w:hAnsi="Verdana" w:cs="Arial"/>
                <w:b/>
                <w:u w:val="single"/>
              </w:rPr>
              <w:t>2.9 Afectación Áreas Protegidas (Uso del Suelo)</w:t>
            </w:r>
          </w:p>
        </w:tc>
        <w:tc>
          <w:tcPr>
            <w:tcW w:w="4439" w:type="dxa"/>
            <w:gridSpan w:val="12"/>
            <w:tcBorders>
              <w:left w:val="single" w:sz="18" w:space="0" w:color="auto"/>
              <w:right w:val="single" w:sz="18" w:space="0" w:color="auto"/>
            </w:tcBorders>
            <w:vAlign w:val="center"/>
          </w:tcPr>
          <w:p w14:paraId="48A3D0B9" w14:textId="4EC489BE" w:rsidR="00884233" w:rsidRPr="00B97A4E" w:rsidRDefault="00A0248F" w:rsidP="004007CD">
            <w:pPr>
              <w:spacing w:after="0" w:line="240" w:lineRule="auto"/>
              <w:rPr>
                <w:rFonts w:ascii="Verdana" w:hAnsi="Verdana" w:cs="Arial"/>
              </w:rPr>
            </w:pPr>
            <w:r w:rsidRPr="00B97A4E">
              <w:rPr>
                <w:rFonts w:ascii="Verdana" w:hAnsi="Verdana" w:cs="Arial"/>
                <w:color w:val="FF0000"/>
              </w:rPr>
              <w:t>Se realizó consulta en la GDB de PNN y se pudo determinar que el predio objeto de estudio no se encuentra dentro del área de protección.</w:t>
            </w:r>
          </w:p>
        </w:tc>
      </w:tr>
      <w:tr w:rsidR="007C0229" w:rsidRPr="00B97A4E" w14:paraId="4AF83CE3" w14:textId="77777777" w:rsidTr="004007CD">
        <w:trPr>
          <w:trHeight w:val="300"/>
          <w:jc w:val="center"/>
        </w:trPr>
        <w:tc>
          <w:tcPr>
            <w:tcW w:w="8878" w:type="dxa"/>
            <w:gridSpan w:val="22"/>
            <w:tcBorders>
              <w:left w:val="single" w:sz="18" w:space="0" w:color="auto"/>
              <w:right w:val="single" w:sz="18" w:space="0" w:color="auto"/>
            </w:tcBorders>
            <w:noWrap/>
            <w:vAlign w:val="center"/>
          </w:tcPr>
          <w:p w14:paraId="26D81707" w14:textId="77777777" w:rsidR="00884233" w:rsidRPr="00B97A4E" w:rsidRDefault="00884233" w:rsidP="004007CD">
            <w:pPr>
              <w:spacing w:after="0" w:line="240" w:lineRule="auto"/>
              <w:rPr>
                <w:rFonts w:ascii="Verdana" w:hAnsi="Verdana" w:cs="Arial"/>
                <w:b/>
                <w:u w:val="single"/>
              </w:rPr>
            </w:pPr>
            <w:r w:rsidRPr="00B97A4E">
              <w:rPr>
                <w:rFonts w:ascii="Verdana" w:hAnsi="Verdana"/>
                <w:b/>
                <w:bCs/>
                <w:u w:val="single"/>
              </w:rPr>
              <w:t>2.10. LOCALIZACIÓN DEL INMUEBLE</w:t>
            </w:r>
          </w:p>
        </w:tc>
      </w:tr>
      <w:tr w:rsidR="000121C8" w:rsidRPr="00B97A4E" w14:paraId="65EF68D4" w14:textId="77777777" w:rsidTr="004007CD">
        <w:trPr>
          <w:trHeight w:val="2023"/>
          <w:jc w:val="center"/>
        </w:trPr>
        <w:tc>
          <w:tcPr>
            <w:tcW w:w="8878" w:type="dxa"/>
            <w:gridSpan w:val="22"/>
            <w:tcBorders>
              <w:left w:val="single" w:sz="18" w:space="0" w:color="auto"/>
              <w:right w:val="single" w:sz="18" w:space="0" w:color="auto"/>
            </w:tcBorders>
            <w:noWrap/>
            <w:vAlign w:val="center"/>
          </w:tcPr>
          <w:p w14:paraId="4742BB5A" w14:textId="77777777" w:rsidR="00BB5AAA" w:rsidRDefault="00BB5AAA" w:rsidP="004007CD">
            <w:pPr>
              <w:tabs>
                <w:tab w:val="left" w:pos="8170"/>
              </w:tabs>
              <w:spacing w:after="0" w:line="240" w:lineRule="auto"/>
              <w:rPr>
                <w:rFonts w:ascii="Verdana" w:hAnsi="Verdana" w:cs="Arial"/>
                <w:b/>
                <w:i/>
                <w:noProof/>
              </w:rPr>
            </w:pPr>
          </w:p>
          <w:p w14:paraId="3044A609" w14:textId="30103240" w:rsidR="00884233" w:rsidRPr="00B97A4E" w:rsidRDefault="00BB5AAA" w:rsidP="004007CD">
            <w:pPr>
              <w:tabs>
                <w:tab w:val="left" w:pos="8170"/>
              </w:tabs>
              <w:spacing w:after="0" w:line="240" w:lineRule="auto"/>
              <w:rPr>
                <w:rFonts w:ascii="Verdana" w:hAnsi="Verdana" w:cs="Arial"/>
                <w:b/>
                <w:i/>
              </w:rPr>
            </w:pPr>
            <w:r w:rsidRPr="00BB5AAA">
              <w:rPr>
                <w:rFonts w:ascii="Verdana" w:hAnsi="Verdana" w:cs="Arial"/>
                <w:b/>
                <w:i/>
              </w:rPr>
              <w:drawing>
                <wp:inline distT="0" distB="0" distL="0" distR="0" wp14:anchorId="78649E75" wp14:editId="36A1597E">
                  <wp:extent cx="5344510" cy="693820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58880" cy="6956859"/>
                          </a:xfrm>
                          <a:prstGeom prst="rect">
                            <a:avLst/>
                          </a:prstGeom>
                        </pic:spPr>
                      </pic:pic>
                    </a:graphicData>
                  </a:graphic>
                </wp:inline>
              </w:drawing>
            </w:r>
          </w:p>
          <w:p w14:paraId="54A26B61" w14:textId="17015FBE" w:rsidR="00884233" w:rsidRPr="00B97A4E" w:rsidRDefault="00884233" w:rsidP="004007CD">
            <w:pPr>
              <w:tabs>
                <w:tab w:val="left" w:pos="8170"/>
              </w:tabs>
              <w:spacing w:after="0" w:line="240" w:lineRule="auto"/>
              <w:jc w:val="center"/>
              <w:rPr>
                <w:rFonts w:ascii="Verdana" w:hAnsi="Verdana" w:cs="Arial"/>
                <w:b/>
                <w:i/>
              </w:rPr>
            </w:pPr>
          </w:p>
          <w:p w14:paraId="75FE4658" w14:textId="77777777" w:rsidR="00884233" w:rsidRPr="00B97A4E" w:rsidRDefault="00884233" w:rsidP="004007CD">
            <w:pPr>
              <w:tabs>
                <w:tab w:val="left" w:pos="8170"/>
              </w:tabs>
              <w:spacing w:after="0" w:line="240" w:lineRule="auto"/>
              <w:jc w:val="center"/>
              <w:rPr>
                <w:rFonts w:ascii="Verdana" w:hAnsi="Verdana" w:cs="Arial"/>
                <w:b/>
                <w:i/>
              </w:rPr>
            </w:pPr>
          </w:p>
          <w:p w14:paraId="36DDA391" w14:textId="77777777" w:rsidR="00884233" w:rsidRPr="00B97A4E" w:rsidRDefault="00884233" w:rsidP="004007CD">
            <w:pPr>
              <w:tabs>
                <w:tab w:val="left" w:pos="8170"/>
              </w:tabs>
              <w:spacing w:after="0" w:line="240" w:lineRule="auto"/>
              <w:jc w:val="center"/>
              <w:rPr>
                <w:rFonts w:ascii="Verdana" w:hAnsi="Verdana" w:cs="Arial"/>
                <w:b/>
                <w:i/>
              </w:rPr>
            </w:pPr>
            <w:r w:rsidRPr="00B97A4E">
              <w:rPr>
                <w:rFonts w:ascii="Verdana" w:hAnsi="Verdana" w:cs="Arial"/>
                <w:b/>
                <w:i/>
              </w:rPr>
              <w:t>(TOMADO DEL SISTEMA DE INFOMACION GEOGRAFICO)</w:t>
            </w:r>
          </w:p>
          <w:p w14:paraId="6FD8C66B" w14:textId="77777777" w:rsidR="00884233" w:rsidRPr="00B97A4E" w:rsidRDefault="00884233" w:rsidP="004007CD">
            <w:pPr>
              <w:tabs>
                <w:tab w:val="left" w:pos="8170"/>
              </w:tabs>
              <w:spacing w:after="0" w:line="240" w:lineRule="auto"/>
              <w:jc w:val="center"/>
              <w:rPr>
                <w:rFonts w:ascii="Verdana" w:hAnsi="Verdana" w:cs="Arial"/>
                <w:b/>
                <w:i/>
              </w:rPr>
            </w:pPr>
          </w:p>
          <w:p w14:paraId="6A40E16B" w14:textId="27209BD4" w:rsidR="00884233" w:rsidRPr="00B97A4E" w:rsidRDefault="00884233" w:rsidP="004007CD">
            <w:pPr>
              <w:tabs>
                <w:tab w:val="left" w:pos="8170"/>
              </w:tabs>
              <w:spacing w:after="0" w:line="240" w:lineRule="auto"/>
              <w:jc w:val="center"/>
              <w:rPr>
                <w:rFonts w:ascii="Verdana" w:hAnsi="Verdana" w:cs="Arial"/>
                <w:b/>
                <w:i/>
              </w:rPr>
            </w:pPr>
          </w:p>
          <w:p w14:paraId="5614AB19" w14:textId="77777777" w:rsidR="00884233" w:rsidRPr="00B97A4E" w:rsidRDefault="00884233" w:rsidP="004007CD">
            <w:pPr>
              <w:tabs>
                <w:tab w:val="left" w:pos="8170"/>
              </w:tabs>
              <w:spacing w:after="0" w:line="240" w:lineRule="auto"/>
              <w:jc w:val="center"/>
              <w:rPr>
                <w:rFonts w:ascii="Verdana" w:hAnsi="Verdana" w:cs="Arial"/>
                <w:b/>
                <w:i/>
              </w:rPr>
            </w:pPr>
          </w:p>
          <w:p w14:paraId="71F4C721" w14:textId="77777777" w:rsidR="00884233" w:rsidRPr="00B97A4E" w:rsidRDefault="00884233" w:rsidP="004007CD">
            <w:pPr>
              <w:tabs>
                <w:tab w:val="left" w:pos="8170"/>
              </w:tabs>
              <w:spacing w:after="0" w:line="240" w:lineRule="auto"/>
              <w:jc w:val="center"/>
              <w:rPr>
                <w:rFonts w:ascii="Verdana" w:hAnsi="Verdana" w:cs="Arial"/>
                <w:b/>
                <w:i/>
              </w:rPr>
            </w:pPr>
          </w:p>
          <w:p w14:paraId="56883027" w14:textId="01325329" w:rsidR="00884233" w:rsidRPr="00B97A4E" w:rsidRDefault="00884233" w:rsidP="004007CD">
            <w:pPr>
              <w:tabs>
                <w:tab w:val="left" w:pos="8170"/>
              </w:tabs>
              <w:spacing w:after="0" w:line="240" w:lineRule="auto"/>
              <w:jc w:val="center"/>
              <w:rPr>
                <w:rFonts w:ascii="Verdana" w:hAnsi="Verdana" w:cs="Arial"/>
                <w:b/>
                <w:i/>
              </w:rPr>
            </w:pPr>
          </w:p>
          <w:p w14:paraId="41AC290D" w14:textId="77777777" w:rsidR="00884233" w:rsidRPr="00B97A4E" w:rsidRDefault="00884233" w:rsidP="004007CD">
            <w:pPr>
              <w:tabs>
                <w:tab w:val="left" w:pos="8170"/>
              </w:tabs>
              <w:spacing w:after="0" w:line="240" w:lineRule="auto"/>
              <w:jc w:val="center"/>
              <w:rPr>
                <w:rFonts w:ascii="Verdana" w:hAnsi="Verdana" w:cs="Arial"/>
                <w:b/>
                <w:i/>
              </w:rPr>
            </w:pPr>
          </w:p>
          <w:p w14:paraId="626F9C2A" w14:textId="381CA445" w:rsidR="00884233" w:rsidRPr="00B97A4E" w:rsidRDefault="00BB5AAA" w:rsidP="004007CD">
            <w:pPr>
              <w:tabs>
                <w:tab w:val="left" w:pos="8170"/>
              </w:tabs>
              <w:spacing w:after="0" w:line="240" w:lineRule="auto"/>
              <w:jc w:val="center"/>
              <w:rPr>
                <w:rFonts w:ascii="Verdana" w:hAnsi="Verdana"/>
              </w:rPr>
            </w:pPr>
            <w:r>
              <w:rPr>
                <w:rFonts w:ascii="Verdana" w:hAnsi="Verdana"/>
                <w:noProof/>
              </w:rPr>
              <w:drawing>
                <wp:inline distT="0" distB="0" distL="0" distR="0" wp14:anchorId="2AB67D54" wp14:editId="6A9D85A3">
                  <wp:extent cx="4801235" cy="48012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1235" cy="4801235"/>
                          </a:xfrm>
                          <a:prstGeom prst="rect">
                            <a:avLst/>
                          </a:prstGeom>
                          <a:noFill/>
                        </pic:spPr>
                      </pic:pic>
                    </a:graphicData>
                  </a:graphic>
                </wp:inline>
              </w:drawing>
            </w:r>
          </w:p>
          <w:p w14:paraId="28980F22" w14:textId="75886F7D" w:rsidR="000121C8" w:rsidRPr="00B97A4E" w:rsidRDefault="000121C8" w:rsidP="004007CD">
            <w:pPr>
              <w:tabs>
                <w:tab w:val="left" w:pos="8170"/>
              </w:tabs>
              <w:spacing w:after="0" w:line="240" w:lineRule="auto"/>
              <w:jc w:val="center"/>
              <w:rPr>
                <w:rFonts w:ascii="Verdana" w:hAnsi="Verdana"/>
              </w:rPr>
            </w:pPr>
          </w:p>
          <w:p w14:paraId="0E2A0566" w14:textId="7D1DDE9C" w:rsidR="00875274" w:rsidRPr="00B97A4E" w:rsidRDefault="00875274" w:rsidP="004007CD">
            <w:pPr>
              <w:tabs>
                <w:tab w:val="left" w:pos="8170"/>
              </w:tabs>
              <w:spacing w:after="0" w:line="240" w:lineRule="auto"/>
              <w:jc w:val="center"/>
              <w:rPr>
                <w:rFonts w:ascii="Verdana" w:hAnsi="Verdana"/>
              </w:rPr>
            </w:pPr>
          </w:p>
          <w:p w14:paraId="7DF20E97" w14:textId="67BE7DFE" w:rsidR="00875274" w:rsidRDefault="00875274" w:rsidP="004007CD">
            <w:pPr>
              <w:tabs>
                <w:tab w:val="left" w:pos="8170"/>
              </w:tabs>
              <w:spacing w:after="0" w:line="240" w:lineRule="auto"/>
              <w:jc w:val="center"/>
              <w:rPr>
                <w:rFonts w:ascii="Verdana" w:hAnsi="Verdana"/>
              </w:rPr>
            </w:pPr>
          </w:p>
          <w:p w14:paraId="11F477AE" w14:textId="6AA01218" w:rsidR="00BB5AAA" w:rsidRDefault="00BB5AAA" w:rsidP="004007CD">
            <w:pPr>
              <w:tabs>
                <w:tab w:val="left" w:pos="8170"/>
              </w:tabs>
              <w:spacing w:after="0" w:line="240" w:lineRule="auto"/>
              <w:jc w:val="center"/>
              <w:rPr>
                <w:rFonts w:ascii="Verdana" w:hAnsi="Verdana"/>
              </w:rPr>
            </w:pPr>
          </w:p>
          <w:p w14:paraId="19E3124A" w14:textId="3741661E" w:rsidR="00BB5AAA" w:rsidRDefault="00BB5AAA" w:rsidP="004007CD">
            <w:pPr>
              <w:tabs>
                <w:tab w:val="left" w:pos="8170"/>
              </w:tabs>
              <w:spacing w:after="0" w:line="240" w:lineRule="auto"/>
              <w:jc w:val="center"/>
              <w:rPr>
                <w:rFonts w:ascii="Verdana" w:hAnsi="Verdana"/>
              </w:rPr>
            </w:pPr>
          </w:p>
          <w:p w14:paraId="62F76071" w14:textId="473BBD32" w:rsidR="00BB5AAA" w:rsidRDefault="00BB5AAA" w:rsidP="004007CD">
            <w:pPr>
              <w:tabs>
                <w:tab w:val="left" w:pos="8170"/>
              </w:tabs>
              <w:spacing w:after="0" w:line="240" w:lineRule="auto"/>
              <w:jc w:val="center"/>
              <w:rPr>
                <w:rFonts w:ascii="Verdana" w:hAnsi="Verdana"/>
              </w:rPr>
            </w:pPr>
          </w:p>
          <w:p w14:paraId="59D60174" w14:textId="02029443" w:rsidR="00BB5AAA" w:rsidRDefault="00BB5AAA" w:rsidP="004007CD">
            <w:pPr>
              <w:tabs>
                <w:tab w:val="left" w:pos="8170"/>
              </w:tabs>
              <w:spacing w:after="0" w:line="240" w:lineRule="auto"/>
              <w:jc w:val="center"/>
              <w:rPr>
                <w:rFonts w:ascii="Verdana" w:hAnsi="Verdana"/>
              </w:rPr>
            </w:pPr>
          </w:p>
          <w:p w14:paraId="37FE8F01" w14:textId="3BC0E9D7" w:rsidR="00BB5AAA" w:rsidRDefault="00BB5AAA" w:rsidP="004007CD">
            <w:pPr>
              <w:tabs>
                <w:tab w:val="left" w:pos="8170"/>
              </w:tabs>
              <w:spacing w:after="0" w:line="240" w:lineRule="auto"/>
              <w:jc w:val="center"/>
              <w:rPr>
                <w:rFonts w:ascii="Verdana" w:hAnsi="Verdana"/>
              </w:rPr>
            </w:pPr>
          </w:p>
          <w:p w14:paraId="72D7AABA" w14:textId="56BDA8AA" w:rsidR="00BB5AAA" w:rsidRDefault="00BB5AAA" w:rsidP="004007CD">
            <w:pPr>
              <w:tabs>
                <w:tab w:val="left" w:pos="8170"/>
              </w:tabs>
              <w:spacing w:after="0" w:line="240" w:lineRule="auto"/>
              <w:jc w:val="center"/>
              <w:rPr>
                <w:rFonts w:ascii="Verdana" w:hAnsi="Verdana"/>
              </w:rPr>
            </w:pPr>
          </w:p>
          <w:p w14:paraId="44FC6EC7" w14:textId="2332AD26" w:rsidR="00BB5AAA" w:rsidRDefault="00BB5AAA" w:rsidP="004007CD">
            <w:pPr>
              <w:tabs>
                <w:tab w:val="left" w:pos="8170"/>
              </w:tabs>
              <w:spacing w:after="0" w:line="240" w:lineRule="auto"/>
              <w:jc w:val="center"/>
              <w:rPr>
                <w:rFonts w:ascii="Verdana" w:hAnsi="Verdana"/>
              </w:rPr>
            </w:pPr>
          </w:p>
          <w:p w14:paraId="6A295103" w14:textId="4E15C17F" w:rsidR="00BB5AAA" w:rsidRDefault="00BB5AAA" w:rsidP="004007CD">
            <w:pPr>
              <w:tabs>
                <w:tab w:val="left" w:pos="8170"/>
              </w:tabs>
              <w:spacing w:after="0" w:line="240" w:lineRule="auto"/>
              <w:jc w:val="center"/>
              <w:rPr>
                <w:rFonts w:ascii="Verdana" w:hAnsi="Verdana"/>
              </w:rPr>
            </w:pPr>
          </w:p>
          <w:p w14:paraId="33AD0412" w14:textId="0F8205B4" w:rsidR="00BB5AAA" w:rsidRDefault="00BB5AAA" w:rsidP="004007CD">
            <w:pPr>
              <w:tabs>
                <w:tab w:val="left" w:pos="8170"/>
              </w:tabs>
              <w:spacing w:after="0" w:line="240" w:lineRule="auto"/>
              <w:jc w:val="center"/>
              <w:rPr>
                <w:rFonts w:ascii="Verdana" w:hAnsi="Verdana"/>
              </w:rPr>
            </w:pPr>
          </w:p>
          <w:p w14:paraId="0A2171BB" w14:textId="4014D445" w:rsidR="00BB5AAA" w:rsidRDefault="00BB5AAA" w:rsidP="004007CD">
            <w:pPr>
              <w:tabs>
                <w:tab w:val="left" w:pos="8170"/>
              </w:tabs>
              <w:spacing w:after="0" w:line="240" w:lineRule="auto"/>
              <w:jc w:val="center"/>
              <w:rPr>
                <w:rFonts w:ascii="Verdana" w:hAnsi="Verdana"/>
              </w:rPr>
            </w:pPr>
          </w:p>
          <w:p w14:paraId="2AFA8813" w14:textId="77777777" w:rsidR="00875274" w:rsidRDefault="00BB5AAA" w:rsidP="00BB5AAA">
            <w:pPr>
              <w:tabs>
                <w:tab w:val="left" w:pos="8170"/>
              </w:tabs>
              <w:spacing w:after="0" w:line="240" w:lineRule="auto"/>
              <w:jc w:val="center"/>
              <w:rPr>
                <w:rFonts w:ascii="Verdana" w:hAnsi="Verdana"/>
              </w:rPr>
            </w:pPr>
            <w:r w:rsidRPr="00BB5AAA">
              <w:rPr>
                <w:rFonts w:ascii="Verdana" w:hAnsi="Verdana"/>
              </w:rPr>
              <w:drawing>
                <wp:inline distT="0" distB="0" distL="0" distR="0" wp14:anchorId="139A8B11" wp14:editId="2AD5BD61">
                  <wp:extent cx="4982270" cy="6763694"/>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270" cy="6763694"/>
                          </a:xfrm>
                          <a:prstGeom prst="rect">
                            <a:avLst/>
                          </a:prstGeom>
                        </pic:spPr>
                      </pic:pic>
                    </a:graphicData>
                  </a:graphic>
                </wp:inline>
              </w:drawing>
            </w:r>
          </w:p>
          <w:p w14:paraId="47997A23" w14:textId="783BD8D6" w:rsidR="00BB5AAA" w:rsidRPr="00BB5AAA" w:rsidRDefault="00BB5AAA" w:rsidP="00BB5AAA">
            <w:pPr>
              <w:tabs>
                <w:tab w:val="left" w:pos="8170"/>
              </w:tabs>
              <w:spacing w:after="0" w:line="240" w:lineRule="auto"/>
              <w:jc w:val="center"/>
              <w:rPr>
                <w:rFonts w:ascii="Verdana" w:hAnsi="Verdana"/>
              </w:rPr>
            </w:pPr>
          </w:p>
        </w:tc>
      </w:tr>
      <w:bookmarkEnd w:id="0"/>
    </w:tbl>
    <w:p w14:paraId="7E1888E1" w14:textId="6746C5B2" w:rsidR="00884233" w:rsidRPr="00B97A4E" w:rsidRDefault="00884233" w:rsidP="00884233">
      <w:pPr>
        <w:pStyle w:val="Prrafodelista"/>
        <w:ind w:left="0"/>
        <w:jc w:val="both"/>
        <w:rPr>
          <w:rFonts w:ascii="Verdana" w:hAnsi="Verdana" w:cs="Arial"/>
          <w:color w:val="FF0000"/>
          <w:sz w:val="20"/>
          <w:szCs w:val="20"/>
        </w:rPr>
      </w:pPr>
    </w:p>
    <w:p w14:paraId="211B2B10" w14:textId="6E323E0A" w:rsidR="00875274" w:rsidRPr="00B97A4E" w:rsidRDefault="00875274" w:rsidP="00884233">
      <w:pPr>
        <w:pStyle w:val="Prrafodelista"/>
        <w:ind w:left="0"/>
        <w:jc w:val="both"/>
        <w:rPr>
          <w:rFonts w:ascii="Verdana" w:hAnsi="Verdana" w:cs="Arial"/>
          <w:color w:val="FF0000"/>
          <w:sz w:val="20"/>
          <w:szCs w:val="20"/>
        </w:rPr>
      </w:pPr>
    </w:p>
    <w:p w14:paraId="1882F953" w14:textId="73A3AA02" w:rsidR="00875274" w:rsidRPr="00B97A4E" w:rsidRDefault="00875274" w:rsidP="00884233">
      <w:pPr>
        <w:pStyle w:val="Prrafodelista"/>
        <w:ind w:left="0"/>
        <w:jc w:val="both"/>
        <w:rPr>
          <w:rFonts w:ascii="Verdana" w:hAnsi="Verdana" w:cs="Arial"/>
          <w:color w:val="FF0000"/>
          <w:sz w:val="20"/>
          <w:szCs w:val="20"/>
        </w:rPr>
      </w:pPr>
    </w:p>
    <w:p w14:paraId="68BE0C28" w14:textId="5DE53711" w:rsidR="00875274" w:rsidRPr="00B97A4E" w:rsidRDefault="00875274" w:rsidP="00884233">
      <w:pPr>
        <w:pStyle w:val="Prrafodelista"/>
        <w:ind w:left="0"/>
        <w:jc w:val="both"/>
        <w:rPr>
          <w:rFonts w:ascii="Verdana" w:hAnsi="Verdana" w:cs="Arial"/>
          <w:color w:val="FF0000"/>
          <w:sz w:val="20"/>
          <w:szCs w:val="20"/>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453"/>
        <w:gridCol w:w="2094"/>
        <w:gridCol w:w="1339"/>
        <w:gridCol w:w="1558"/>
      </w:tblGrid>
      <w:tr w:rsidR="000121C8" w:rsidRPr="00B97A4E" w14:paraId="7CF61536" w14:textId="77777777" w:rsidTr="004007CD">
        <w:trPr>
          <w:trHeight w:val="414"/>
          <w:jc w:val="center"/>
        </w:trPr>
        <w:tc>
          <w:tcPr>
            <w:tcW w:w="8766" w:type="dxa"/>
            <w:gridSpan w:val="5"/>
            <w:tcBorders>
              <w:top w:val="single" w:sz="12" w:space="0" w:color="auto"/>
              <w:left w:val="single" w:sz="18" w:space="0" w:color="auto"/>
              <w:bottom w:val="single" w:sz="4" w:space="0" w:color="auto"/>
              <w:right w:val="single" w:sz="18" w:space="0" w:color="auto"/>
            </w:tcBorders>
            <w:vAlign w:val="center"/>
          </w:tcPr>
          <w:p w14:paraId="0E480BB7" w14:textId="77777777" w:rsidR="00884233" w:rsidRPr="00B97A4E" w:rsidRDefault="00884233" w:rsidP="004007CD">
            <w:pPr>
              <w:pStyle w:val="Ttulo2"/>
              <w:spacing w:after="0" w:line="240" w:lineRule="auto"/>
              <w:contextualSpacing/>
              <w:rPr>
                <w:rFonts w:ascii="Verdana" w:hAnsi="Verdana" w:cs="Arial"/>
                <w:color w:val="auto"/>
                <w:sz w:val="20"/>
                <w:szCs w:val="20"/>
                <w:u w:val="single"/>
                <w:lang w:val="es-CO"/>
              </w:rPr>
            </w:pPr>
            <w:r w:rsidRPr="00B97A4E">
              <w:rPr>
                <w:rFonts w:ascii="Verdana" w:hAnsi="Verdana" w:cs="Arial"/>
                <w:color w:val="auto"/>
                <w:sz w:val="20"/>
                <w:szCs w:val="20"/>
                <w:u w:val="single"/>
                <w:lang w:val="es-CO"/>
              </w:rPr>
              <w:t>3. ASPECTO JURÍDICO</w:t>
            </w:r>
          </w:p>
        </w:tc>
      </w:tr>
      <w:tr w:rsidR="001C38D7" w:rsidRPr="00B97A4E" w14:paraId="1F2AC9C0" w14:textId="77777777" w:rsidTr="00875274">
        <w:trPr>
          <w:trHeight w:val="702"/>
          <w:jc w:val="center"/>
        </w:trPr>
        <w:tc>
          <w:tcPr>
            <w:tcW w:w="2322" w:type="dxa"/>
            <w:tcBorders>
              <w:top w:val="single" w:sz="18" w:space="0" w:color="auto"/>
              <w:left w:val="single" w:sz="18" w:space="0" w:color="auto"/>
              <w:bottom w:val="single" w:sz="4" w:space="0" w:color="auto"/>
              <w:right w:val="single" w:sz="4" w:space="0" w:color="auto"/>
            </w:tcBorders>
            <w:vAlign w:val="center"/>
            <w:hideMark/>
          </w:tcPr>
          <w:p w14:paraId="0798BF7E"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Número de folio de matrícula:</w:t>
            </w:r>
          </w:p>
        </w:tc>
        <w:tc>
          <w:tcPr>
            <w:tcW w:w="3547" w:type="dxa"/>
            <w:gridSpan w:val="2"/>
            <w:tcBorders>
              <w:top w:val="single" w:sz="18" w:space="0" w:color="auto"/>
              <w:left w:val="single" w:sz="4" w:space="0" w:color="auto"/>
              <w:bottom w:val="single" w:sz="4" w:space="0" w:color="auto"/>
              <w:right w:val="single" w:sz="4" w:space="0" w:color="auto"/>
            </w:tcBorders>
            <w:vAlign w:val="center"/>
            <w:hideMark/>
          </w:tcPr>
          <w:p w14:paraId="09F6F674" w14:textId="7394E89C" w:rsidR="00884233" w:rsidRPr="00B97A4E" w:rsidRDefault="001C38D7" w:rsidP="004007CD">
            <w:pPr>
              <w:jc w:val="center"/>
              <w:rPr>
                <w:rFonts w:ascii="Verdana" w:hAnsi="Verdana"/>
                <w:sz w:val="20"/>
                <w:szCs w:val="20"/>
              </w:rPr>
            </w:pPr>
            <w:r w:rsidRPr="00B97A4E">
              <w:rPr>
                <w:rFonts w:ascii="Verdana" w:hAnsi="Verdana" w:cs="ArialMT"/>
                <w:color w:val="FF0000"/>
                <w:sz w:val="20"/>
                <w:szCs w:val="20"/>
                <w:lang w:val="es-CO"/>
              </w:rPr>
              <w:t>50C-995767</w:t>
            </w:r>
          </w:p>
        </w:tc>
        <w:tc>
          <w:tcPr>
            <w:tcW w:w="2897" w:type="dxa"/>
            <w:gridSpan w:val="2"/>
            <w:tcBorders>
              <w:top w:val="single" w:sz="18" w:space="0" w:color="auto"/>
              <w:left w:val="single" w:sz="4" w:space="0" w:color="auto"/>
              <w:bottom w:val="single" w:sz="4" w:space="0" w:color="auto"/>
              <w:right w:val="single" w:sz="18" w:space="0" w:color="auto"/>
            </w:tcBorders>
            <w:vAlign w:val="center"/>
            <w:hideMark/>
          </w:tcPr>
          <w:p w14:paraId="62598406" w14:textId="26F60129" w:rsidR="00884233" w:rsidRPr="00B97A4E" w:rsidRDefault="00884233" w:rsidP="001C38D7">
            <w:pPr>
              <w:jc w:val="center"/>
              <w:rPr>
                <w:rFonts w:ascii="Verdana" w:hAnsi="Verdana"/>
                <w:sz w:val="20"/>
                <w:szCs w:val="20"/>
              </w:rPr>
            </w:pPr>
            <w:r w:rsidRPr="00B97A4E">
              <w:rPr>
                <w:rFonts w:ascii="Verdana" w:hAnsi="Verdana"/>
                <w:sz w:val="20"/>
                <w:szCs w:val="20"/>
              </w:rPr>
              <w:t xml:space="preserve">Folio matriz: </w:t>
            </w:r>
            <w:r w:rsidR="001C38D7" w:rsidRPr="00B97A4E">
              <w:rPr>
                <w:rFonts w:ascii="Verdana" w:hAnsi="Verdana" w:cs="ArialMT"/>
                <w:color w:val="FF0000"/>
                <w:sz w:val="20"/>
                <w:szCs w:val="20"/>
                <w:lang w:val="es-CO"/>
              </w:rPr>
              <w:t>50C-994493</w:t>
            </w:r>
            <w:r w:rsidR="001C38D7" w:rsidRPr="00B97A4E">
              <w:rPr>
                <w:rFonts w:ascii="Verdana" w:hAnsi="Verdana"/>
                <w:color w:val="FF0000"/>
                <w:sz w:val="20"/>
                <w:szCs w:val="20"/>
              </w:rPr>
              <w:t xml:space="preserve"> </w:t>
            </w:r>
          </w:p>
        </w:tc>
      </w:tr>
      <w:tr w:rsidR="001C38D7" w:rsidRPr="00B97A4E" w14:paraId="27388280" w14:textId="77777777" w:rsidTr="00875274">
        <w:trPr>
          <w:trHeight w:val="323"/>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478A8FFC"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 xml:space="preserve">Estado del folio </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29C28A18" w14:textId="710A3212" w:rsidR="00884233" w:rsidRPr="00B97A4E" w:rsidRDefault="00884233" w:rsidP="004007CD">
            <w:pPr>
              <w:pStyle w:val="Textoindependiente"/>
              <w:spacing w:after="0" w:line="240" w:lineRule="auto"/>
              <w:jc w:val="both"/>
              <w:rPr>
                <w:rFonts w:ascii="Verdana" w:hAnsi="Verdana"/>
                <w:b w:val="0"/>
                <w:color w:val="auto"/>
                <w:sz w:val="20"/>
                <w:szCs w:val="20"/>
              </w:rPr>
            </w:pPr>
            <w:r w:rsidRPr="00B97A4E">
              <w:rPr>
                <w:rFonts w:ascii="Verdana" w:hAnsi="Verdana"/>
                <w:b w:val="0"/>
                <w:color w:val="auto"/>
                <w:sz w:val="20"/>
                <w:szCs w:val="20"/>
              </w:rPr>
              <w:t xml:space="preserve">Activo </w:t>
            </w:r>
            <w:r w:rsidR="00B941FF" w:rsidRPr="00B97A4E">
              <w:rPr>
                <w:rFonts w:ascii="Verdana" w:hAnsi="Verdana"/>
                <w:b w:val="0"/>
                <w:color w:val="auto"/>
                <w:sz w:val="20"/>
                <w:szCs w:val="20"/>
              </w:rPr>
              <w:t>(</w:t>
            </w:r>
            <w:r w:rsidR="00B941FF" w:rsidRPr="00B97A4E">
              <w:rPr>
                <w:rFonts w:ascii="Verdana" w:hAnsi="Verdana"/>
                <w:b w:val="0"/>
                <w:color w:val="FF0000"/>
                <w:sz w:val="20"/>
                <w:szCs w:val="20"/>
              </w:rPr>
              <w:t>x)</w:t>
            </w:r>
            <w:r w:rsidRPr="00B97A4E">
              <w:rPr>
                <w:rFonts w:ascii="Verdana" w:hAnsi="Verdana"/>
                <w:b w:val="0"/>
                <w:color w:val="auto"/>
                <w:sz w:val="20"/>
                <w:szCs w:val="20"/>
              </w:rPr>
              <w:t xml:space="preserve">                              Cerrado </w:t>
            </w:r>
            <w:r w:rsidR="00B941FF" w:rsidRPr="00B97A4E">
              <w:rPr>
                <w:rFonts w:ascii="Verdana" w:hAnsi="Verdana"/>
                <w:b w:val="0"/>
                <w:color w:val="auto"/>
                <w:sz w:val="20"/>
                <w:szCs w:val="20"/>
              </w:rPr>
              <w:t xml:space="preserve">()  </w:t>
            </w:r>
            <w:r w:rsidRPr="00B97A4E">
              <w:rPr>
                <w:rFonts w:ascii="Verdana" w:hAnsi="Verdana"/>
                <w:b w:val="0"/>
                <w:color w:val="auto"/>
                <w:sz w:val="20"/>
                <w:szCs w:val="20"/>
              </w:rPr>
              <w:t xml:space="preserve">     </w:t>
            </w:r>
          </w:p>
        </w:tc>
      </w:tr>
      <w:tr w:rsidR="000121C8" w:rsidRPr="00B97A4E" w14:paraId="0C2D938B" w14:textId="77777777" w:rsidTr="00875274">
        <w:trPr>
          <w:trHeight w:val="705"/>
          <w:jc w:val="center"/>
        </w:trPr>
        <w:tc>
          <w:tcPr>
            <w:tcW w:w="2322" w:type="dxa"/>
            <w:tcBorders>
              <w:top w:val="single" w:sz="4" w:space="0" w:color="auto"/>
              <w:left w:val="single" w:sz="18" w:space="0" w:color="auto"/>
              <w:bottom w:val="single" w:sz="4" w:space="0" w:color="auto"/>
              <w:right w:val="single" w:sz="4" w:space="0" w:color="auto"/>
            </w:tcBorders>
            <w:vAlign w:val="center"/>
          </w:tcPr>
          <w:p w14:paraId="3DF342CA" w14:textId="63F8B18C" w:rsidR="00884233" w:rsidRPr="00B97A4E" w:rsidRDefault="00884233" w:rsidP="004007CD">
            <w:pPr>
              <w:pStyle w:val="Ttulo1"/>
              <w:spacing w:after="0" w:line="240" w:lineRule="auto"/>
              <w:jc w:val="center"/>
              <w:rPr>
                <w:rFonts w:ascii="Verdana" w:hAnsi="Verdana"/>
                <w:color w:val="auto"/>
                <w:sz w:val="20"/>
                <w:szCs w:val="20"/>
              </w:rPr>
            </w:pPr>
            <w:bookmarkStart w:id="1" w:name="_Toc445112225"/>
            <w:bookmarkStart w:id="2" w:name="_Toc445112257"/>
            <w:bookmarkStart w:id="3" w:name="_Toc445736759"/>
            <w:bookmarkStart w:id="4" w:name="_Toc450899280"/>
            <w:bookmarkStart w:id="5" w:name="_Toc450899649"/>
            <w:r w:rsidRPr="00B97A4E">
              <w:rPr>
                <w:rFonts w:ascii="Verdana" w:hAnsi="Verdana"/>
                <w:color w:val="auto"/>
                <w:sz w:val="20"/>
                <w:szCs w:val="20"/>
              </w:rPr>
              <w:t>Área del predio</w:t>
            </w:r>
            <w:bookmarkEnd w:id="1"/>
            <w:bookmarkEnd w:id="2"/>
            <w:bookmarkEnd w:id="3"/>
            <w:r w:rsidRPr="00B97A4E">
              <w:rPr>
                <w:rFonts w:ascii="Verdana" w:hAnsi="Verdana"/>
                <w:color w:val="auto"/>
                <w:sz w:val="20"/>
                <w:szCs w:val="20"/>
              </w:rPr>
              <w:t xml:space="preserve"> según folio</w:t>
            </w:r>
            <w:bookmarkEnd w:id="4"/>
            <w:bookmarkEnd w:id="5"/>
          </w:p>
          <w:p w14:paraId="38561481" w14:textId="77777777" w:rsidR="00884233" w:rsidRPr="00B97A4E" w:rsidRDefault="00884233" w:rsidP="004007CD">
            <w:pPr>
              <w:jc w:val="center"/>
              <w:rPr>
                <w:rFonts w:ascii="Verdana" w:hAnsi="Verdana"/>
                <w:b/>
                <w:sz w:val="20"/>
                <w:szCs w:val="20"/>
              </w:rPr>
            </w:pPr>
          </w:p>
        </w:tc>
        <w:tc>
          <w:tcPr>
            <w:tcW w:w="1453" w:type="dxa"/>
            <w:tcBorders>
              <w:top w:val="single" w:sz="4" w:space="0" w:color="auto"/>
              <w:left w:val="single" w:sz="4" w:space="0" w:color="auto"/>
              <w:bottom w:val="single" w:sz="4" w:space="0" w:color="auto"/>
              <w:right w:val="single" w:sz="4" w:space="0" w:color="auto"/>
            </w:tcBorders>
            <w:vAlign w:val="center"/>
            <w:hideMark/>
          </w:tcPr>
          <w:p w14:paraId="595D5986" w14:textId="77777777" w:rsidR="00884233" w:rsidRPr="00B97A4E" w:rsidRDefault="00884233" w:rsidP="004007CD">
            <w:pPr>
              <w:jc w:val="both"/>
              <w:rPr>
                <w:rFonts w:ascii="Verdana" w:hAnsi="Verdana"/>
                <w:sz w:val="20"/>
                <w:szCs w:val="20"/>
              </w:rPr>
            </w:pPr>
            <w:r w:rsidRPr="00B97A4E">
              <w:rPr>
                <w:rFonts w:ascii="Verdana" w:hAnsi="Verdana"/>
                <w:sz w:val="20"/>
                <w:szCs w:val="20"/>
              </w:rPr>
              <w:t>Actualizada:</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D406083" w14:textId="08F9B249" w:rsidR="00884233" w:rsidRPr="00B97A4E" w:rsidRDefault="001C38D7" w:rsidP="004007CD">
            <w:pPr>
              <w:jc w:val="center"/>
              <w:rPr>
                <w:rFonts w:ascii="Verdana" w:hAnsi="Verdana"/>
                <w:sz w:val="20"/>
                <w:szCs w:val="20"/>
                <w:lang w:val="es-CO"/>
              </w:rPr>
            </w:pPr>
            <w:r w:rsidRPr="00B97A4E">
              <w:rPr>
                <w:rFonts w:ascii="Verdana" w:hAnsi="Verdana" w:cs="ArialMT"/>
                <w:color w:val="FF0000"/>
                <w:sz w:val="20"/>
                <w:szCs w:val="20"/>
                <w:lang w:val="es-CO"/>
              </w:rPr>
              <w:t>67.20</w:t>
            </w:r>
            <w:r w:rsidR="00B07206" w:rsidRPr="00B97A4E">
              <w:rPr>
                <w:rFonts w:ascii="Verdana" w:hAnsi="Verdana" w:cs="ArialMT"/>
                <w:color w:val="FF0000"/>
                <w:sz w:val="20"/>
                <w:szCs w:val="20"/>
                <w:lang w:val="es-CO"/>
              </w:rPr>
              <w:t xml:space="preserve"> </w:t>
            </w:r>
            <w:r w:rsidRPr="00B97A4E">
              <w:rPr>
                <w:rFonts w:ascii="Verdana" w:hAnsi="Verdana" w:cs="ArialMT"/>
                <w:color w:val="FF0000"/>
                <w:sz w:val="20"/>
                <w:szCs w:val="20"/>
                <w:lang w:val="es-CO"/>
              </w:rPr>
              <w:t>M2</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9C384F0" w14:textId="77777777" w:rsidR="00884233" w:rsidRPr="00B97A4E" w:rsidRDefault="00884233" w:rsidP="004007CD">
            <w:pPr>
              <w:rPr>
                <w:rFonts w:ascii="Verdana" w:hAnsi="Verdana"/>
                <w:sz w:val="20"/>
                <w:szCs w:val="20"/>
              </w:rPr>
            </w:pPr>
            <w:r w:rsidRPr="00B97A4E">
              <w:rPr>
                <w:rFonts w:ascii="Verdana" w:hAnsi="Verdana"/>
                <w:sz w:val="20"/>
                <w:szCs w:val="20"/>
              </w:rPr>
              <w:t>Anteriores: (indicar la fecha si es posible)</w:t>
            </w:r>
          </w:p>
        </w:tc>
        <w:tc>
          <w:tcPr>
            <w:tcW w:w="1558" w:type="dxa"/>
            <w:tcBorders>
              <w:top w:val="single" w:sz="4" w:space="0" w:color="auto"/>
              <w:left w:val="single" w:sz="4" w:space="0" w:color="auto"/>
              <w:bottom w:val="single" w:sz="4" w:space="0" w:color="auto"/>
              <w:right w:val="single" w:sz="18" w:space="0" w:color="auto"/>
            </w:tcBorders>
            <w:vAlign w:val="center"/>
          </w:tcPr>
          <w:p w14:paraId="3CCFD510" w14:textId="77777777" w:rsidR="00884233" w:rsidRPr="00B97A4E" w:rsidRDefault="00884233" w:rsidP="004007CD">
            <w:pPr>
              <w:rPr>
                <w:rFonts w:ascii="Verdana" w:hAnsi="Verdana"/>
                <w:sz w:val="20"/>
                <w:szCs w:val="20"/>
              </w:rPr>
            </w:pPr>
          </w:p>
        </w:tc>
      </w:tr>
      <w:tr w:rsidR="00884233" w:rsidRPr="00B97A4E" w14:paraId="350E0361" w14:textId="77777777" w:rsidTr="00875274">
        <w:trPr>
          <w:trHeight w:val="541"/>
          <w:jc w:val="center"/>
        </w:trPr>
        <w:tc>
          <w:tcPr>
            <w:tcW w:w="2322" w:type="dxa"/>
            <w:tcBorders>
              <w:top w:val="single" w:sz="4" w:space="0" w:color="auto"/>
              <w:left w:val="single" w:sz="18" w:space="0" w:color="auto"/>
              <w:bottom w:val="single" w:sz="4" w:space="0" w:color="auto"/>
              <w:right w:val="single" w:sz="4" w:space="0" w:color="auto"/>
            </w:tcBorders>
            <w:vAlign w:val="center"/>
          </w:tcPr>
          <w:p w14:paraId="4B81EEF9" w14:textId="27B7D94C" w:rsidR="00884233" w:rsidRPr="00B97A4E" w:rsidRDefault="00884233" w:rsidP="004007CD">
            <w:pPr>
              <w:pStyle w:val="Ttulo1"/>
              <w:spacing w:after="0" w:line="240" w:lineRule="auto"/>
              <w:jc w:val="center"/>
              <w:rPr>
                <w:rFonts w:ascii="Verdana" w:hAnsi="Verdana"/>
                <w:color w:val="auto"/>
                <w:sz w:val="20"/>
                <w:szCs w:val="20"/>
              </w:rPr>
            </w:pPr>
            <w:bookmarkStart w:id="6" w:name="_Toc450899282"/>
            <w:bookmarkStart w:id="7" w:name="_Toc450899651"/>
            <w:r w:rsidRPr="00B97A4E">
              <w:rPr>
                <w:rFonts w:ascii="Verdana" w:hAnsi="Verdana"/>
                <w:color w:val="auto"/>
                <w:sz w:val="20"/>
                <w:szCs w:val="20"/>
              </w:rPr>
              <w:t>Área verificada en terreno</w:t>
            </w:r>
            <w:bookmarkEnd w:id="6"/>
            <w:bookmarkEnd w:id="7"/>
          </w:p>
        </w:tc>
        <w:tc>
          <w:tcPr>
            <w:tcW w:w="6444" w:type="dxa"/>
            <w:gridSpan w:val="4"/>
            <w:tcBorders>
              <w:top w:val="single" w:sz="4" w:space="0" w:color="auto"/>
              <w:left w:val="single" w:sz="4" w:space="0" w:color="auto"/>
              <w:bottom w:val="single" w:sz="4" w:space="0" w:color="auto"/>
              <w:right w:val="single" w:sz="18" w:space="0" w:color="auto"/>
            </w:tcBorders>
            <w:vAlign w:val="center"/>
          </w:tcPr>
          <w:p w14:paraId="52B99821" w14:textId="77777777" w:rsidR="00884233" w:rsidRPr="00B97A4E" w:rsidRDefault="00884233" w:rsidP="004007CD">
            <w:pPr>
              <w:jc w:val="both"/>
              <w:rPr>
                <w:rFonts w:ascii="Verdana" w:hAnsi="Verdana"/>
                <w:sz w:val="20"/>
                <w:szCs w:val="20"/>
              </w:rPr>
            </w:pPr>
            <w:r w:rsidRPr="00B97A4E">
              <w:rPr>
                <w:rFonts w:ascii="Verdana" w:hAnsi="Verdana"/>
                <w:sz w:val="20"/>
                <w:szCs w:val="20"/>
              </w:rPr>
              <w:t>N/A</w:t>
            </w:r>
          </w:p>
        </w:tc>
      </w:tr>
      <w:tr w:rsidR="00884233" w:rsidRPr="00B97A4E" w14:paraId="62B57F48" w14:textId="77777777" w:rsidTr="00875274">
        <w:trPr>
          <w:trHeight w:val="847"/>
          <w:jc w:val="center"/>
        </w:trPr>
        <w:tc>
          <w:tcPr>
            <w:tcW w:w="2322" w:type="dxa"/>
            <w:tcBorders>
              <w:top w:val="single" w:sz="4" w:space="0" w:color="auto"/>
              <w:left w:val="single" w:sz="18" w:space="0" w:color="auto"/>
              <w:bottom w:val="single" w:sz="4" w:space="0" w:color="auto"/>
              <w:right w:val="single" w:sz="4" w:space="0" w:color="auto"/>
            </w:tcBorders>
            <w:vAlign w:val="center"/>
          </w:tcPr>
          <w:p w14:paraId="75A46E76"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Estudio del Folio (s) Matriz</w:t>
            </w:r>
          </w:p>
          <w:p w14:paraId="402E96FC" w14:textId="77777777" w:rsidR="00884233" w:rsidRPr="00B97A4E" w:rsidRDefault="00884233" w:rsidP="004007CD">
            <w:pPr>
              <w:jc w:val="center"/>
              <w:rPr>
                <w:rFonts w:ascii="Verdana" w:hAnsi="Verdana"/>
                <w:b/>
                <w:sz w:val="20"/>
                <w:szCs w:val="20"/>
              </w:rPr>
            </w:pP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56630D99" w14:textId="45F35B57" w:rsidR="00884233" w:rsidRPr="00B97A4E" w:rsidRDefault="00884233" w:rsidP="004007CD">
            <w:pPr>
              <w:jc w:val="both"/>
              <w:rPr>
                <w:rFonts w:ascii="Verdana" w:hAnsi="Verdana" w:cs="Helvetica"/>
                <w:sz w:val="20"/>
                <w:szCs w:val="20"/>
                <w:shd w:val="clear" w:color="auto" w:fill="FFFFFF"/>
              </w:rPr>
            </w:pPr>
          </w:p>
          <w:p w14:paraId="73FF499F" w14:textId="28E67E58" w:rsidR="00DA5013" w:rsidRPr="00B97A4E" w:rsidRDefault="00F43DED" w:rsidP="00DA5013">
            <w:pPr>
              <w:jc w:val="both"/>
              <w:rPr>
                <w:rFonts w:ascii="Verdana" w:hAnsi="Verdana" w:cs="Arial"/>
                <w:color w:val="FF0000"/>
                <w:sz w:val="20"/>
                <w:szCs w:val="20"/>
                <w:lang w:eastAsia="es-CO"/>
              </w:rPr>
            </w:pPr>
            <w:r w:rsidRPr="00B97A4E">
              <w:rPr>
                <w:rFonts w:ascii="Verdana" w:hAnsi="Verdana" w:cs="Arial"/>
                <w:color w:val="FF0000"/>
                <w:sz w:val="20"/>
                <w:szCs w:val="20"/>
                <w:lang w:eastAsia="es-CO"/>
              </w:rPr>
              <w:t>El primer antecedente en el Folio Matriz</w:t>
            </w:r>
            <w:r w:rsidR="00CC453A" w:rsidRPr="00B97A4E">
              <w:rPr>
                <w:rFonts w:ascii="Verdana" w:hAnsi="Verdana" w:cs="Arial"/>
                <w:color w:val="FF0000"/>
                <w:sz w:val="20"/>
                <w:szCs w:val="20"/>
                <w:lang w:eastAsia="es-CO"/>
              </w:rPr>
              <w:t xml:space="preserve"> es una venta de las manzanas 23,24,25,26,27,28,29,30,31,32,33,36 y 37 de ORG</w:t>
            </w:r>
            <w:r w:rsidR="009F3941" w:rsidRPr="00B97A4E">
              <w:rPr>
                <w:rFonts w:ascii="Verdana" w:hAnsi="Verdana" w:cs="Arial"/>
                <w:color w:val="FF0000"/>
                <w:sz w:val="20"/>
                <w:szCs w:val="20"/>
                <w:lang w:eastAsia="es-CO"/>
              </w:rPr>
              <w:t>A</w:t>
            </w:r>
            <w:r w:rsidR="00CC453A" w:rsidRPr="00B97A4E">
              <w:rPr>
                <w:rFonts w:ascii="Verdana" w:hAnsi="Verdana" w:cs="Arial"/>
                <w:color w:val="FF0000"/>
                <w:sz w:val="20"/>
                <w:szCs w:val="20"/>
                <w:lang w:eastAsia="es-CO"/>
              </w:rPr>
              <w:t xml:space="preserve">NIZACION LUIS CARLOS SARMIENTO ANGULO LTDA </w:t>
            </w:r>
            <w:r w:rsidR="00DA5013" w:rsidRPr="00B97A4E">
              <w:rPr>
                <w:rFonts w:ascii="Verdana" w:hAnsi="Verdana" w:cs="Arial"/>
                <w:color w:val="FF0000"/>
                <w:sz w:val="20"/>
                <w:szCs w:val="20"/>
                <w:lang w:eastAsia="es-CO"/>
              </w:rPr>
              <w:t xml:space="preserve">A VIVIENDAS PLANIFICADAS S.A., mediante escritura 5141 del 11 de junio de 1986. </w:t>
            </w:r>
          </w:p>
          <w:p w14:paraId="6E1ADCDD" w14:textId="77777777" w:rsidR="00DA5013" w:rsidRPr="00B97A4E" w:rsidRDefault="00DA5013" w:rsidP="00DA5013">
            <w:pPr>
              <w:jc w:val="both"/>
              <w:rPr>
                <w:rFonts w:ascii="Verdana" w:hAnsi="Verdana" w:cs="Helvetica"/>
                <w:color w:val="FF0000"/>
                <w:sz w:val="20"/>
                <w:szCs w:val="20"/>
                <w:shd w:val="clear" w:color="auto" w:fill="FFFFFF"/>
              </w:rPr>
            </w:pPr>
          </w:p>
          <w:p w14:paraId="3B75F629" w14:textId="4C82E386" w:rsidR="00DA5013" w:rsidRPr="00B97A4E" w:rsidRDefault="00DA5013" w:rsidP="00DA5013">
            <w:pPr>
              <w:jc w:val="both"/>
              <w:rPr>
                <w:rFonts w:ascii="Verdana" w:hAnsi="Verdana" w:cs="Helvetica"/>
                <w:color w:val="FF0000"/>
                <w:sz w:val="20"/>
                <w:szCs w:val="20"/>
                <w:shd w:val="clear" w:color="auto" w:fill="FFFFFF"/>
              </w:rPr>
            </w:pPr>
            <w:r w:rsidRPr="00B97A4E">
              <w:rPr>
                <w:rFonts w:ascii="Verdana" w:hAnsi="Verdana" w:cs="Helvetica"/>
                <w:color w:val="FF0000"/>
                <w:sz w:val="20"/>
                <w:szCs w:val="20"/>
                <w:shd w:val="clear" w:color="auto" w:fill="FFFFFF"/>
              </w:rPr>
              <w:t xml:space="preserve">Posteriormente sucede una hipoteca la cual fue cancelada </w:t>
            </w:r>
            <w:r w:rsidR="00BB5AAA" w:rsidRPr="00B97A4E">
              <w:rPr>
                <w:rFonts w:ascii="Verdana" w:hAnsi="Verdana" w:cs="Helvetica"/>
                <w:color w:val="FF0000"/>
                <w:sz w:val="20"/>
                <w:szCs w:val="20"/>
                <w:shd w:val="clear" w:color="auto" w:fill="FFFFFF"/>
              </w:rPr>
              <w:t>más</w:t>
            </w:r>
            <w:r w:rsidRPr="00B97A4E">
              <w:rPr>
                <w:rFonts w:ascii="Verdana" w:hAnsi="Verdana" w:cs="Helvetica"/>
                <w:color w:val="FF0000"/>
                <w:sz w:val="20"/>
                <w:szCs w:val="20"/>
                <w:shd w:val="clear" w:color="auto" w:fill="FFFFFF"/>
              </w:rPr>
              <w:t xml:space="preserve"> adelante. </w:t>
            </w:r>
          </w:p>
          <w:p w14:paraId="314B848B" w14:textId="2CDB3220" w:rsidR="00884233" w:rsidRPr="00B97A4E" w:rsidRDefault="00884233" w:rsidP="00DA5013">
            <w:pPr>
              <w:ind w:right="176"/>
              <w:jc w:val="both"/>
              <w:rPr>
                <w:rFonts w:ascii="Verdana" w:hAnsi="Verdana" w:cs="Helvetica"/>
                <w:color w:val="FF0000"/>
                <w:sz w:val="20"/>
                <w:szCs w:val="20"/>
                <w:shd w:val="clear" w:color="auto" w:fill="FFFFFF"/>
              </w:rPr>
            </w:pPr>
          </w:p>
          <w:p w14:paraId="701EB948" w14:textId="472C0542" w:rsidR="00DA5013" w:rsidRPr="00B97A4E" w:rsidRDefault="00DA5013" w:rsidP="00DA5013">
            <w:pPr>
              <w:ind w:right="176"/>
              <w:jc w:val="both"/>
              <w:rPr>
                <w:rFonts w:ascii="Verdana" w:hAnsi="Verdana" w:cs="Helvetica"/>
                <w:color w:val="FF0000"/>
                <w:sz w:val="20"/>
                <w:szCs w:val="20"/>
                <w:shd w:val="clear" w:color="auto" w:fill="FFFFFF"/>
              </w:rPr>
            </w:pPr>
            <w:r w:rsidRPr="00B97A4E">
              <w:rPr>
                <w:rFonts w:ascii="Verdana" w:hAnsi="Verdana" w:cs="Helvetica"/>
                <w:color w:val="FF0000"/>
                <w:sz w:val="20"/>
                <w:szCs w:val="20"/>
                <w:shd w:val="clear" w:color="auto" w:fill="FFFFFF"/>
              </w:rPr>
              <w:t xml:space="preserve">Finalmente, el predio se divide mediante </w:t>
            </w:r>
            <w:r w:rsidR="00C736DA" w:rsidRPr="00B97A4E">
              <w:rPr>
                <w:rFonts w:ascii="Verdana" w:hAnsi="Verdana" w:cs="Helvetica"/>
                <w:color w:val="FF0000"/>
                <w:sz w:val="20"/>
                <w:szCs w:val="20"/>
                <w:shd w:val="clear" w:color="auto" w:fill="FFFFFF"/>
              </w:rPr>
              <w:t xml:space="preserve">Escritura No. </w:t>
            </w:r>
            <w:r w:rsidRPr="00B97A4E">
              <w:rPr>
                <w:rFonts w:ascii="Verdana" w:hAnsi="Verdana" w:cs="Helvetica"/>
                <w:color w:val="FF0000"/>
                <w:sz w:val="20"/>
                <w:szCs w:val="20"/>
                <w:shd w:val="clear" w:color="auto" w:fill="FFFFFF"/>
              </w:rPr>
              <w:t>6553 del 22 de julio de 1986 ante la Notaria 5 de Bogotá, del cual se desprende el folio de matrícula en estudio.</w:t>
            </w:r>
          </w:p>
          <w:p w14:paraId="39288650" w14:textId="77777777" w:rsidR="00884233" w:rsidRPr="00B97A4E" w:rsidRDefault="00884233" w:rsidP="004007CD">
            <w:pPr>
              <w:jc w:val="both"/>
              <w:rPr>
                <w:rFonts w:ascii="Verdana" w:hAnsi="Verdana"/>
                <w:sz w:val="20"/>
                <w:szCs w:val="20"/>
              </w:rPr>
            </w:pPr>
          </w:p>
        </w:tc>
      </w:tr>
      <w:tr w:rsidR="00884233" w:rsidRPr="00B97A4E" w14:paraId="530E08E0" w14:textId="77777777" w:rsidTr="00875274">
        <w:trPr>
          <w:trHeight w:val="916"/>
          <w:jc w:val="center"/>
        </w:trPr>
        <w:tc>
          <w:tcPr>
            <w:tcW w:w="2322" w:type="dxa"/>
            <w:tcBorders>
              <w:top w:val="single" w:sz="4" w:space="0" w:color="auto"/>
              <w:left w:val="single" w:sz="18" w:space="0" w:color="auto"/>
              <w:bottom w:val="single" w:sz="4" w:space="0" w:color="auto"/>
              <w:right w:val="single" w:sz="4" w:space="0" w:color="auto"/>
            </w:tcBorders>
            <w:vAlign w:val="center"/>
          </w:tcPr>
          <w:p w14:paraId="67E0CD4A" w14:textId="2DFFAF73" w:rsidR="00884233" w:rsidRDefault="00884233" w:rsidP="004007CD">
            <w:pPr>
              <w:jc w:val="center"/>
              <w:rPr>
                <w:rFonts w:ascii="Verdana" w:hAnsi="Verdana"/>
                <w:b/>
                <w:sz w:val="20"/>
                <w:szCs w:val="20"/>
              </w:rPr>
            </w:pPr>
            <w:r w:rsidRPr="00B97A4E">
              <w:rPr>
                <w:rFonts w:ascii="Verdana" w:hAnsi="Verdana"/>
                <w:b/>
                <w:sz w:val="20"/>
                <w:szCs w:val="20"/>
              </w:rPr>
              <w:t>Tradición del inmueble</w:t>
            </w:r>
          </w:p>
          <w:p w14:paraId="44FAA6E5" w14:textId="5EE16A0B" w:rsidR="00B97A4E" w:rsidRDefault="00B97A4E" w:rsidP="004007CD">
            <w:pPr>
              <w:jc w:val="center"/>
              <w:rPr>
                <w:rFonts w:ascii="Verdana" w:hAnsi="Verdana"/>
                <w:b/>
                <w:sz w:val="20"/>
                <w:szCs w:val="20"/>
              </w:rPr>
            </w:pPr>
          </w:p>
          <w:p w14:paraId="08AE1372" w14:textId="24F2E20E" w:rsidR="00B97A4E" w:rsidRDefault="00B97A4E" w:rsidP="004007CD">
            <w:pPr>
              <w:jc w:val="center"/>
              <w:rPr>
                <w:rFonts w:ascii="Verdana" w:hAnsi="Verdana"/>
                <w:b/>
                <w:sz w:val="20"/>
                <w:szCs w:val="20"/>
              </w:rPr>
            </w:pPr>
            <w:r>
              <w:rPr>
                <w:rFonts w:ascii="Verdana" w:hAnsi="Verdana"/>
                <w:b/>
                <w:sz w:val="20"/>
                <w:szCs w:val="20"/>
              </w:rPr>
              <w:t xml:space="preserve">y </w:t>
            </w:r>
          </w:p>
          <w:p w14:paraId="04869C20" w14:textId="77777777" w:rsidR="00B97A4E" w:rsidRPr="00B97A4E" w:rsidRDefault="00B97A4E" w:rsidP="004007CD">
            <w:pPr>
              <w:jc w:val="center"/>
              <w:rPr>
                <w:rFonts w:ascii="Verdana" w:hAnsi="Verdana"/>
                <w:b/>
                <w:sz w:val="20"/>
                <w:szCs w:val="20"/>
              </w:rPr>
            </w:pPr>
          </w:p>
          <w:p w14:paraId="36306B72" w14:textId="16FB4A16" w:rsidR="00884233" w:rsidRPr="00B97A4E" w:rsidRDefault="00B97A4E" w:rsidP="004007CD">
            <w:pPr>
              <w:jc w:val="center"/>
              <w:rPr>
                <w:rFonts w:ascii="Verdana" w:hAnsi="Verdana"/>
                <w:b/>
                <w:color w:val="FF0000"/>
                <w:sz w:val="20"/>
                <w:szCs w:val="20"/>
              </w:rPr>
            </w:pPr>
            <w:r w:rsidRPr="00A07F8D">
              <w:rPr>
                <w:rFonts w:ascii="Verdana" w:hAnsi="Verdana"/>
                <w:b/>
                <w:sz w:val="20"/>
                <w:szCs w:val="20"/>
              </w:rPr>
              <w:t xml:space="preserve">Análisis </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78CA1E04" w14:textId="77777777" w:rsidR="00C736DA" w:rsidRPr="00B97A4E" w:rsidRDefault="00C736DA" w:rsidP="00CC453A">
            <w:pPr>
              <w:jc w:val="both"/>
              <w:rPr>
                <w:rFonts w:ascii="Verdana" w:hAnsi="Verdana" w:cs="Helvetica"/>
                <w:sz w:val="20"/>
                <w:szCs w:val="20"/>
                <w:shd w:val="clear" w:color="auto" w:fill="FFFFFF"/>
              </w:rPr>
            </w:pPr>
          </w:p>
          <w:p w14:paraId="2F86D7E7" w14:textId="6D15EE5B" w:rsidR="00CC453A" w:rsidRPr="00B97A4E" w:rsidRDefault="00BD6279" w:rsidP="00CC453A">
            <w:pPr>
              <w:jc w:val="both"/>
              <w:rPr>
                <w:rFonts w:ascii="Verdana" w:hAnsi="Verdana" w:cs="Helvetica"/>
                <w:color w:val="FF0000"/>
                <w:sz w:val="20"/>
                <w:szCs w:val="20"/>
                <w:shd w:val="clear" w:color="auto" w:fill="FFFFFF"/>
              </w:rPr>
            </w:pPr>
            <w:r w:rsidRPr="00B97A4E">
              <w:rPr>
                <w:rFonts w:ascii="Verdana" w:hAnsi="Verdana" w:cs="Helvetica"/>
                <w:color w:val="FF0000"/>
                <w:sz w:val="20"/>
                <w:szCs w:val="20"/>
                <w:shd w:val="clear" w:color="auto" w:fill="FFFFFF"/>
              </w:rPr>
              <w:t xml:space="preserve">Con base en el folio de </w:t>
            </w:r>
            <w:r w:rsidR="00BB5AAA" w:rsidRPr="00B97A4E">
              <w:rPr>
                <w:rFonts w:ascii="Verdana" w:hAnsi="Verdana" w:cs="Helvetica"/>
                <w:color w:val="FF0000"/>
                <w:sz w:val="20"/>
                <w:szCs w:val="20"/>
                <w:shd w:val="clear" w:color="auto" w:fill="FFFFFF"/>
              </w:rPr>
              <w:t>matrícula</w:t>
            </w:r>
            <w:r w:rsidRPr="00B97A4E">
              <w:rPr>
                <w:rFonts w:ascii="Verdana" w:hAnsi="Verdana" w:cs="Helvetica"/>
                <w:color w:val="FF0000"/>
                <w:sz w:val="20"/>
                <w:szCs w:val="20"/>
                <w:shd w:val="clear" w:color="auto" w:fill="FFFFFF"/>
              </w:rPr>
              <w:t xml:space="preserve"> se determina que el inmueble </w:t>
            </w:r>
            <w:r w:rsidR="00CC453A" w:rsidRPr="00B97A4E">
              <w:rPr>
                <w:rFonts w:ascii="Verdana" w:hAnsi="Verdana" w:cs="Arial"/>
                <w:color w:val="FF0000"/>
                <w:sz w:val="20"/>
                <w:szCs w:val="20"/>
                <w:lang w:eastAsia="es-CO"/>
              </w:rPr>
              <w:t>nace a la vida jurídica de u</w:t>
            </w:r>
            <w:r w:rsidR="00DA5013" w:rsidRPr="00B97A4E">
              <w:rPr>
                <w:rFonts w:ascii="Verdana" w:hAnsi="Verdana" w:cs="Arial"/>
                <w:color w:val="FF0000"/>
                <w:sz w:val="20"/>
                <w:szCs w:val="20"/>
                <w:lang w:eastAsia="es-CO"/>
              </w:rPr>
              <w:t xml:space="preserve">na división material, realizada por </w:t>
            </w:r>
            <w:r w:rsidR="00CC453A" w:rsidRPr="00B97A4E">
              <w:rPr>
                <w:rFonts w:ascii="Verdana" w:hAnsi="Verdana" w:cs="Arial"/>
                <w:color w:val="FF0000"/>
                <w:sz w:val="20"/>
                <w:szCs w:val="20"/>
                <w:lang w:eastAsia="es-CO"/>
              </w:rPr>
              <w:t>VIVIENDAS PLANIFICADAS S.A.</w:t>
            </w:r>
            <w:r w:rsidR="0064635E" w:rsidRPr="00B97A4E">
              <w:rPr>
                <w:rFonts w:ascii="Verdana" w:hAnsi="Verdana" w:cs="Arial"/>
                <w:color w:val="FF0000"/>
                <w:sz w:val="20"/>
                <w:szCs w:val="20"/>
                <w:lang w:eastAsia="es-CO"/>
              </w:rPr>
              <w:t xml:space="preserve">, mediante </w:t>
            </w:r>
            <w:r w:rsidR="00C736DA" w:rsidRPr="00B97A4E">
              <w:rPr>
                <w:rFonts w:ascii="Verdana" w:hAnsi="Verdana" w:cs="Arial"/>
                <w:color w:val="FF0000"/>
                <w:sz w:val="20"/>
                <w:szCs w:val="20"/>
                <w:lang w:eastAsia="es-CO"/>
              </w:rPr>
              <w:t>E</w:t>
            </w:r>
            <w:r w:rsidR="0064635E" w:rsidRPr="00B97A4E">
              <w:rPr>
                <w:rFonts w:ascii="Verdana" w:hAnsi="Verdana" w:cs="Arial"/>
                <w:color w:val="FF0000"/>
                <w:sz w:val="20"/>
                <w:szCs w:val="20"/>
                <w:lang w:eastAsia="es-CO"/>
              </w:rPr>
              <w:t>scritura</w:t>
            </w:r>
            <w:r w:rsidR="00C736DA" w:rsidRPr="00B97A4E">
              <w:rPr>
                <w:rFonts w:ascii="Verdana" w:hAnsi="Verdana" w:cs="Arial"/>
                <w:color w:val="FF0000"/>
                <w:sz w:val="20"/>
                <w:szCs w:val="20"/>
                <w:lang w:eastAsia="es-CO"/>
              </w:rPr>
              <w:t xml:space="preserve"> No. </w:t>
            </w:r>
            <w:r w:rsidR="0064635E" w:rsidRPr="00B97A4E">
              <w:rPr>
                <w:rFonts w:ascii="Verdana" w:hAnsi="Verdana" w:cs="Arial"/>
                <w:color w:val="FF0000"/>
                <w:sz w:val="20"/>
                <w:szCs w:val="20"/>
                <w:lang w:eastAsia="es-CO"/>
              </w:rPr>
              <w:t xml:space="preserve">6553 del 22 de julio de 1986, </w:t>
            </w:r>
            <w:r w:rsidR="0064635E" w:rsidRPr="00B97A4E">
              <w:rPr>
                <w:rFonts w:ascii="Verdana" w:hAnsi="Verdana" w:cs="Helvetica"/>
                <w:color w:val="FF0000"/>
                <w:sz w:val="20"/>
                <w:szCs w:val="20"/>
                <w:shd w:val="clear" w:color="auto" w:fill="FFFFFF"/>
              </w:rPr>
              <w:t xml:space="preserve">ante la Notaria 5 de Bogotá. </w:t>
            </w:r>
          </w:p>
          <w:p w14:paraId="1AADB42D" w14:textId="14E5E82F" w:rsidR="0064635E" w:rsidRPr="00B97A4E" w:rsidRDefault="0064635E" w:rsidP="00CC453A">
            <w:pPr>
              <w:jc w:val="both"/>
              <w:rPr>
                <w:rFonts w:ascii="Verdana" w:hAnsi="Verdana" w:cs="Arial"/>
                <w:color w:val="FF0000"/>
                <w:sz w:val="20"/>
                <w:szCs w:val="20"/>
                <w:lang w:eastAsia="es-CO"/>
              </w:rPr>
            </w:pPr>
          </w:p>
          <w:p w14:paraId="530911A3" w14:textId="712931BD" w:rsidR="0064635E" w:rsidRPr="00B97A4E" w:rsidRDefault="0064635E" w:rsidP="00CC453A">
            <w:pPr>
              <w:jc w:val="both"/>
              <w:rPr>
                <w:rFonts w:ascii="Verdana" w:hAnsi="Verdana" w:cs="Arial"/>
                <w:color w:val="FF0000"/>
                <w:sz w:val="20"/>
                <w:szCs w:val="20"/>
                <w:lang w:eastAsia="es-CO"/>
              </w:rPr>
            </w:pPr>
            <w:r w:rsidRPr="00B97A4E">
              <w:rPr>
                <w:rFonts w:ascii="Verdana" w:hAnsi="Verdana" w:cs="Arial"/>
                <w:color w:val="FF0000"/>
                <w:sz w:val="20"/>
                <w:szCs w:val="20"/>
                <w:lang w:eastAsia="es-CO"/>
              </w:rPr>
              <w:t xml:space="preserve">Posteriormente, se encuentran gravámenes </w:t>
            </w:r>
            <w:r w:rsidR="00915D99" w:rsidRPr="00B97A4E">
              <w:rPr>
                <w:rFonts w:ascii="Verdana" w:hAnsi="Verdana" w:cs="Arial"/>
                <w:color w:val="FF0000"/>
                <w:sz w:val="20"/>
                <w:szCs w:val="20"/>
                <w:lang w:eastAsia="es-CO"/>
              </w:rPr>
              <w:t xml:space="preserve">y medidas cautelares, tales como </w:t>
            </w:r>
            <w:r w:rsidRPr="00B97A4E">
              <w:rPr>
                <w:rFonts w:ascii="Verdana" w:hAnsi="Verdana" w:cs="Arial"/>
                <w:color w:val="FF0000"/>
                <w:sz w:val="20"/>
                <w:szCs w:val="20"/>
                <w:lang w:eastAsia="es-CO"/>
              </w:rPr>
              <w:t>hipotec</w:t>
            </w:r>
            <w:r w:rsidR="00372859" w:rsidRPr="00B97A4E">
              <w:rPr>
                <w:rFonts w:ascii="Verdana" w:hAnsi="Verdana" w:cs="Arial"/>
                <w:color w:val="FF0000"/>
                <w:sz w:val="20"/>
                <w:szCs w:val="20"/>
                <w:lang w:eastAsia="es-CO"/>
              </w:rPr>
              <w:t xml:space="preserve">as y </w:t>
            </w:r>
            <w:r w:rsidRPr="00B97A4E">
              <w:rPr>
                <w:rFonts w:ascii="Verdana" w:hAnsi="Verdana" w:cs="Arial"/>
                <w:color w:val="FF0000"/>
                <w:sz w:val="20"/>
                <w:szCs w:val="20"/>
                <w:lang w:eastAsia="es-CO"/>
              </w:rPr>
              <w:t>limitaciones de dominio</w:t>
            </w:r>
            <w:r w:rsidR="00372859" w:rsidRPr="00B97A4E">
              <w:rPr>
                <w:rFonts w:ascii="Verdana" w:hAnsi="Verdana" w:cs="Arial"/>
                <w:color w:val="FF0000"/>
                <w:sz w:val="20"/>
                <w:szCs w:val="20"/>
                <w:lang w:eastAsia="es-CO"/>
              </w:rPr>
              <w:t xml:space="preserve"> de </w:t>
            </w:r>
            <w:r w:rsidRPr="00B97A4E">
              <w:rPr>
                <w:rFonts w:ascii="Verdana" w:hAnsi="Verdana" w:cs="Arial"/>
                <w:color w:val="FF0000"/>
                <w:sz w:val="20"/>
                <w:szCs w:val="20"/>
                <w:lang w:eastAsia="es-CO"/>
              </w:rPr>
              <w:t>afectación</w:t>
            </w:r>
            <w:r w:rsidR="00372859" w:rsidRPr="00B97A4E">
              <w:rPr>
                <w:rFonts w:ascii="Verdana" w:hAnsi="Verdana" w:cs="Arial"/>
                <w:color w:val="FF0000"/>
                <w:sz w:val="20"/>
                <w:szCs w:val="20"/>
                <w:lang w:eastAsia="es-CO"/>
              </w:rPr>
              <w:t xml:space="preserve"> a vivienda </w:t>
            </w:r>
            <w:r w:rsidRPr="00B97A4E">
              <w:rPr>
                <w:rFonts w:ascii="Verdana" w:hAnsi="Verdana" w:cs="Arial"/>
                <w:color w:val="FF0000"/>
                <w:sz w:val="20"/>
                <w:szCs w:val="20"/>
                <w:lang w:eastAsia="es-CO"/>
              </w:rPr>
              <w:t>familiar</w:t>
            </w:r>
            <w:r w:rsidR="00372859" w:rsidRPr="00B97A4E">
              <w:rPr>
                <w:rFonts w:ascii="Verdana" w:hAnsi="Verdana" w:cs="Arial"/>
                <w:color w:val="FF0000"/>
                <w:sz w:val="20"/>
                <w:szCs w:val="20"/>
                <w:lang w:eastAsia="es-CO"/>
              </w:rPr>
              <w:t xml:space="preserve">, las cuales fueron debidamente canceladas. </w:t>
            </w:r>
          </w:p>
          <w:p w14:paraId="00324798" w14:textId="4E76C83A" w:rsidR="0064635E" w:rsidRPr="00B97A4E" w:rsidRDefault="00C736DA" w:rsidP="0064635E">
            <w:pPr>
              <w:shd w:val="clear" w:color="auto" w:fill="FFFFFF"/>
              <w:spacing w:before="300" w:after="300"/>
              <w:ind w:right="176"/>
              <w:jc w:val="both"/>
              <w:rPr>
                <w:rFonts w:ascii="Verdana" w:hAnsi="Verdana" w:cs="ArialMT"/>
                <w:color w:val="FF0000"/>
                <w:sz w:val="20"/>
                <w:szCs w:val="20"/>
                <w:lang w:val="es-CO"/>
              </w:rPr>
            </w:pPr>
            <w:r w:rsidRPr="00B97A4E">
              <w:rPr>
                <w:rFonts w:ascii="Verdana" w:hAnsi="Verdana" w:cs="Helvetica"/>
                <w:color w:val="FF0000"/>
                <w:sz w:val="20"/>
                <w:szCs w:val="20"/>
                <w:shd w:val="clear" w:color="auto" w:fill="FFFFFF"/>
              </w:rPr>
              <w:t xml:space="preserve">En julio 25 de 2006, se observa una compraventa con Escritura No. </w:t>
            </w:r>
            <w:r w:rsidR="005E44FD" w:rsidRPr="00B97A4E">
              <w:rPr>
                <w:rFonts w:ascii="Verdana" w:hAnsi="Verdana" w:cs="Helvetica"/>
                <w:color w:val="FF0000"/>
                <w:sz w:val="20"/>
                <w:szCs w:val="20"/>
                <w:shd w:val="clear" w:color="auto" w:fill="FFFFFF"/>
              </w:rPr>
              <w:t xml:space="preserve">4640 ante la Notaria 37 de Bogotá de </w:t>
            </w:r>
            <w:r w:rsidR="005E44FD" w:rsidRPr="00B97A4E">
              <w:rPr>
                <w:rFonts w:ascii="Verdana" w:hAnsi="Verdana" w:cs="ArialMT"/>
                <w:color w:val="FF0000"/>
                <w:sz w:val="20"/>
                <w:szCs w:val="20"/>
                <w:lang w:val="es-CO"/>
              </w:rPr>
              <w:t>PACHON ROZO CECILIO AUGUSTO - CASTRO CRUZ CARMEN STELLA A GONZALEZ TOVAR SANLY DAYANA.</w:t>
            </w:r>
          </w:p>
          <w:p w14:paraId="29C98565" w14:textId="6B282C97" w:rsidR="00A07F8D" w:rsidRPr="00B97A4E" w:rsidRDefault="005E44FD" w:rsidP="0064635E">
            <w:pPr>
              <w:shd w:val="clear" w:color="auto" w:fill="FFFFFF"/>
              <w:spacing w:before="300" w:after="300"/>
              <w:ind w:right="176"/>
              <w:jc w:val="both"/>
              <w:rPr>
                <w:rFonts w:ascii="Verdana" w:hAnsi="Verdana" w:cs="ArialMT"/>
                <w:color w:val="FF0000"/>
                <w:sz w:val="20"/>
                <w:szCs w:val="20"/>
                <w:lang w:val="es-CO"/>
              </w:rPr>
            </w:pPr>
            <w:r w:rsidRPr="00B97A4E">
              <w:rPr>
                <w:rFonts w:ascii="Verdana" w:hAnsi="Verdana" w:cs="ArialMT"/>
                <w:color w:val="FF0000"/>
                <w:sz w:val="20"/>
                <w:szCs w:val="20"/>
                <w:lang w:val="es-CO"/>
              </w:rPr>
              <w:t xml:space="preserve">Con oficio </w:t>
            </w:r>
            <w:r w:rsidR="001248C9" w:rsidRPr="00B97A4E">
              <w:rPr>
                <w:rFonts w:ascii="Verdana" w:hAnsi="Verdana" w:cs="ArialMT"/>
                <w:color w:val="FF0000"/>
                <w:sz w:val="20"/>
                <w:szCs w:val="20"/>
                <w:lang w:val="es-CO"/>
              </w:rPr>
              <w:t>6127 del 28 de septiembre de 2010 el Tribunal Superior del Distrito de Bogotá decreta la Prohibición judicial Suspensión del poder Dispositivo</w:t>
            </w:r>
            <w:r w:rsidR="007D3659" w:rsidRPr="00B97A4E">
              <w:rPr>
                <w:rFonts w:ascii="Verdana" w:hAnsi="Verdana" w:cs="ArialMT"/>
                <w:color w:val="FF0000"/>
                <w:sz w:val="20"/>
                <w:szCs w:val="20"/>
                <w:lang w:val="es-CO"/>
              </w:rPr>
              <w:t xml:space="preserve">, debidamente cancelada </w:t>
            </w:r>
            <w:r w:rsidR="00BB5AAA" w:rsidRPr="00B97A4E">
              <w:rPr>
                <w:rFonts w:ascii="Verdana" w:hAnsi="Verdana" w:cs="ArialMT"/>
                <w:color w:val="FF0000"/>
                <w:sz w:val="20"/>
                <w:szCs w:val="20"/>
                <w:lang w:val="es-CO"/>
              </w:rPr>
              <w:t>más</w:t>
            </w:r>
            <w:r w:rsidR="007D3659" w:rsidRPr="00B97A4E">
              <w:rPr>
                <w:rFonts w:ascii="Verdana" w:hAnsi="Verdana" w:cs="ArialMT"/>
                <w:color w:val="FF0000"/>
                <w:sz w:val="20"/>
                <w:szCs w:val="20"/>
                <w:lang w:val="es-CO"/>
              </w:rPr>
              <w:t xml:space="preserve"> adelante. </w:t>
            </w:r>
          </w:p>
          <w:p w14:paraId="535F6F72" w14:textId="3B0834EF" w:rsidR="00A07F8D" w:rsidRPr="00A07F8D" w:rsidRDefault="007D3659" w:rsidP="000D5C62">
            <w:pPr>
              <w:shd w:val="clear" w:color="auto" w:fill="FFFFFF"/>
              <w:spacing w:before="300" w:after="300"/>
              <w:ind w:right="176"/>
              <w:jc w:val="both"/>
              <w:rPr>
                <w:rFonts w:ascii="Verdana" w:hAnsi="Verdana" w:cs="Arial"/>
                <w:color w:val="000000" w:themeColor="text1"/>
                <w:sz w:val="20"/>
                <w:szCs w:val="20"/>
                <w:lang w:eastAsia="es-CO"/>
              </w:rPr>
            </w:pPr>
            <w:r w:rsidRPr="00B97A4E">
              <w:rPr>
                <w:rFonts w:ascii="Verdana" w:hAnsi="Verdana" w:cs="Helvetica"/>
                <w:color w:val="FF0000"/>
                <w:sz w:val="20"/>
                <w:szCs w:val="20"/>
                <w:shd w:val="clear" w:color="auto" w:fill="FFFFFF"/>
              </w:rPr>
              <w:lastRenderedPageBreak/>
              <w:t xml:space="preserve">Finalmente, el </w:t>
            </w:r>
            <w:r w:rsidR="005E44FD" w:rsidRPr="00B97A4E">
              <w:rPr>
                <w:rFonts w:ascii="Verdana" w:hAnsi="Verdana" w:cs="ArialMT"/>
                <w:color w:val="FF0000"/>
                <w:sz w:val="20"/>
                <w:szCs w:val="20"/>
                <w:lang w:val="es-CO"/>
              </w:rPr>
              <w:t>17 de abril de 2018 el Juzgado Penal del Circuito con Función de Ejecución de Sentencias para las Salas de Justicia y Paz del Territorio Nacional de Bogotá</w:t>
            </w:r>
            <w:r w:rsidRPr="00B97A4E">
              <w:rPr>
                <w:rFonts w:ascii="Verdana" w:hAnsi="Verdana" w:cs="ArialMT"/>
                <w:color w:val="FF0000"/>
                <w:sz w:val="20"/>
                <w:szCs w:val="20"/>
                <w:lang w:val="es-CO"/>
              </w:rPr>
              <w:t xml:space="preserve">, registra la Sentencia de Extinción de Dominio, suscrita por el Tribunal Superior del Distrito Judicial de Bogotá D.C., </w:t>
            </w:r>
            <w:r w:rsidR="00824878" w:rsidRPr="00B97A4E">
              <w:rPr>
                <w:rFonts w:ascii="Verdana" w:hAnsi="Verdana" w:cs="ArialMT"/>
                <w:color w:val="FF0000"/>
                <w:sz w:val="20"/>
                <w:szCs w:val="20"/>
                <w:lang w:val="es-CO"/>
              </w:rPr>
              <w:t xml:space="preserve">en septiembre 1 de 2014 a favor de la </w:t>
            </w:r>
            <w:r w:rsidR="00824878" w:rsidRPr="00B97A4E">
              <w:rPr>
                <w:rFonts w:ascii="Verdana" w:hAnsi="Verdana" w:cs="Arial"/>
                <w:color w:val="FF0000"/>
                <w:sz w:val="20"/>
                <w:szCs w:val="20"/>
                <w:lang w:eastAsia="es-CO"/>
              </w:rPr>
              <w:t>UNIDAD PARA LA ATENCION Y REPARACION INTEGRAL A LAS VICTIMAS – FONDO PARA LA REPARACION DE VICTIMAS, decisión confirmada por la Corte Suprema de Justicia Sala de Casación Penal mediante Sentencia del 23 de noviembre de 2017</w:t>
            </w:r>
            <w:r w:rsidR="00824878" w:rsidRPr="00B97A4E">
              <w:rPr>
                <w:rFonts w:ascii="Verdana" w:hAnsi="Verdana" w:cs="Arial"/>
                <w:color w:val="000000" w:themeColor="text1"/>
                <w:sz w:val="20"/>
                <w:szCs w:val="20"/>
                <w:lang w:eastAsia="es-CO"/>
              </w:rPr>
              <w:t>.</w:t>
            </w:r>
          </w:p>
          <w:p w14:paraId="2581E48F" w14:textId="5C1BC62A" w:rsidR="00A07F8D" w:rsidRPr="00A07F8D" w:rsidRDefault="00A07F8D" w:rsidP="000D5C62">
            <w:pPr>
              <w:shd w:val="clear" w:color="auto" w:fill="FFFFFF"/>
              <w:spacing w:before="300" w:after="300"/>
              <w:ind w:right="176"/>
              <w:jc w:val="both"/>
              <w:rPr>
                <w:rFonts w:ascii="Verdana" w:hAnsi="Verdana" w:cs="Arial"/>
                <w:b/>
                <w:bCs/>
                <w:sz w:val="20"/>
                <w:szCs w:val="20"/>
                <w:shd w:val="clear" w:color="auto" w:fill="FFFFFF"/>
                <w:lang w:eastAsia="es-CO"/>
              </w:rPr>
            </w:pPr>
            <w:r w:rsidRPr="00A07F8D">
              <w:rPr>
                <w:rFonts w:ascii="Verdana" w:hAnsi="Verdana" w:cs="Arial"/>
                <w:b/>
                <w:bCs/>
                <w:sz w:val="20"/>
                <w:szCs w:val="20"/>
                <w:shd w:val="clear" w:color="auto" w:fill="FFFFFF"/>
                <w:lang w:eastAsia="es-CO"/>
              </w:rPr>
              <w:t>AN</w:t>
            </w:r>
            <w:r w:rsidR="00BB5AAA">
              <w:rPr>
                <w:rFonts w:ascii="Verdana" w:hAnsi="Verdana" w:cs="Arial"/>
                <w:b/>
                <w:bCs/>
                <w:sz w:val="20"/>
                <w:szCs w:val="20"/>
                <w:shd w:val="clear" w:color="auto" w:fill="FFFFFF"/>
                <w:lang w:eastAsia="es-CO"/>
              </w:rPr>
              <w:t>Á</w:t>
            </w:r>
            <w:r w:rsidRPr="00A07F8D">
              <w:rPr>
                <w:rFonts w:ascii="Verdana" w:hAnsi="Verdana" w:cs="Arial"/>
                <w:b/>
                <w:bCs/>
                <w:sz w:val="20"/>
                <w:szCs w:val="20"/>
                <w:shd w:val="clear" w:color="auto" w:fill="FFFFFF"/>
                <w:lang w:eastAsia="es-CO"/>
              </w:rPr>
              <w:t>LISIS:</w:t>
            </w:r>
          </w:p>
          <w:p w14:paraId="09EDA2B9" w14:textId="77777777" w:rsidR="00A07F8D" w:rsidRPr="00B97A4E" w:rsidRDefault="00A07F8D" w:rsidP="00A07F8D">
            <w:pPr>
              <w:jc w:val="both"/>
              <w:rPr>
                <w:rFonts w:ascii="Verdana" w:hAnsi="Verdana"/>
                <w:color w:val="FF0000"/>
                <w:sz w:val="20"/>
                <w:szCs w:val="20"/>
              </w:rPr>
            </w:pPr>
            <w:r w:rsidRPr="00B97A4E">
              <w:rPr>
                <w:rFonts w:ascii="Verdana" w:hAnsi="Verdana"/>
                <w:color w:val="FF0000"/>
                <w:sz w:val="20"/>
                <w:szCs w:val="20"/>
              </w:rPr>
              <w:t>Analizado el folio de matrícula y el último título de adquisición del predio se observa que existe una tradición ininterrumpida de más de 20 años.</w:t>
            </w:r>
          </w:p>
          <w:p w14:paraId="7C883EBD" w14:textId="77777777" w:rsidR="00A07F8D" w:rsidRPr="00B97A4E" w:rsidRDefault="00A07F8D" w:rsidP="00A07F8D">
            <w:pPr>
              <w:jc w:val="both"/>
              <w:rPr>
                <w:rFonts w:ascii="Verdana" w:hAnsi="Verdana"/>
                <w:color w:val="FF0000"/>
                <w:sz w:val="20"/>
                <w:szCs w:val="20"/>
              </w:rPr>
            </w:pPr>
          </w:p>
          <w:p w14:paraId="11DBC6F5" w14:textId="77777777" w:rsidR="00A07F8D" w:rsidRPr="00B97A4E" w:rsidRDefault="00A07F8D" w:rsidP="00A07F8D">
            <w:pPr>
              <w:jc w:val="both"/>
              <w:rPr>
                <w:rFonts w:ascii="Verdana" w:hAnsi="Verdana" w:cs="Arial"/>
                <w:color w:val="FF0000"/>
                <w:sz w:val="20"/>
                <w:szCs w:val="20"/>
                <w:lang w:eastAsia="es-CO"/>
              </w:rPr>
            </w:pPr>
            <w:r w:rsidRPr="00B97A4E">
              <w:rPr>
                <w:rFonts w:ascii="Verdana" w:hAnsi="Verdana"/>
                <w:color w:val="FF0000"/>
                <w:sz w:val="20"/>
                <w:szCs w:val="20"/>
              </w:rPr>
              <w:t xml:space="preserve">El Fondo es titular del derecho de dominio del predio en virtud de la Sentencia del </w:t>
            </w:r>
            <w:r w:rsidRPr="00B97A4E">
              <w:rPr>
                <w:rFonts w:ascii="Verdana" w:hAnsi="Verdana" w:cs="ArialMT"/>
                <w:color w:val="FF0000"/>
                <w:sz w:val="20"/>
                <w:szCs w:val="20"/>
                <w:lang w:val="es-CO"/>
              </w:rPr>
              <w:t>Tribunal Superior del Distrito Judicial de Bogotá D.C., del 1 de septiembre de 2014</w:t>
            </w:r>
            <w:r w:rsidRPr="00B97A4E">
              <w:rPr>
                <w:rFonts w:ascii="Verdana" w:hAnsi="Verdana" w:cs="Arial"/>
                <w:color w:val="FF0000"/>
                <w:sz w:val="20"/>
                <w:szCs w:val="20"/>
                <w:lang w:val="es-CO"/>
              </w:rPr>
              <w:t xml:space="preserve">, y confirmada por la </w:t>
            </w:r>
            <w:r w:rsidRPr="00B97A4E">
              <w:rPr>
                <w:rFonts w:ascii="Verdana" w:hAnsi="Verdana" w:cs="Arial"/>
                <w:color w:val="FF0000"/>
                <w:sz w:val="20"/>
                <w:szCs w:val="20"/>
                <w:lang w:eastAsia="es-CO"/>
              </w:rPr>
              <w:t>Corte Suprema de Justicia Sala de Casación Penal mediante Sentencia del 23 de noviembre de 2017.</w:t>
            </w:r>
          </w:p>
          <w:p w14:paraId="376C66DE" w14:textId="77777777" w:rsidR="00A07F8D" w:rsidRPr="00B97A4E" w:rsidRDefault="00A07F8D" w:rsidP="00A07F8D">
            <w:pPr>
              <w:jc w:val="both"/>
              <w:rPr>
                <w:rFonts w:ascii="Verdana" w:hAnsi="Verdana"/>
                <w:color w:val="FF0000"/>
                <w:sz w:val="20"/>
                <w:szCs w:val="20"/>
              </w:rPr>
            </w:pPr>
            <w:r w:rsidRPr="00B97A4E">
              <w:rPr>
                <w:rFonts w:ascii="Verdana" w:hAnsi="Verdana" w:cs="Arial"/>
                <w:color w:val="FF0000"/>
                <w:sz w:val="20"/>
                <w:szCs w:val="20"/>
                <w:lang w:eastAsia="es-CO"/>
              </w:rPr>
              <w:t xml:space="preserve"> </w:t>
            </w:r>
          </w:p>
          <w:p w14:paraId="14C94F23" w14:textId="3E953FF1" w:rsidR="00A07F8D" w:rsidRPr="00A07F8D" w:rsidRDefault="00A07F8D" w:rsidP="00A07F8D">
            <w:pPr>
              <w:jc w:val="both"/>
              <w:rPr>
                <w:rFonts w:ascii="Verdana" w:hAnsi="Verdana"/>
                <w:color w:val="FF0000"/>
                <w:sz w:val="20"/>
                <w:szCs w:val="20"/>
              </w:rPr>
            </w:pPr>
            <w:r w:rsidRPr="00B97A4E">
              <w:rPr>
                <w:rFonts w:ascii="Verdana" w:hAnsi="Verdana"/>
                <w:color w:val="FF0000"/>
                <w:sz w:val="20"/>
                <w:szCs w:val="20"/>
              </w:rPr>
              <w:t xml:space="preserve">Así las cosas, no se encuentra impedimento de tipo registral ni en su cadena </w:t>
            </w:r>
            <w:proofErr w:type="spellStart"/>
            <w:r w:rsidRPr="00B97A4E">
              <w:rPr>
                <w:rFonts w:ascii="Verdana" w:hAnsi="Verdana"/>
                <w:color w:val="FF0000"/>
                <w:sz w:val="20"/>
                <w:szCs w:val="20"/>
              </w:rPr>
              <w:t>traditicia</w:t>
            </w:r>
            <w:proofErr w:type="spellEnd"/>
            <w:r w:rsidRPr="00B97A4E">
              <w:rPr>
                <w:rFonts w:ascii="Verdana" w:hAnsi="Verdana"/>
                <w:color w:val="FF0000"/>
                <w:sz w:val="20"/>
                <w:szCs w:val="20"/>
              </w:rPr>
              <w:t xml:space="preserve"> de dominio, así como no existen gravámenes o limitaciones al dominio que impidan su enajenación por parte de la entidad</w:t>
            </w:r>
            <w:r>
              <w:rPr>
                <w:rFonts w:ascii="Verdana" w:hAnsi="Verdana"/>
                <w:color w:val="FF0000"/>
                <w:sz w:val="20"/>
                <w:szCs w:val="20"/>
              </w:rPr>
              <w:t>.</w:t>
            </w:r>
          </w:p>
          <w:p w14:paraId="5B3173B8" w14:textId="77777777" w:rsidR="00884233" w:rsidRPr="00B97A4E" w:rsidRDefault="00884233" w:rsidP="000D5C62">
            <w:pPr>
              <w:rPr>
                <w:rFonts w:ascii="Verdana" w:hAnsi="Verdana" w:cs="Helvetica"/>
                <w:sz w:val="20"/>
                <w:szCs w:val="20"/>
              </w:rPr>
            </w:pPr>
          </w:p>
        </w:tc>
      </w:tr>
      <w:tr w:rsidR="00884233" w:rsidRPr="00B97A4E" w14:paraId="345AFF20" w14:textId="77777777" w:rsidTr="00875274">
        <w:trPr>
          <w:trHeight w:val="323"/>
          <w:jc w:val="center"/>
        </w:trPr>
        <w:tc>
          <w:tcPr>
            <w:tcW w:w="2322" w:type="dxa"/>
            <w:tcBorders>
              <w:top w:val="single" w:sz="4" w:space="0" w:color="auto"/>
              <w:left w:val="single" w:sz="18" w:space="0" w:color="auto"/>
              <w:bottom w:val="single" w:sz="4" w:space="0" w:color="auto"/>
              <w:right w:val="single" w:sz="4" w:space="0" w:color="auto"/>
            </w:tcBorders>
            <w:vAlign w:val="center"/>
          </w:tcPr>
          <w:p w14:paraId="5C776738"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Gravámenes y limitaciones a la propiedad</w:t>
            </w:r>
          </w:p>
        </w:tc>
        <w:tc>
          <w:tcPr>
            <w:tcW w:w="6444" w:type="dxa"/>
            <w:gridSpan w:val="4"/>
            <w:tcBorders>
              <w:top w:val="single" w:sz="4" w:space="0" w:color="auto"/>
              <w:left w:val="single" w:sz="4" w:space="0" w:color="auto"/>
              <w:bottom w:val="single" w:sz="4" w:space="0" w:color="auto"/>
              <w:right w:val="single" w:sz="18" w:space="0" w:color="auto"/>
            </w:tcBorders>
            <w:vAlign w:val="center"/>
          </w:tcPr>
          <w:p w14:paraId="787179CF" w14:textId="693FA4A0" w:rsidR="00884233" w:rsidRPr="00B97A4E" w:rsidRDefault="00EB5255" w:rsidP="00EB5255">
            <w:pPr>
              <w:ind w:right="176"/>
              <w:jc w:val="both"/>
              <w:rPr>
                <w:rFonts w:ascii="Verdana" w:hAnsi="Verdana" w:cs="Arial"/>
                <w:sz w:val="20"/>
                <w:szCs w:val="20"/>
                <w:lang w:eastAsia="es-CO"/>
              </w:rPr>
            </w:pPr>
            <w:r w:rsidRPr="00B97A4E">
              <w:rPr>
                <w:rFonts w:ascii="Verdana" w:hAnsi="Verdana" w:cs="Arial"/>
                <w:color w:val="FF0000"/>
                <w:sz w:val="20"/>
                <w:szCs w:val="20"/>
                <w:lang w:eastAsia="es-CO"/>
              </w:rPr>
              <w:t>Ninguna.</w:t>
            </w:r>
          </w:p>
        </w:tc>
      </w:tr>
      <w:tr w:rsidR="00884233" w:rsidRPr="00B97A4E" w14:paraId="5A318F51" w14:textId="77777777" w:rsidTr="00875274">
        <w:trPr>
          <w:trHeight w:val="323"/>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21FA2B18"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Salvedades o Correcciones en las anotaciones</w:t>
            </w:r>
          </w:p>
        </w:tc>
        <w:tc>
          <w:tcPr>
            <w:tcW w:w="6444" w:type="dxa"/>
            <w:gridSpan w:val="4"/>
            <w:tcBorders>
              <w:top w:val="single" w:sz="4" w:space="0" w:color="auto"/>
              <w:left w:val="single" w:sz="4" w:space="0" w:color="auto"/>
              <w:bottom w:val="single" w:sz="4" w:space="0" w:color="auto"/>
              <w:right w:val="single" w:sz="18" w:space="0" w:color="auto"/>
            </w:tcBorders>
            <w:vAlign w:val="center"/>
          </w:tcPr>
          <w:p w14:paraId="1554019A" w14:textId="77777777" w:rsidR="00884233" w:rsidRPr="00B97A4E" w:rsidRDefault="00884233" w:rsidP="004007CD">
            <w:pPr>
              <w:pStyle w:val="Textoindependiente"/>
              <w:spacing w:after="0" w:line="240" w:lineRule="auto"/>
              <w:ind w:left="147" w:right="176"/>
              <w:jc w:val="both"/>
              <w:rPr>
                <w:rFonts w:ascii="Verdana" w:hAnsi="Verdana" w:cs="Arial"/>
                <w:b w:val="0"/>
                <w:color w:val="auto"/>
                <w:sz w:val="20"/>
                <w:szCs w:val="20"/>
                <w:lang w:val="es-CO" w:eastAsia="es-CO"/>
              </w:rPr>
            </w:pPr>
          </w:p>
          <w:p w14:paraId="3D112A2B" w14:textId="1BBADE06" w:rsidR="00884233" w:rsidRPr="00B97A4E" w:rsidRDefault="003729C3" w:rsidP="00E90616">
            <w:pPr>
              <w:pStyle w:val="Textoindependiente"/>
              <w:numPr>
                <w:ilvl w:val="0"/>
                <w:numId w:val="2"/>
              </w:numPr>
              <w:spacing w:after="0" w:line="240" w:lineRule="auto"/>
              <w:ind w:left="430" w:right="176" w:hanging="283"/>
              <w:jc w:val="both"/>
              <w:rPr>
                <w:rFonts w:ascii="Verdana" w:hAnsi="Verdana"/>
                <w:b w:val="0"/>
                <w:color w:val="auto"/>
                <w:sz w:val="20"/>
                <w:szCs w:val="20"/>
              </w:rPr>
            </w:pPr>
            <w:r w:rsidRPr="00B97A4E">
              <w:rPr>
                <w:rFonts w:ascii="Verdana" w:hAnsi="Verdana"/>
                <w:b w:val="0"/>
                <w:color w:val="FF0000"/>
                <w:sz w:val="20"/>
                <w:szCs w:val="20"/>
                <w:shd w:val="clear" w:color="auto" w:fill="F9F9F9"/>
              </w:rPr>
              <w:t xml:space="preserve">El 19 de septiembre de 2011, mediante Resolución no. 0350 de 24 de julio de 2007 y 5386 del 14 de julio de 2007 expedida por el </w:t>
            </w:r>
            <w:r w:rsidR="007C240F" w:rsidRPr="00B97A4E">
              <w:rPr>
                <w:rFonts w:ascii="Verdana" w:hAnsi="Verdana"/>
                <w:b w:val="0"/>
                <w:color w:val="FF0000"/>
                <w:sz w:val="20"/>
                <w:szCs w:val="20"/>
                <w:shd w:val="clear" w:color="auto" w:fill="F9F9F9"/>
              </w:rPr>
              <w:t>S.N.R.</w:t>
            </w:r>
            <w:r w:rsidR="00E90616" w:rsidRPr="00B97A4E">
              <w:rPr>
                <w:rFonts w:ascii="Verdana" w:hAnsi="Verdana"/>
                <w:b w:val="0"/>
                <w:color w:val="FF0000"/>
                <w:sz w:val="20"/>
                <w:szCs w:val="20"/>
                <w:shd w:val="clear" w:color="auto" w:fill="F9F9F9"/>
              </w:rPr>
              <w:t xml:space="preserve">, </w:t>
            </w:r>
            <w:r w:rsidRPr="00B97A4E">
              <w:rPr>
                <w:rFonts w:ascii="Verdana" w:hAnsi="Verdana"/>
                <w:b w:val="0"/>
                <w:color w:val="FF0000"/>
                <w:sz w:val="20"/>
                <w:szCs w:val="20"/>
                <w:shd w:val="clear" w:color="auto" w:fill="F9F9F9"/>
              </w:rPr>
              <w:t xml:space="preserve">se actualiza número catastral con el </w:t>
            </w:r>
            <w:r w:rsidR="00E90616" w:rsidRPr="00B97A4E">
              <w:rPr>
                <w:rFonts w:ascii="Verdana" w:hAnsi="Verdana"/>
                <w:b w:val="0"/>
                <w:color w:val="FF0000"/>
                <w:sz w:val="20"/>
                <w:szCs w:val="20"/>
                <w:shd w:val="clear" w:color="auto" w:fill="F9F9F9"/>
              </w:rPr>
              <w:t>C.H.I.P</w:t>
            </w:r>
            <w:r w:rsidR="007C240F" w:rsidRPr="00B97A4E">
              <w:rPr>
                <w:rFonts w:ascii="Verdana" w:hAnsi="Verdana"/>
                <w:b w:val="0"/>
                <w:color w:val="FF0000"/>
                <w:sz w:val="20"/>
                <w:szCs w:val="20"/>
                <w:shd w:val="clear" w:color="auto" w:fill="F9F9F9"/>
              </w:rPr>
              <w:t>.</w:t>
            </w:r>
            <w:r w:rsidR="00E90616" w:rsidRPr="00B97A4E">
              <w:rPr>
                <w:rFonts w:ascii="Verdana" w:hAnsi="Verdana"/>
                <w:b w:val="0"/>
                <w:color w:val="FF0000"/>
                <w:sz w:val="20"/>
                <w:szCs w:val="20"/>
                <w:shd w:val="clear" w:color="auto" w:fill="F9F9F9"/>
              </w:rPr>
              <w:t xml:space="preserve">, </w:t>
            </w:r>
            <w:r w:rsidRPr="00B97A4E">
              <w:rPr>
                <w:rFonts w:ascii="Verdana" w:hAnsi="Verdana"/>
                <w:b w:val="0"/>
                <w:color w:val="FF0000"/>
                <w:sz w:val="20"/>
                <w:szCs w:val="20"/>
                <w:shd w:val="clear" w:color="auto" w:fill="F9F9F9"/>
              </w:rPr>
              <w:t xml:space="preserve">y se incluye dirección actual, suministrada por la </w:t>
            </w:r>
            <w:r w:rsidR="00E90616" w:rsidRPr="00B97A4E">
              <w:rPr>
                <w:rFonts w:ascii="Verdana" w:hAnsi="Verdana"/>
                <w:b w:val="0"/>
                <w:color w:val="FF0000"/>
                <w:sz w:val="20"/>
                <w:szCs w:val="20"/>
                <w:shd w:val="clear" w:color="auto" w:fill="F9F9F9"/>
              </w:rPr>
              <w:t>U.A.E.C.D</w:t>
            </w:r>
            <w:r w:rsidR="00E90616" w:rsidRPr="00B97A4E">
              <w:rPr>
                <w:rFonts w:ascii="Verdana" w:hAnsi="Verdana"/>
                <w:b w:val="0"/>
                <w:color w:val="auto"/>
                <w:sz w:val="20"/>
                <w:szCs w:val="20"/>
                <w:shd w:val="clear" w:color="auto" w:fill="F9F9F9"/>
              </w:rPr>
              <w:t>.</w:t>
            </w:r>
          </w:p>
          <w:p w14:paraId="3A93FBD9" w14:textId="776D743C" w:rsidR="00E90616" w:rsidRPr="00B97A4E" w:rsidRDefault="00E90616" w:rsidP="00E90616">
            <w:pPr>
              <w:pStyle w:val="Textoindependiente"/>
              <w:spacing w:after="0" w:line="240" w:lineRule="auto"/>
              <w:ind w:left="430" w:right="176"/>
              <w:jc w:val="both"/>
              <w:rPr>
                <w:rFonts w:ascii="Verdana" w:hAnsi="Verdana"/>
                <w:b w:val="0"/>
                <w:color w:val="auto"/>
                <w:sz w:val="20"/>
                <w:szCs w:val="20"/>
              </w:rPr>
            </w:pPr>
          </w:p>
        </w:tc>
      </w:tr>
      <w:tr w:rsidR="00884233" w:rsidRPr="00B97A4E" w14:paraId="701BAE3C" w14:textId="77777777" w:rsidTr="00875274">
        <w:trPr>
          <w:trHeight w:val="273"/>
          <w:jc w:val="center"/>
        </w:trPr>
        <w:tc>
          <w:tcPr>
            <w:tcW w:w="2322" w:type="dxa"/>
            <w:tcBorders>
              <w:top w:val="single" w:sz="4" w:space="0" w:color="auto"/>
              <w:left w:val="single" w:sz="18" w:space="0" w:color="auto"/>
              <w:bottom w:val="single" w:sz="4" w:space="0" w:color="auto"/>
              <w:right w:val="single" w:sz="4" w:space="0" w:color="auto"/>
            </w:tcBorders>
            <w:vAlign w:val="center"/>
          </w:tcPr>
          <w:p w14:paraId="45B5DE84"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Protección colectiva:</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6D26446B" w14:textId="7B431873" w:rsidR="00884233" w:rsidRPr="00B97A4E" w:rsidRDefault="00BD6279" w:rsidP="004007CD">
            <w:pPr>
              <w:jc w:val="both"/>
              <w:rPr>
                <w:rFonts w:ascii="Verdana" w:hAnsi="Verdana"/>
                <w:color w:val="FF0000"/>
                <w:sz w:val="20"/>
                <w:szCs w:val="20"/>
              </w:rPr>
            </w:pPr>
            <w:r w:rsidRPr="00B97A4E">
              <w:rPr>
                <w:rFonts w:ascii="Verdana" w:hAnsi="Verdana"/>
                <w:color w:val="FF0000"/>
                <w:sz w:val="20"/>
                <w:szCs w:val="20"/>
              </w:rPr>
              <w:t>No tiene ningún tipo de medida de protección inscrita.</w:t>
            </w:r>
          </w:p>
        </w:tc>
      </w:tr>
      <w:tr w:rsidR="00884233" w:rsidRPr="00B97A4E" w14:paraId="4E5B06A9" w14:textId="77777777" w:rsidTr="00875274">
        <w:trPr>
          <w:trHeight w:val="564"/>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70F82D41"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Protección Individual:</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7BED0162" w14:textId="282AEEF8" w:rsidR="00884233" w:rsidRPr="00B97A4E" w:rsidRDefault="00BD6279" w:rsidP="004007CD">
            <w:pPr>
              <w:jc w:val="both"/>
              <w:rPr>
                <w:rFonts w:ascii="Verdana" w:hAnsi="Verdana"/>
                <w:color w:val="FF0000"/>
                <w:sz w:val="20"/>
                <w:szCs w:val="20"/>
              </w:rPr>
            </w:pPr>
            <w:r w:rsidRPr="00B97A4E">
              <w:rPr>
                <w:rFonts w:ascii="Verdana" w:hAnsi="Verdana"/>
                <w:color w:val="FF0000"/>
                <w:sz w:val="20"/>
                <w:szCs w:val="20"/>
              </w:rPr>
              <w:t>No tiene ningún tipo de medida de protección inscrita.</w:t>
            </w:r>
          </w:p>
        </w:tc>
      </w:tr>
      <w:tr w:rsidR="00884233" w:rsidRPr="00B97A4E" w14:paraId="159424E4" w14:textId="77777777" w:rsidTr="00875274">
        <w:trPr>
          <w:trHeight w:val="365"/>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151B5731"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Solicitud de Restitución:</w:t>
            </w:r>
          </w:p>
        </w:tc>
        <w:tc>
          <w:tcPr>
            <w:tcW w:w="6444" w:type="dxa"/>
            <w:gridSpan w:val="4"/>
            <w:tcBorders>
              <w:top w:val="single" w:sz="4" w:space="0" w:color="auto"/>
              <w:left w:val="single" w:sz="4" w:space="0" w:color="auto"/>
              <w:bottom w:val="single" w:sz="4" w:space="0" w:color="auto"/>
              <w:right w:val="single" w:sz="18" w:space="0" w:color="auto"/>
            </w:tcBorders>
            <w:vAlign w:val="center"/>
          </w:tcPr>
          <w:p w14:paraId="54ECA574" w14:textId="30F47427" w:rsidR="00884233" w:rsidRPr="00B97A4E" w:rsidRDefault="00BD6279" w:rsidP="004007CD">
            <w:pPr>
              <w:jc w:val="both"/>
              <w:rPr>
                <w:rFonts w:ascii="Verdana" w:hAnsi="Verdana"/>
                <w:sz w:val="20"/>
                <w:szCs w:val="20"/>
              </w:rPr>
            </w:pPr>
            <w:r w:rsidRPr="00B97A4E">
              <w:rPr>
                <w:rFonts w:ascii="Verdana" w:hAnsi="Verdana"/>
                <w:color w:val="FF0000"/>
                <w:sz w:val="20"/>
                <w:szCs w:val="20"/>
              </w:rPr>
              <w:t>En los folios no se reflejan inscripción de inicio o tramite de solicitud de restitución.</w:t>
            </w:r>
          </w:p>
        </w:tc>
      </w:tr>
      <w:tr w:rsidR="00884233" w:rsidRPr="00B97A4E" w14:paraId="77E55EAD" w14:textId="77777777" w:rsidTr="00875274">
        <w:trPr>
          <w:trHeight w:val="273"/>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6F57F8D2" w14:textId="77777777" w:rsidR="00884233" w:rsidRPr="00B97A4E" w:rsidRDefault="00884233" w:rsidP="004007CD">
            <w:pPr>
              <w:pStyle w:val="Textoindependiente2"/>
              <w:spacing w:after="0" w:line="240" w:lineRule="auto"/>
              <w:jc w:val="center"/>
              <w:rPr>
                <w:rFonts w:ascii="Verdana" w:hAnsi="Verdana"/>
                <w:b/>
                <w:color w:val="auto"/>
                <w:szCs w:val="20"/>
              </w:rPr>
            </w:pPr>
            <w:r w:rsidRPr="00B97A4E">
              <w:rPr>
                <w:rFonts w:ascii="Verdana" w:hAnsi="Verdana"/>
                <w:b/>
                <w:color w:val="auto"/>
                <w:szCs w:val="20"/>
              </w:rPr>
              <w:t>Titular del derecho de Dominio</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1CF180C2" w14:textId="45599331" w:rsidR="00884233" w:rsidRPr="00B97A4E" w:rsidRDefault="00EB5255" w:rsidP="004007CD">
            <w:pPr>
              <w:jc w:val="both"/>
              <w:rPr>
                <w:rFonts w:ascii="Verdana" w:hAnsi="Verdana"/>
                <w:sz w:val="20"/>
                <w:szCs w:val="20"/>
              </w:rPr>
            </w:pPr>
            <w:r w:rsidRPr="00B97A4E">
              <w:rPr>
                <w:rFonts w:ascii="Verdana" w:hAnsi="Verdana"/>
                <w:color w:val="FF0000"/>
                <w:sz w:val="20"/>
                <w:szCs w:val="20"/>
              </w:rPr>
              <w:t xml:space="preserve">Fondo </w:t>
            </w:r>
            <w:r w:rsidR="00BD6279" w:rsidRPr="00B97A4E">
              <w:rPr>
                <w:rFonts w:ascii="Verdana" w:hAnsi="Verdana"/>
                <w:color w:val="FF0000"/>
                <w:sz w:val="20"/>
                <w:szCs w:val="20"/>
              </w:rPr>
              <w:t xml:space="preserve">para la </w:t>
            </w:r>
            <w:r w:rsidRPr="00B97A4E">
              <w:rPr>
                <w:rFonts w:ascii="Verdana" w:hAnsi="Verdana"/>
                <w:color w:val="FF0000"/>
                <w:sz w:val="20"/>
                <w:szCs w:val="20"/>
              </w:rPr>
              <w:t xml:space="preserve">Reparación </w:t>
            </w:r>
            <w:r w:rsidR="00BD6279" w:rsidRPr="00B97A4E">
              <w:rPr>
                <w:rFonts w:ascii="Verdana" w:hAnsi="Verdana"/>
                <w:color w:val="FF0000"/>
                <w:sz w:val="20"/>
                <w:szCs w:val="20"/>
              </w:rPr>
              <w:t xml:space="preserve">de </w:t>
            </w:r>
            <w:r w:rsidRPr="00B97A4E">
              <w:rPr>
                <w:rFonts w:ascii="Verdana" w:hAnsi="Verdana"/>
                <w:color w:val="FF0000"/>
                <w:sz w:val="20"/>
                <w:szCs w:val="20"/>
              </w:rPr>
              <w:t>Víctimas</w:t>
            </w:r>
            <w:r w:rsidR="00B07206" w:rsidRPr="00B97A4E">
              <w:rPr>
                <w:rFonts w:ascii="Verdana" w:hAnsi="Verdana"/>
                <w:color w:val="FF0000"/>
                <w:sz w:val="20"/>
                <w:szCs w:val="20"/>
              </w:rPr>
              <w:t xml:space="preserve"> Administrado por la Unidad para la Atención y Reparación a las víctimas</w:t>
            </w:r>
          </w:p>
        </w:tc>
      </w:tr>
    </w:tbl>
    <w:p w14:paraId="14B51E51" w14:textId="77777777" w:rsidR="00884233" w:rsidRPr="00B97A4E" w:rsidRDefault="00884233" w:rsidP="00884233">
      <w:pPr>
        <w:rPr>
          <w:rFonts w:ascii="Verdana" w:hAnsi="Verdana"/>
          <w:color w:val="FF0000"/>
          <w:sz w:val="20"/>
          <w:szCs w:val="20"/>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5"/>
        <w:gridCol w:w="1726"/>
        <w:gridCol w:w="2657"/>
        <w:gridCol w:w="2658"/>
      </w:tblGrid>
      <w:tr w:rsidR="007A71D5" w:rsidRPr="00B97A4E" w14:paraId="01CED381" w14:textId="77777777" w:rsidTr="004007CD">
        <w:trPr>
          <w:trHeight w:val="414"/>
          <w:jc w:val="center"/>
        </w:trPr>
        <w:tc>
          <w:tcPr>
            <w:tcW w:w="8766" w:type="dxa"/>
            <w:gridSpan w:val="4"/>
            <w:tcBorders>
              <w:top w:val="single" w:sz="12" w:space="0" w:color="auto"/>
              <w:left w:val="single" w:sz="18" w:space="0" w:color="auto"/>
              <w:bottom w:val="single" w:sz="4" w:space="0" w:color="auto"/>
              <w:right w:val="single" w:sz="18" w:space="0" w:color="auto"/>
            </w:tcBorders>
            <w:vAlign w:val="center"/>
          </w:tcPr>
          <w:p w14:paraId="0358D422" w14:textId="77777777" w:rsidR="00884233" w:rsidRPr="00B97A4E" w:rsidRDefault="00884233" w:rsidP="004007CD">
            <w:pPr>
              <w:pStyle w:val="Ttulo2"/>
              <w:spacing w:after="0" w:line="240" w:lineRule="auto"/>
              <w:contextualSpacing/>
              <w:rPr>
                <w:rFonts w:ascii="Verdana" w:hAnsi="Verdana" w:cs="Arial"/>
                <w:color w:val="auto"/>
                <w:sz w:val="20"/>
                <w:szCs w:val="20"/>
                <w:u w:val="single"/>
                <w:lang w:val="es-CO"/>
              </w:rPr>
            </w:pPr>
            <w:r w:rsidRPr="00B97A4E">
              <w:rPr>
                <w:rFonts w:ascii="Verdana" w:hAnsi="Verdana" w:cs="Arial"/>
                <w:color w:val="auto"/>
                <w:sz w:val="20"/>
                <w:szCs w:val="20"/>
                <w:u w:val="single"/>
                <w:lang w:val="es-CO"/>
              </w:rPr>
              <w:lastRenderedPageBreak/>
              <w:t xml:space="preserve">4. ASPECTO ECONOMICO </w:t>
            </w:r>
          </w:p>
        </w:tc>
      </w:tr>
      <w:tr w:rsidR="007A71D5" w:rsidRPr="00B97A4E" w14:paraId="08D44104" w14:textId="77777777" w:rsidTr="004007CD">
        <w:trPr>
          <w:trHeight w:val="702"/>
          <w:jc w:val="center"/>
        </w:trPr>
        <w:tc>
          <w:tcPr>
            <w:tcW w:w="1725" w:type="dxa"/>
            <w:tcBorders>
              <w:top w:val="single" w:sz="18" w:space="0" w:color="auto"/>
              <w:left w:val="single" w:sz="4" w:space="0" w:color="auto"/>
              <w:bottom w:val="single" w:sz="4" w:space="0" w:color="auto"/>
              <w:right w:val="single" w:sz="4" w:space="0" w:color="auto"/>
            </w:tcBorders>
            <w:vAlign w:val="center"/>
            <w:hideMark/>
          </w:tcPr>
          <w:p w14:paraId="7694A359" w14:textId="77777777" w:rsidR="00884233" w:rsidRPr="00B97A4E" w:rsidRDefault="00884233" w:rsidP="004007CD">
            <w:pPr>
              <w:jc w:val="both"/>
              <w:rPr>
                <w:rFonts w:ascii="Verdana" w:hAnsi="Verdana"/>
                <w:sz w:val="20"/>
                <w:szCs w:val="20"/>
              </w:rPr>
            </w:pPr>
            <w:r w:rsidRPr="00B97A4E">
              <w:rPr>
                <w:rFonts w:ascii="Verdana" w:hAnsi="Verdana" w:cs="Arial"/>
                <w:sz w:val="20"/>
                <w:szCs w:val="20"/>
                <w:lang w:val="es-CO"/>
              </w:rPr>
              <w:t xml:space="preserve">4.1 Año Avaluó Catastral </w:t>
            </w:r>
          </w:p>
        </w:tc>
        <w:tc>
          <w:tcPr>
            <w:tcW w:w="1726" w:type="dxa"/>
            <w:tcBorders>
              <w:top w:val="single" w:sz="18" w:space="0" w:color="auto"/>
              <w:left w:val="single" w:sz="4" w:space="0" w:color="auto"/>
              <w:bottom w:val="single" w:sz="4" w:space="0" w:color="auto"/>
              <w:right w:val="single" w:sz="4" w:space="0" w:color="auto"/>
            </w:tcBorders>
            <w:vAlign w:val="center"/>
          </w:tcPr>
          <w:p w14:paraId="3F4B82F9" w14:textId="76087B2A" w:rsidR="00884233" w:rsidRPr="00B97A4E" w:rsidRDefault="007A71D5" w:rsidP="004007CD">
            <w:pPr>
              <w:jc w:val="both"/>
              <w:rPr>
                <w:rFonts w:ascii="Verdana" w:hAnsi="Verdana"/>
                <w:sz w:val="20"/>
                <w:szCs w:val="20"/>
              </w:rPr>
            </w:pPr>
            <w:r w:rsidRPr="00B97A4E">
              <w:rPr>
                <w:rFonts w:ascii="Verdana" w:hAnsi="Verdana"/>
                <w:color w:val="FF0000"/>
                <w:sz w:val="20"/>
                <w:szCs w:val="20"/>
              </w:rPr>
              <w:t>201</w:t>
            </w:r>
            <w:r w:rsidR="00DF1817" w:rsidRPr="00B97A4E">
              <w:rPr>
                <w:rFonts w:ascii="Verdana" w:hAnsi="Verdana"/>
                <w:color w:val="FF0000"/>
                <w:sz w:val="20"/>
                <w:szCs w:val="20"/>
              </w:rPr>
              <w:t>8</w:t>
            </w:r>
          </w:p>
        </w:tc>
        <w:tc>
          <w:tcPr>
            <w:tcW w:w="2657" w:type="dxa"/>
            <w:tcBorders>
              <w:top w:val="single" w:sz="18" w:space="0" w:color="auto"/>
              <w:left w:val="single" w:sz="4" w:space="0" w:color="auto"/>
              <w:bottom w:val="single" w:sz="4" w:space="0" w:color="auto"/>
              <w:right w:val="single" w:sz="18" w:space="0" w:color="auto"/>
            </w:tcBorders>
            <w:vAlign w:val="center"/>
            <w:hideMark/>
          </w:tcPr>
          <w:p w14:paraId="4EEC5BC1" w14:textId="77777777" w:rsidR="00884233" w:rsidRPr="00B97A4E" w:rsidRDefault="00884233" w:rsidP="004007CD">
            <w:pPr>
              <w:rPr>
                <w:rFonts w:ascii="Verdana" w:hAnsi="Verdana"/>
                <w:sz w:val="20"/>
                <w:szCs w:val="20"/>
              </w:rPr>
            </w:pPr>
            <w:r w:rsidRPr="00B97A4E">
              <w:rPr>
                <w:rFonts w:ascii="Verdana" w:hAnsi="Verdana"/>
                <w:sz w:val="20"/>
                <w:szCs w:val="20"/>
              </w:rPr>
              <w:t>4.2 Avaluó Catastral</w:t>
            </w:r>
          </w:p>
        </w:tc>
        <w:tc>
          <w:tcPr>
            <w:tcW w:w="2658" w:type="dxa"/>
            <w:tcBorders>
              <w:top w:val="single" w:sz="18" w:space="0" w:color="auto"/>
              <w:left w:val="single" w:sz="4" w:space="0" w:color="auto"/>
              <w:bottom w:val="single" w:sz="4" w:space="0" w:color="auto"/>
              <w:right w:val="single" w:sz="18" w:space="0" w:color="auto"/>
            </w:tcBorders>
            <w:vAlign w:val="center"/>
          </w:tcPr>
          <w:p w14:paraId="5C88D806" w14:textId="2747B49E" w:rsidR="00884233" w:rsidRPr="00B97A4E" w:rsidRDefault="00884233" w:rsidP="004007CD">
            <w:pPr>
              <w:rPr>
                <w:rFonts w:ascii="Verdana" w:hAnsi="Verdana"/>
                <w:sz w:val="20"/>
                <w:szCs w:val="20"/>
              </w:rPr>
            </w:pPr>
            <w:r w:rsidRPr="00B97A4E">
              <w:rPr>
                <w:rFonts w:ascii="Verdana" w:hAnsi="Verdana"/>
                <w:sz w:val="20"/>
                <w:szCs w:val="20"/>
              </w:rPr>
              <w:t xml:space="preserve">$ </w:t>
            </w:r>
            <w:r w:rsidR="00DF1817" w:rsidRPr="00B97A4E">
              <w:rPr>
                <w:rFonts w:ascii="Verdana" w:hAnsi="Verdana" w:cs="Arial"/>
                <w:color w:val="FF0000"/>
                <w:sz w:val="20"/>
                <w:szCs w:val="20"/>
                <w:lang w:val="es-CO"/>
              </w:rPr>
              <w:t>250.518.000</w:t>
            </w:r>
          </w:p>
        </w:tc>
      </w:tr>
    </w:tbl>
    <w:p w14:paraId="51CED9F8" w14:textId="31FC9780" w:rsidR="00884233" w:rsidRPr="00B97A4E" w:rsidRDefault="00884233" w:rsidP="00884233">
      <w:pPr>
        <w:rPr>
          <w:rFonts w:ascii="Verdana" w:hAnsi="Verdana"/>
          <w:color w:val="FF0000"/>
          <w:sz w:val="20"/>
          <w:szCs w:val="20"/>
        </w:rPr>
      </w:pPr>
    </w:p>
    <w:p w14:paraId="7BC1EC30" w14:textId="77777777" w:rsidR="008152F7" w:rsidRPr="00B97A4E" w:rsidRDefault="008152F7" w:rsidP="008152F7">
      <w:pPr>
        <w:rPr>
          <w:rFonts w:ascii="Verdana" w:hAnsi="Verdana"/>
          <w:color w:val="FF0000"/>
          <w:sz w:val="20"/>
          <w:szCs w:val="20"/>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725"/>
        <w:gridCol w:w="1175"/>
        <w:gridCol w:w="513"/>
        <w:gridCol w:w="1926"/>
        <w:gridCol w:w="1305"/>
        <w:gridCol w:w="1543"/>
      </w:tblGrid>
      <w:tr w:rsidR="008152F7" w:rsidRPr="00B97A4E" w14:paraId="57A7A7B5" w14:textId="77777777" w:rsidTr="008152F7">
        <w:trPr>
          <w:trHeight w:val="414"/>
          <w:jc w:val="center"/>
        </w:trPr>
        <w:tc>
          <w:tcPr>
            <w:tcW w:w="8774" w:type="dxa"/>
            <w:gridSpan w:val="7"/>
            <w:tcBorders>
              <w:top w:val="single" w:sz="12" w:space="0" w:color="auto"/>
              <w:left w:val="single" w:sz="12" w:space="0" w:color="auto"/>
              <w:bottom w:val="single" w:sz="12" w:space="0" w:color="auto"/>
              <w:right w:val="single" w:sz="12" w:space="0" w:color="auto"/>
            </w:tcBorders>
            <w:vAlign w:val="center"/>
          </w:tcPr>
          <w:p w14:paraId="598ED5A9" w14:textId="77777777" w:rsidR="008152F7" w:rsidRPr="00B97A4E" w:rsidRDefault="008152F7" w:rsidP="00C5508E">
            <w:pPr>
              <w:pStyle w:val="Ttulo2"/>
              <w:spacing w:after="0" w:line="240" w:lineRule="auto"/>
              <w:contextualSpacing/>
              <w:rPr>
                <w:rFonts w:ascii="Verdana" w:hAnsi="Verdana" w:cs="Arial"/>
                <w:color w:val="auto"/>
                <w:sz w:val="20"/>
                <w:szCs w:val="20"/>
                <w:u w:val="single"/>
                <w:lang w:val="es-CO"/>
              </w:rPr>
            </w:pPr>
            <w:r w:rsidRPr="00B97A4E">
              <w:rPr>
                <w:rFonts w:ascii="Verdana" w:hAnsi="Verdana" w:cs="Arial"/>
                <w:color w:val="auto"/>
                <w:sz w:val="20"/>
                <w:szCs w:val="20"/>
                <w:u w:val="single"/>
                <w:lang w:val="es-CO"/>
              </w:rPr>
              <w:t>5 ASPECTO FISCAL</w:t>
            </w:r>
          </w:p>
        </w:tc>
      </w:tr>
      <w:tr w:rsidR="008152F7" w:rsidRPr="00B97A4E" w14:paraId="2A6AC5ED" w14:textId="77777777" w:rsidTr="008152F7">
        <w:trPr>
          <w:trHeight w:val="375"/>
          <w:jc w:val="center"/>
        </w:trPr>
        <w:tc>
          <w:tcPr>
            <w:tcW w:w="1545" w:type="dxa"/>
            <w:vMerge w:val="restart"/>
            <w:tcBorders>
              <w:top w:val="single" w:sz="12" w:space="0" w:color="auto"/>
              <w:left w:val="single" w:sz="4" w:space="0" w:color="auto"/>
              <w:right w:val="single" w:sz="4" w:space="0" w:color="auto"/>
            </w:tcBorders>
            <w:vAlign w:val="center"/>
            <w:hideMark/>
          </w:tcPr>
          <w:p w14:paraId="55D9B97F" w14:textId="77777777" w:rsidR="008152F7" w:rsidRPr="00B97A4E" w:rsidRDefault="008152F7" w:rsidP="00C5508E">
            <w:pPr>
              <w:jc w:val="both"/>
              <w:rPr>
                <w:rFonts w:ascii="Verdana" w:hAnsi="Verdana" w:cs="Arial"/>
                <w:b/>
                <w:sz w:val="20"/>
                <w:szCs w:val="20"/>
                <w:lang w:val="es-CO"/>
              </w:rPr>
            </w:pPr>
            <w:r w:rsidRPr="00B97A4E">
              <w:rPr>
                <w:rFonts w:ascii="Verdana" w:hAnsi="Verdana" w:cs="Arial"/>
                <w:b/>
                <w:sz w:val="20"/>
                <w:szCs w:val="20"/>
                <w:lang w:val="es-CO"/>
              </w:rPr>
              <w:t xml:space="preserve">5.1 Años Pagos Impuesto Predial </w:t>
            </w:r>
          </w:p>
        </w:tc>
        <w:tc>
          <w:tcPr>
            <w:tcW w:w="573" w:type="dxa"/>
            <w:vMerge w:val="restart"/>
            <w:tcBorders>
              <w:top w:val="single" w:sz="12" w:space="0" w:color="auto"/>
              <w:left w:val="single" w:sz="4" w:space="0" w:color="auto"/>
              <w:right w:val="single" w:sz="4" w:space="0" w:color="auto"/>
            </w:tcBorders>
            <w:vAlign w:val="center"/>
          </w:tcPr>
          <w:p w14:paraId="1CAE28D0" w14:textId="1E70D066" w:rsidR="008152F7" w:rsidRPr="00B97A4E" w:rsidRDefault="008152F7" w:rsidP="00C5508E">
            <w:pPr>
              <w:jc w:val="center"/>
              <w:rPr>
                <w:rFonts w:ascii="Verdana" w:hAnsi="Verdana"/>
                <w:sz w:val="20"/>
                <w:szCs w:val="20"/>
              </w:rPr>
            </w:pPr>
            <w:r w:rsidRPr="00B97A4E">
              <w:rPr>
                <w:rFonts w:ascii="Verdana" w:hAnsi="Verdana"/>
                <w:color w:val="FF0000"/>
                <w:sz w:val="20"/>
                <w:szCs w:val="20"/>
              </w:rPr>
              <w:t>2018</w:t>
            </w:r>
          </w:p>
        </w:tc>
        <w:tc>
          <w:tcPr>
            <w:tcW w:w="1758" w:type="dxa"/>
            <w:gridSpan w:val="2"/>
            <w:vMerge w:val="restart"/>
            <w:tcBorders>
              <w:top w:val="single" w:sz="12" w:space="0" w:color="auto"/>
              <w:left w:val="single" w:sz="4" w:space="0" w:color="auto"/>
              <w:right w:val="single" w:sz="4" w:space="0" w:color="auto"/>
            </w:tcBorders>
            <w:vAlign w:val="center"/>
            <w:hideMark/>
          </w:tcPr>
          <w:p w14:paraId="606067B6" w14:textId="5278AD6B" w:rsidR="008152F7" w:rsidRPr="00B97A4E" w:rsidRDefault="008152F7" w:rsidP="00C5508E">
            <w:pPr>
              <w:rPr>
                <w:rFonts w:ascii="Verdana" w:hAnsi="Verdana" w:cs="Arial"/>
                <w:b/>
                <w:sz w:val="20"/>
                <w:szCs w:val="20"/>
                <w:lang w:val="es-CO"/>
              </w:rPr>
            </w:pPr>
            <w:r w:rsidRPr="00B97A4E">
              <w:rPr>
                <w:rFonts w:ascii="Verdana" w:hAnsi="Verdana" w:cs="Arial"/>
                <w:b/>
                <w:sz w:val="20"/>
                <w:szCs w:val="20"/>
                <w:lang w:val="es-CO"/>
              </w:rPr>
              <w:t>5.2 Paz y Salvo Impuesto Predial</w:t>
            </w:r>
          </w:p>
        </w:tc>
        <w:tc>
          <w:tcPr>
            <w:tcW w:w="2024" w:type="dxa"/>
            <w:tcBorders>
              <w:top w:val="single" w:sz="12" w:space="0" w:color="auto"/>
              <w:left w:val="single" w:sz="4" w:space="0" w:color="auto"/>
              <w:right w:val="single" w:sz="8" w:space="0" w:color="auto"/>
            </w:tcBorders>
            <w:vAlign w:val="center"/>
          </w:tcPr>
          <w:p w14:paraId="6D779B23" w14:textId="77777777" w:rsidR="008152F7" w:rsidRPr="00B97A4E" w:rsidRDefault="008152F7" w:rsidP="00C5508E">
            <w:pPr>
              <w:jc w:val="center"/>
              <w:rPr>
                <w:rFonts w:ascii="Verdana" w:hAnsi="Verdana" w:cs="Arial"/>
                <w:b/>
                <w:sz w:val="20"/>
                <w:szCs w:val="20"/>
                <w:lang w:val="es-CO"/>
              </w:rPr>
            </w:pPr>
            <w:r w:rsidRPr="00B97A4E">
              <w:rPr>
                <w:rFonts w:ascii="Verdana" w:hAnsi="Verdana" w:cs="Arial"/>
                <w:b/>
                <w:sz w:val="20"/>
                <w:szCs w:val="20"/>
                <w:lang w:val="es-CO"/>
              </w:rPr>
              <w:t>Deuda total</w:t>
            </w:r>
          </w:p>
        </w:tc>
        <w:tc>
          <w:tcPr>
            <w:tcW w:w="1258" w:type="dxa"/>
            <w:tcBorders>
              <w:top w:val="single" w:sz="12" w:space="0" w:color="auto"/>
              <w:left w:val="single" w:sz="8" w:space="0" w:color="auto"/>
              <w:bottom w:val="single" w:sz="4" w:space="0" w:color="auto"/>
              <w:right w:val="single" w:sz="4" w:space="0" w:color="auto"/>
            </w:tcBorders>
            <w:vAlign w:val="center"/>
          </w:tcPr>
          <w:p w14:paraId="20878EBE" w14:textId="77777777" w:rsidR="008152F7" w:rsidRPr="00B97A4E" w:rsidRDefault="008152F7" w:rsidP="00C5508E">
            <w:pPr>
              <w:jc w:val="both"/>
              <w:rPr>
                <w:rFonts w:ascii="Verdana" w:hAnsi="Verdana"/>
                <w:b/>
                <w:sz w:val="20"/>
                <w:szCs w:val="20"/>
              </w:rPr>
            </w:pPr>
            <w:r w:rsidRPr="00B97A4E">
              <w:rPr>
                <w:rFonts w:ascii="Verdana" w:hAnsi="Verdana"/>
                <w:b/>
                <w:sz w:val="20"/>
                <w:szCs w:val="20"/>
              </w:rPr>
              <w:t>Antes de recepción</w:t>
            </w:r>
          </w:p>
        </w:tc>
        <w:tc>
          <w:tcPr>
            <w:tcW w:w="1616" w:type="dxa"/>
            <w:tcBorders>
              <w:top w:val="single" w:sz="12" w:space="0" w:color="auto"/>
              <w:left w:val="single" w:sz="4" w:space="0" w:color="auto"/>
              <w:bottom w:val="single" w:sz="4" w:space="0" w:color="auto"/>
              <w:right w:val="single" w:sz="12" w:space="0" w:color="auto"/>
            </w:tcBorders>
            <w:vAlign w:val="center"/>
          </w:tcPr>
          <w:p w14:paraId="0B7BE0C6" w14:textId="77777777" w:rsidR="008152F7" w:rsidRPr="00B97A4E" w:rsidRDefault="008152F7" w:rsidP="00C5508E">
            <w:pPr>
              <w:jc w:val="both"/>
              <w:rPr>
                <w:rFonts w:ascii="Verdana" w:hAnsi="Verdana"/>
                <w:sz w:val="20"/>
                <w:szCs w:val="20"/>
              </w:rPr>
            </w:pPr>
            <w:r w:rsidRPr="00B97A4E">
              <w:rPr>
                <w:rFonts w:ascii="Verdana" w:hAnsi="Verdana"/>
                <w:color w:val="FF0000"/>
                <w:sz w:val="20"/>
                <w:szCs w:val="20"/>
              </w:rPr>
              <w:t>$ 0</w:t>
            </w:r>
          </w:p>
        </w:tc>
      </w:tr>
      <w:tr w:rsidR="008152F7" w:rsidRPr="00B97A4E" w14:paraId="2416BD40" w14:textId="77777777" w:rsidTr="008152F7">
        <w:trPr>
          <w:trHeight w:val="312"/>
          <w:jc w:val="center"/>
        </w:trPr>
        <w:tc>
          <w:tcPr>
            <w:tcW w:w="1545" w:type="dxa"/>
            <w:vMerge/>
            <w:tcBorders>
              <w:left w:val="single" w:sz="4" w:space="0" w:color="auto"/>
              <w:bottom w:val="single" w:sz="8" w:space="0" w:color="auto"/>
              <w:right w:val="single" w:sz="4" w:space="0" w:color="auto"/>
            </w:tcBorders>
            <w:vAlign w:val="center"/>
          </w:tcPr>
          <w:p w14:paraId="5D37DF33" w14:textId="77777777" w:rsidR="008152F7" w:rsidRPr="00B97A4E" w:rsidRDefault="008152F7" w:rsidP="00C5508E">
            <w:pPr>
              <w:jc w:val="both"/>
              <w:rPr>
                <w:rFonts w:ascii="Verdana" w:hAnsi="Verdana" w:cs="Arial"/>
                <w:b/>
                <w:sz w:val="20"/>
                <w:szCs w:val="20"/>
                <w:lang w:val="es-CO"/>
              </w:rPr>
            </w:pPr>
          </w:p>
        </w:tc>
        <w:tc>
          <w:tcPr>
            <w:tcW w:w="573" w:type="dxa"/>
            <w:vMerge/>
            <w:tcBorders>
              <w:left w:val="single" w:sz="4" w:space="0" w:color="auto"/>
              <w:bottom w:val="single" w:sz="8" w:space="0" w:color="auto"/>
              <w:right w:val="single" w:sz="4" w:space="0" w:color="auto"/>
            </w:tcBorders>
            <w:vAlign w:val="center"/>
          </w:tcPr>
          <w:p w14:paraId="437A9A05" w14:textId="77777777" w:rsidR="008152F7" w:rsidRPr="00B97A4E" w:rsidRDefault="008152F7" w:rsidP="00C5508E">
            <w:pPr>
              <w:jc w:val="both"/>
              <w:rPr>
                <w:rFonts w:ascii="Verdana" w:hAnsi="Verdana"/>
                <w:sz w:val="20"/>
                <w:szCs w:val="20"/>
              </w:rPr>
            </w:pPr>
          </w:p>
        </w:tc>
        <w:tc>
          <w:tcPr>
            <w:tcW w:w="1758" w:type="dxa"/>
            <w:gridSpan w:val="2"/>
            <w:vMerge/>
            <w:tcBorders>
              <w:left w:val="single" w:sz="4" w:space="0" w:color="auto"/>
              <w:bottom w:val="single" w:sz="8" w:space="0" w:color="auto"/>
              <w:right w:val="single" w:sz="4" w:space="0" w:color="auto"/>
            </w:tcBorders>
            <w:vAlign w:val="center"/>
          </w:tcPr>
          <w:p w14:paraId="51737A45" w14:textId="77777777" w:rsidR="008152F7" w:rsidRPr="00B97A4E" w:rsidRDefault="008152F7" w:rsidP="00C5508E">
            <w:pPr>
              <w:rPr>
                <w:rFonts w:ascii="Verdana" w:hAnsi="Verdana" w:cs="Arial"/>
                <w:b/>
                <w:sz w:val="20"/>
                <w:szCs w:val="20"/>
                <w:lang w:val="es-CO"/>
              </w:rPr>
            </w:pPr>
          </w:p>
        </w:tc>
        <w:tc>
          <w:tcPr>
            <w:tcW w:w="2024" w:type="dxa"/>
            <w:tcBorders>
              <w:left w:val="single" w:sz="4" w:space="0" w:color="auto"/>
              <w:bottom w:val="single" w:sz="8" w:space="0" w:color="auto"/>
              <w:right w:val="single" w:sz="8" w:space="0" w:color="auto"/>
            </w:tcBorders>
            <w:vAlign w:val="center"/>
          </w:tcPr>
          <w:p w14:paraId="56269BB5" w14:textId="1D054DD8" w:rsidR="008152F7" w:rsidRPr="00B97A4E" w:rsidRDefault="008152F7" w:rsidP="00C5508E">
            <w:pPr>
              <w:jc w:val="center"/>
              <w:rPr>
                <w:rFonts w:ascii="Verdana" w:hAnsi="Verdana" w:cs="Arial"/>
                <w:b/>
                <w:sz w:val="20"/>
                <w:szCs w:val="20"/>
                <w:lang w:val="es-CO"/>
              </w:rPr>
            </w:pPr>
            <w:r w:rsidRPr="00B97A4E">
              <w:rPr>
                <w:rFonts w:ascii="Verdana" w:hAnsi="Verdana"/>
                <w:color w:val="FF0000"/>
                <w:sz w:val="20"/>
                <w:szCs w:val="20"/>
              </w:rPr>
              <w:t xml:space="preserve">$ </w:t>
            </w:r>
            <w:r w:rsidR="003A28A9" w:rsidRPr="00B97A4E">
              <w:rPr>
                <w:rFonts w:ascii="Verdana" w:hAnsi="Verdana"/>
                <w:color w:val="FF0000"/>
                <w:sz w:val="20"/>
                <w:szCs w:val="20"/>
              </w:rPr>
              <w:t>2.354.000</w:t>
            </w:r>
          </w:p>
        </w:tc>
        <w:tc>
          <w:tcPr>
            <w:tcW w:w="1258" w:type="dxa"/>
            <w:tcBorders>
              <w:top w:val="single" w:sz="4" w:space="0" w:color="auto"/>
              <w:left w:val="single" w:sz="8" w:space="0" w:color="auto"/>
              <w:bottom w:val="single" w:sz="8" w:space="0" w:color="auto"/>
              <w:right w:val="single" w:sz="4" w:space="0" w:color="auto"/>
            </w:tcBorders>
            <w:vAlign w:val="center"/>
          </w:tcPr>
          <w:p w14:paraId="22304526" w14:textId="77777777" w:rsidR="008152F7" w:rsidRPr="00B97A4E" w:rsidRDefault="008152F7" w:rsidP="00C5508E">
            <w:pPr>
              <w:jc w:val="both"/>
              <w:rPr>
                <w:rFonts w:ascii="Verdana" w:hAnsi="Verdana"/>
                <w:b/>
                <w:sz w:val="20"/>
                <w:szCs w:val="20"/>
              </w:rPr>
            </w:pPr>
            <w:r w:rsidRPr="00B97A4E">
              <w:rPr>
                <w:rFonts w:ascii="Verdana" w:hAnsi="Verdana"/>
                <w:b/>
                <w:sz w:val="20"/>
                <w:szCs w:val="20"/>
              </w:rPr>
              <w:t>Desde la recepción</w:t>
            </w:r>
          </w:p>
        </w:tc>
        <w:tc>
          <w:tcPr>
            <w:tcW w:w="1616" w:type="dxa"/>
            <w:tcBorders>
              <w:top w:val="single" w:sz="4" w:space="0" w:color="auto"/>
              <w:left w:val="single" w:sz="4" w:space="0" w:color="auto"/>
              <w:bottom w:val="single" w:sz="8" w:space="0" w:color="auto"/>
              <w:right w:val="single" w:sz="12" w:space="0" w:color="auto"/>
            </w:tcBorders>
            <w:vAlign w:val="center"/>
          </w:tcPr>
          <w:p w14:paraId="30D986D7" w14:textId="3F07588A" w:rsidR="008152F7" w:rsidRPr="00B97A4E" w:rsidRDefault="008152F7" w:rsidP="00C5508E">
            <w:pPr>
              <w:jc w:val="both"/>
              <w:rPr>
                <w:rFonts w:ascii="Verdana" w:hAnsi="Verdana"/>
                <w:sz w:val="20"/>
                <w:szCs w:val="20"/>
              </w:rPr>
            </w:pPr>
            <w:r w:rsidRPr="00B97A4E">
              <w:rPr>
                <w:rFonts w:ascii="Verdana" w:hAnsi="Verdana"/>
                <w:color w:val="FF0000"/>
                <w:sz w:val="20"/>
                <w:szCs w:val="20"/>
              </w:rPr>
              <w:t xml:space="preserve">$ </w:t>
            </w:r>
            <w:r w:rsidR="00DF1817" w:rsidRPr="00B97A4E">
              <w:rPr>
                <w:rFonts w:ascii="Verdana" w:hAnsi="Verdana"/>
                <w:color w:val="FF0000"/>
                <w:sz w:val="20"/>
                <w:szCs w:val="20"/>
              </w:rPr>
              <w:t>2.354.000</w:t>
            </w:r>
          </w:p>
        </w:tc>
      </w:tr>
      <w:tr w:rsidR="008152F7" w:rsidRPr="00B97A4E" w14:paraId="357BF76A" w14:textId="77777777" w:rsidTr="008152F7">
        <w:trPr>
          <w:trHeight w:val="702"/>
          <w:jc w:val="center"/>
        </w:trPr>
        <w:tc>
          <w:tcPr>
            <w:tcW w:w="1545" w:type="dxa"/>
            <w:tcBorders>
              <w:top w:val="single" w:sz="8" w:space="0" w:color="auto"/>
              <w:left w:val="single" w:sz="4" w:space="0" w:color="auto"/>
              <w:bottom w:val="single" w:sz="4" w:space="0" w:color="auto"/>
              <w:right w:val="single" w:sz="4" w:space="0" w:color="auto"/>
            </w:tcBorders>
            <w:vAlign w:val="center"/>
          </w:tcPr>
          <w:p w14:paraId="1766FD3F" w14:textId="77777777" w:rsidR="008152F7" w:rsidRPr="00B97A4E" w:rsidRDefault="008152F7" w:rsidP="00C5508E">
            <w:pPr>
              <w:tabs>
                <w:tab w:val="left" w:pos="303"/>
                <w:tab w:val="left" w:pos="444"/>
                <w:tab w:val="left" w:pos="586"/>
              </w:tabs>
              <w:ind w:right="356"/>
              <w:jc w:val="both"/>
              <w:rPr>
                <w:rFonts w:ascii="Verdana" w:hAnsi="Verdana" w:cs="Arial"/>
                <w:b/>
                <w:sz w:val="20"/>
                <w:szCs w:val="20"/>
                <w:lang w:val="es-CO"/>
              </w:rPr>
            </w:pPr>
            <w:r w:rsidRPr="00B97A4E">
              <w:rPr>
                <w:rFonts w:ascii="Verdana" w:hAnsi="Verdana" w:cs="Arial"/>
                <w:b/>
                <w:sz w:val="20"/>
                <w:szCs w:val="20"/>
                <w:lang w:val="es-CO"/>
              </w:rPr>
              <w:t xml:space="preserve">5.3 Servicios Públicos </w:t>
            </w:r>
          </w:p>
        </w:tc>
        <w:tc>
          <w:tcPr>
            <w:tcW w:w="1784" w:type="dxa"/>
            <w:gridSpan w:val="2"/>
            <w:tcBorders>
              <w:top w:val="single" w:sz="8" w:space="0" w:color="auto"/>
              <w:left w:val="single" w:sz="4" w:space="0" w:color="auto"/>
              <w:bottom w:val="single" w:sz="4" w:space="0" w:color="auto"/>
              <w:right w:val="single" w:sz="4" w:space="0" w:color="auto"/>
            </w:tcBorders>
            <w:vAlign w:val="center"/>
          </w:tcPr>
          <w:p w14:paraId="650E07D1" w14:textId="091A96C9" w:rsidR="008152F7" w:rsidRPr="00B97A4E" w:rsidRDefault="00DF1817" w:rsidP="00C5508E">
            <w:pPr>
              <w:jc w:val="both"/>
              <w:rPr>
                <w:rFonts w:ascii="Verdana" w:hAnsi="Verdana"/>
                <w:sz w:val="20"/>
                <w:szCs w:val="20"/>
              </w:rPr>
            </w:pPr>
            <w:r w:rsidRPr="00B97A4E">
              <w:rPr>
                <w:rFonts w:ascii="Verdana" w:hAnsi="Verdana"/>
                <w:color w:val="FF0000"/>
                <w:sz w:val="20"/>
                <w:szCs w:val="20"/>
              </w:rPr>
              <w:t>Paz y Salvo</w:t>
            </w:r>
          </w:p>
        </w:tc>
        <w:tc>
          <w:tcPr>
            <w:tcW w:w="2571" w:type="dxa"/>
            <w:gridSpan w:val="2"/>
            <w:tcBorders>
              <w:top w:val="single" w:sz="8" w:space="0" w:color="auto"/>
              <w:left w:val="single" w:sz="4" w:space="0" w:color="auto"/>
              <w:bottom w:val="single" w:sz="4" w:space="0" w:color="auto"/>
              <w:right w:val="single" w:sz="8" w:space="0" w:color="auto"/>
            </w:tcBorders>
            <w:vAlign w:val="center"/>
          </w:tcPr>
          <w:p w14:paraId="664EC406" w14:textId="77777777" w:rsidR="008152F7" w:rsidRPr="00B97A4E" w:rsidRDefault="008152F7" w:rsidP="00C5508E">
            <w:pPr>
              <w:rPr>
                <w:rFonts w:ascii="Verdana" w:hAnsi="Verdana" w:cs="Arial"/>
                <w:b/>
                <w:sz w:val="20"/>
                <w:szCs w:val="20"/>
                <w:lang w:val="es-CO"/>
              </w:rPr>
            </w:pPr>
            <w:r w:rsidRPr="00B97A4E">
              <w:rPr>
                <w:rFonts w:ascii="Verdana" w:hAnsi="Verdana" w:cs="Arial"/>
                <w:b/>
                <w:sz w:val="20"/>
                <w:szCs w:val="20"/>
                <w:lang w:val="es-CO"/>
              </w:rPr>
              <w:t xml:space="preserve">5.4 Administración </w:t>
            </w:r>
          </w:p>
        </w:tc>
        <w:tc>
          <w:tcPr>
            <w:tcW w:w="2874" w:type="dxa"/>
            <w:gridSpan w:val="2"/>
            <w:tcBorders>
              <w:top w:val="single" w:sz="8" w:space="0" w:color="auto"/>
              <w:left w:val="single" w:sz="8" w:space="0" w:color="auto"/>
              <w:bottom w:val="single" w:sz="4" w:space="0" w:color="auto"/>
              <w:right w:val="single" w:sz="12" w:space="0" w:color="auto"/>
            </w:tcBorders>
            <w:vAlign w:val="center"/>
          </w:tcPr>
          <w:p w14:paraId="76C317FB" w14:textId="30CD6B1D" w:rsidR="008152F7" w:rsidRPr="00B97A4E" w:rsidRDefault="00DF1817" w:rsidP="00C5508E">
            <w:pPr>
              <w:rPr>
                <w:rFonts w:ascii="Verdana" w:hAnsi="Verdana"/>
                <w:sz w:val="20"/>
                <w:szCs w:val="20"/>
              </w:rPr>
            </w:pPr>
            <w:r w:rsidRPr="00B97A4E">
              <w:rPr>
                <w:rFonts w:ascii="Verdana" w:hAnsi="Verdana"/>
                <w:sz w:val="20"/>
                <w:szCs w:val="20"/>
              </w:rPr>
              <w:t>N/A</w:t>
            </w:r>
          </w:p>
        </w:tc>
      </w:tr>
    </w:tbl>
    <w:p w14:paraId="18B7C862" w14:textId="5D8F181D" w:rsidR="008152F7" w:rsidRPr="00B97A4E" w:rsidRDefault="008152F7" w:rsidP="00884233">
      <w:pPr>
        <w:rPr>
          <w:rFonts w:ascii="Verdana" w:hAnsi="Verdana"/>
          <w:color w:val="FF0000"/>
          <w:sz w:val="20"/>
          <w:szCs w:val="20"/>
        </w:rPr>
      </w:pPr>
    </w:p>
    <w:p w14:paraId="4454511F" w14:textId="77777777" w:rsidR="00884233" w:rsidRPr="00B97A4E" w:rsidRDefault="00884233" w:rsidP="00884233">
      <w:pPr>
        <w:rPr>
          <w:rFonts w:ascii="Verdana" w:hAnsi="Verdana"/>
          <w:color w:val="FF0000"/>
          <w:sz w:val="20"/>
          <w:szCs w:val="20"/>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1178"/>
        <w:gridCol w:w="5102"/>
      </w:tblGrid>
      <w:tr w:rsidR="00D06998" w:rsidRPr="00B97A4E" w14:paraId="604BDBD6" w14:textId="77777777" w:rsidTr="004007CD">
        <w:trPr>
          <w:trHeight w:val="323"/>
          <w:jc w:val="center"/>
        </w:trPr>
        <w:tc>
          <w:tcPr>
            <w:tcW w:w="8766" w:type="dxa"/>
            <w:gridSpan w:val="3"/>
            <w:tcBorders>
              <w:top w:val="single" w:sz="4" w:space="0" w:color="auto"/>
              <w:left w:val="single" w:sz="18" w:space="0" w:color="auto"/>
              <w:bottom w:val="single" w:sz="4" w:space="0" w:color="auto"/>
              <w:right w:val="single" w:sz="18" w:space="0" w:color="auto"/>
            </w:tcBorders>
            <w:vAlign w:val="center"/>
          </w:tcPr>
          <w:p w14:paraId="71B8F996" w14:textId="77777777" w:rsidR="00884233" w:rsidRPr="00B97A4E" w:rsidRDefault="00884233" w:rsidP="004007CD">
            <w:pPr>
              <w:pStyle w:val="Ttulo2"/>
              <w:spacing w:after="0" w:line="240" w:lineRule="auto"/>
              <w:contextualSpacing/>
              <w:rPr>
                <w:rFonts w:ascii="Verdana" w:hAnsi="Verdana" w:cs="Arial"/>
                <w:color w:val="auto"/>
                <w:sz w:val="20"/>
                <w:szCs w:val="20"/>
                <w:u w:val="single"/>
                <w:lang w:val="es-CO"/>
              </w:rPr>
            </w:pPr>
            <w:r w:rsidRPr="00B97A4E">
              <w:rPr>
                <w:rFonts w:ascii="Verdana" w:hAnsi="Verdana" w:cs="Arial"/>
                <w:color w:val="auto"/>
                <w:sz w:val="20"/>
                <w:szCs w:val="20"/>
                <w:u w:val="single"/>
                <w:lang w:val="es-CO"/>
              </w:rPr>
              <w:t>6. INFORMACION PARA COMERCIALIZACION</w:t>
            </w:r>
          </w:p>
        </w:tc>
      </w:tr>
      <w:tr w:rsidR="000121C8" w:rsidRPr="00B97A4E" w14:paraId="652FC81F" w14:textId="77777777" w:rsidTr="005C4368">
        <w:trPr>
          <w:trHeight w:val="323"/>
          <w:jc w:val="center"/>
        </w:trPr>
        <w:tc>
          <w:tcPr>
            <w:tcW w:w="2529" w:type="dxa"/>
            <w:tcBorders>
              <w:top w:val="single" w:sz="4" w:space="0" w:color="auto"/>
              <w:left w:val="single" w:sz="18" w:space="0" w:color="auto"/>
              <w:bottom w:val="single" w:sz="4" w:space="0" w:color="auto"/>
              <w:right w:val="single" w:sz="4" w:space="0" w:color="auto"/>
            </w:tcBorders>
            <w:vAlign w:val="center"/>
          </w:tcPr>
          <w:p w14:paraId="593D93C2" w14:textId="77777777" w:rsidR="00884233" w:rsidRPr="00B97A4E" w:rsidRDefault="00884233" w:rsidP="004007CD">
            <w:pPr>
              <w:pStyle w:val="Ttulo2"/>
              <w:spacing w:after="0" w:line="240" w:lineRule="auto"/>
              <w:contextualSpacing/>
              <w:jc w:val="both"/>
              <w:rPr>
                <w:rFonts w:ascii="Verdana" w:hAnsi="Verdana" w:cs="Arial"/>
                <w:color w:val="auto"/>
                <w:sz w:val="20"/>
                <w:szCs w:val="20"/>
                <w:lang w:val="es-CO"/>
              </w:rPr>
            </w:pPr>
            <w:r w:rsidRPr="00B97A4E">
              <w:rPr>
                <w:rFonts w:ascii="Verdana" w:hAnsi="Verdana" w:cs="Arial"/>
                <w:color w:val="auto"/>
                <w:sz w:val="20"/>
                <w:szCs w:val="20"/>
                <w:lang w:val="es-CO"/>
              </w:rPr>
              <w:t>Uso del Bien:</w:t>
            </w:r>
          </w:p>
        </w:tc>
        <w:tc>
          <w:tcPr>
            <w:tcW w:w="6237" w:type="dxa"/>
            <w:gridSpan w:val="2"/>
            <w:tcBorders>
              <w:top w:val="single" w:sz="4" w:space="0" w:color="auto"/>
              <w:left w:val="single" w:sz="4" w:space="0" w:color="auto"/>
              <w:bottom w:val="single" w:sz="4" w:space="0" w:color="auto"/>
              <w:right w:val="single" w:sz="18" w:space="0" w:color="auto"/>
            </w:tcBorders>
            <w:vAlign w:val="center"/>
          </w:tcPr>
          <w:p w14:paraId="2A5A4C59" w14:textId="44C3C5D1" w:rsidR="00884233" w:rsidRPr="00B97A4E" w:rsidRDefault="00884233" w:rsidP="004007CD">
            <w:pPr>
              <w:rPr>
                <w:rFonts w:ascii="Verdana" w:hAnsi="Verdana"/>
                <w:color w:val="FF0000"/>
                <w:sz w:val="20"/>
                <w:szCs w:val="20"/>
              </w:rPr>
            </w:pPr>
            <w:r w:rsidRPr="00B97A4E">
              <w:rPr>
                <w:rFonts w:ascii="Verdana" w:hAnsi="Verdana"/>
                <w:color w:val="FF0000"/>
                <w:sz w:val="20"/>
                <w:szCs w:val="20"/>
              </w:rPr>
              <w:t>RESIDENCIAL</w:t>
            </w:r>
            <w:r w:rsidR="00D06998" w:rsidRPr="00B97A4E">
              <w:rPr>
                <w:rFonts w:ascii="Verdana" w:hAnsi="Verdana"/>
                <w:color w:val="FF0000"/>
                <w:sz w:val="20"/>
                <w:szCs w:val="20"/>
              </w:rPr>
              <w:t xml:space="preserve"> con actividad comercial en primer piso.</w:t>
            </w:r>
          </w:p>
        </w:tc>
      </w:tr>
      <w:tr w:rsidR="000121C8" w:rsidRPr="00B97A4E" w14:paraId="4DC9AD96" w14:textId="77777777" w:rsidTr="005C4368">
        <w:trPr>
          <w:trHeight w:val="323"/>
          <w:jc w:val="center"/>
        </w:trPr>
        <w:tc>
          <w:tcPr>
            <w:tcW w:w="2529" w:type="dxa"/>
            <w:tcBorders>
              <w:top w:val="single" w:sz="4" w:space="0" w:color="auto"/>
              <w:left w:val="single" w:sz="18" w:space="0" w:color="auto"/>
              <w:bottom w:val="single" w:sz="4" w:space="0" w:color="auto"/>
              <w:right w:val="single" w:sz="4" w:space="0" w:color="auto"/>
            </w:tcBorders>
            <w:vAlign w:val="center"/>
          </w:tcPr>
          <w:p w14:paraId="751D4CA3" w14:textId="77777777" w:rsidR="00884233" w:rsidRPr="00B97A4E" w:rsidRDefault="00884233" w:rsidP="004007CD">
            <w:pPr>
              <w:pStyle w:val="Ttulo2"/>
              <w:spacing w:after="0" w:line="240" w:lineRule="auto"/>
              <w:contextualSpacing/>
              <w:jc w:val="both"/>
              <w:rPr>
                <w:rFonts w:ascii="Verdana" w:hAnsi="Verdana" w:cs="Arial"/>
                <w:color w:val="auto"/>
                <w:sz w:val="20"/>
                <w:szCs w:val="20"/>
                <w:lang w:val="es-CO"/>
              </w:rPr>
            </w:pPr>
            <w:r w:rsidRPr="00B97A4E">
              <w:rPr>
                <w:rFonts w:ascii="Verdana" w:hAnsi="Verdana" w:cs="Arial"/>
                <w:color w:val="auto"/>
                <w:sz w:val="20"/>
                <w:szCs w:val="20"/>
                <w:lang w:val="es-CO"/>
              </w:rPr>
              <w:t>Avalúo Comercial.</w:t>
            </w:r>
          </w:p>
        </w:tc>
        <w:tc>
          <w:tcPr>
            <w:tcW w:w="6237" w:type="dxa"/>
            <w:gridSpan w:val="2"/>
            <w:tcBorders>
              <w:top w:val="single" w:sz="4" w:space="0" w:color="auto"/>
              <w:left w:val="single" w:sz="4" w:space="0" w:color="auto"/>
              <w:bottom w:val="single" w:sz="4" w:space="0" w:color="auto"/>
              <w:right w:val="single" w:sz="18" w:space="0" w:color="auto"/>
            </w:tcBorders>
            <w:vAlign w:val="center"/>
          </w:tcPr>
          <w:p w14:paraId="00120154" w14:textId="236E262B" w:rsidR="00884233" w:rsidRPr="00B97A4E" w:rsidRDefault="00884233" w:rsidP="000121C8">
            <w:pPr>
              <w:rPr>
                <w:rFonts w:ascii="Verdana" w:hAnsi="Verdana"/>
                <w:color w:val="FF0000"/>
                <w:sz w:val="20"/>
                <w:szCs w:val="20"/>
              </w:rPr>
            </w:pPr>
            <w:r w:rsidRPr="00B97A4E">
              <w:rPr>
                <w:rFonts w:ascii="Verdana" w:hAnsi="Verdana"/>
                <w:color w:val="FF0000"/>
                <w:sz w:val="20"/>
                <w:szCs w:val="20"/>
              </w:rPr>
              <w:t xml:space="preserve">$ </w:t>
            </w:r>
            <w:r w:rsidR="000121C8" w:rsidRPr="00B97A4E">
              <w:rPr>
                <w:rFonts w:ascii="Verdana" w:hAnsi="Verdana"/>
                <w:color w:val="FF0000"/>
                <w:sz w:val="20"/>
                <w:szCs w:val="20"/>
              </w:rPr>
              <w:t>330</w:t>
            </w:r>
            <w:r w:rsidRPr="00B97A4E">
              <w:rPr>
                <w:rFonts w:ascii="Verdana" w:hAnsi="Verdana"/>
                <w:color w:val="FF0000"/>
                <w:sz w:val="20"/>
                <w:szCs w:val="20"/>
              </w:rPr>
              <w:t>.</w:t>
            </w:r>
            <w:r w:rsidR="000121C8" w:rsidRPr="00B97A4E">
              <w:rPr>
                <w:rFonts w:ascii="Verdana" w:hAnsi="Verdana"/>
                <w:color w:val="FF0000"/>
                <w:sz w:val="20"/>
                <w:szCs w:val="20"/>
              </w:rPr>
              <w:t>732.000 0</w:t>
            </w:r>
            <w:r w:rsidR="00A96577" w:rsidRPr="00B97A4E">
              <w:rPr>
                <w:rFonts w:ascii="Verdana" w:hAnsi="Verdana"/>
                <w:color w:val="FF0000"/>
                <w:sz w:val="20"/>
                <w:szCs w:val="20"/>
              </w:rPr>
              <w:t>9</w:t>
            </w:r>
            <w:r w:rsidR="000121C8" w:rsidRPr="00B97A4E">
              <w:rPr>
                <w:rFonts w:ascii="Verdana" w:hAnsi="Verdana"/>
                <w:color w:val="FF0000"/>
                <w:sz w:val="20"/>
                <w:szCs w:val="20"/>
              </w:rPr>
              <w:t>/08</w:t>
            </w:r>
            <w:r w:rsidRPr="00B97A4E">
              <w:rPr>
                <w:rFonts w:ascii="Verdana" w:hAnsi="Verdana"/>
                <w:color w:val="FF0000"/>
                <w:sz w:val="20"/>
                <w:szCs w:val="20"/>
              </w:rPr>
              <w:t>/201</w:t>
            </w:r>
            <w:r w:rsidR="000121C8" w:rsidRPr="00B97A4E">
              <w:rPr>
                <w:rFonts w:ascii="Verdana" w:hAnsi="Verdana"/>
                <w:color w:val="FF0000"/>
                <w:sz w:val="20"/>
                <w:szCs w:val="20"/>
              </w:rPr>
              <w:t>8</w:t>
            </w:r>
          </w:p>
        </w:tc>
      </w:tr>
      <w:tr w:rsidR="00066126" w:rsidRPr="00B97A4E" w14:paraId="1534A8DF" w14:textId="77777777" w:rsidTr="005C4368">
        <w:trPr>
          <w:trHeight w:val="323"/>
          <w:jc w:val="center"/>
        </w:trPr>
        <w:tc>
          <w:tcPr>
            <w:tcW w:w="2529" w:type="dxa"/>
            <w:tcBorders>
              <w:top w:val="single" w:sz="4" w:space="0" w:color="auto"/>
              <w:left w:val="single" w:sz="18" w:space="0" w:color="auto"/>
              <w:bottom w:val="single" w:sz="4" w:space="0" w:color="auto"/>
              <w:right w:val="single" w:sz="4" w:space="0" w:color="auto"/>
            </w:tcBorders>
            <w:vAlign w:val="center"/>
          </w:tcPr>
          <w:p w14:paraId="4D152491" w14:textId="77777777" w:rsidR="00066126" w:rsidRPr="00B97A4E" w:rsidRDefault="00066126" w:rsidP="00066126">
            <w:pPr>
              <w:pStyle w:val="Ttulo2"/>
              <w:spacing w:after="0" w:line="240" w:lineRule="auto"/>
              <w:contextualSpacing/>
              <w:jc w:val="both"/>
              <w:rPr>
                <w:rFonts w:ascii="Verdana" w:hAnsi="Verdana" w:cs="Arial"/>
                <w:color w:val="FF0000"/>
                <w:sz w:val="20"/>
                <w:szCs w:val="20"/>
                <w:lang w:val="es-CO"/>
              </w:rPr>
            </w:pPr>
            <w:r w:rsidRPr="00B97A4E">
              <w:rPr>
                <w:rFonts w:ascii="Verdana" w:hAnsi="Verdana" w:cs="Arial"/>
                <w:color w:val="auto"/>
                <w:sz w:val="20"/>
                <w:szCs w:val="20"/>
                <w:lang w:val="es-CO"/>
              </w:rPr>
              <w:t xml:space="preserve">Justificación de la comercialización: </w:t>
            </w:r>
            <w:r w:rsidRPr="00B97A4E">
              <w:rPr>
                <w:rFonts w:ascii="Verdana" w:hAnsi="Verdana" w:cs="Arial"/>
                <w:b w:val="0"/>
                <w:color w:val="auto"/>
                <w:sz w:val="20"/>
                <w:szCs w:val="20"/>
                <w:lang w:val="es-CO"/>
              </w:rPr>
              <w:t>Sentencia de Extinción de dominio ejecutoriada, difícil administración o ruina.</w:t>
            </w:r>
          </w:p>
        </w:tc>
        <w:tc>
          <w:tcPr>
            <w:tcW w:w="6237" w:type="dxa"/>
            <w:gridSpan w:val="2"/>
            <w:tcBorders>
              <w:top w:val="single" w:sz="4" w:space="0" w:color="auto"/>
              <w:left w:val="single" w:sz="4" w:space="0" w:color="auto"/>
              <w:bottom w:val="single" w:sz="4" w:space="0" w:color="auto"/>
              <w:right w:val="single" w:sz="18" w:space="0" w:color="auto"/>
            </w:tcBorders>
            <w:vAlign w:val="center"/>
          </w:tcPr>
          <w:p w14:paraId="3F28A452" w14:textId="5910171D" w:rsidR="00066126" w:rsidRPr="00B97A4E" w:rsidRDefault="00B07206" w:rsidP="00066126">
            <w:pPr>
              <w:pStyle w:val="Prrafodelista"/>
              <w:ind w:left="0"/>
              <w:jc w:val="both"/>
              <w:rPr>
                <w:rFonts w:ascii="Verdana" w:hAnsi="Verdana" w:cs="Arial"/>
                <w:color w:val="FF0000"/>
                <w:sz w:val="20"/>
                <w:szCs w:val="20"/>
                <w:lang w:val="es-CO"/>
              </w:rPr>
            </w:pPr>
            <w:r w:rsidRPr="00B97A4E">
              <w:rPr>
                <w:rFonts w:ascii="Verdana" w:hAnsi="Verdana"/>
                <w:color w:val="FF0000"/>
                <w:sz w:val="20"/>
                <w:szCs w:val="20"/>
              </w:rPr>
              <w:t>Fondo para la Reparación de Víctimas Administrado por la Unidad para la Atención y Reparación a las víctimas</w:t>
            </w:r>
          </w:p>
        </w:tc>
      </w:tr>
      <w:tr w:rsidR="00066126" w:rsidRPr="00B97A4E" w14:paraId="2FC0B47D" w14:textId="77777777" w:rsidTr="005C4368">
        <w:trPr>
          <w:trHeight w:val="468"/>
          <w:jc w:val="center"/>
        </w:trPr>
        <w:tc>
          <w:tcPr>
            <w:tcW w:w="2529" w:type="dxa"/>
            <w:tcBorders>
              <w:top w:val="single" w:sz="4" w:space="0" w:color="auto"/>
              <w:left w:val="single" w:sz="18" w:space="0" w:color="auto"/>
              <w:right w:val="single" w:sz="4" w:space="0" w:color="auto"/>
            </w:tcBorders>
            <w:vAlign w:val="center"/>
          </w:tcPr>
          <w:p w14:paraId="203F26A4" w14:textId="77777777" w:rsidR="00066126" w:rsidRPr="00B97A4E" w:rsidRDefault="00066126" w:rsidP="00066126">
            <w:pPr>
              <w:pStyle w:val="Ttulo2"/>
              <w:spacing w:after="0" w:line="240" w:lineRule="auto"/>
              <w:ind w:left="284"/>
              <w:contextualSpacing/>
              <w:jc w:val="both"/>
              <w:rPr>
                <w:rFonts w:ascii="Verdana" w:hAnsi="Verdana" w:cs="Arial"/>
                <w:color w:val="auto"/>
                <w:sz w:val="20"/>
                <w:szCs w:val="20"/>
                <w:lang w:val="es-CO"/>
              </w:rPr>
            </w:pPr>
          </w:p>
          <w:p w14:paraId="31BA1AD3" w14:textId="77777777" w:rsidR="00066126" w:rsidRPr="00B97A4E" w:rsidRDefault="00066126" w:rsidP="00066126">
            <w:pPr>
              <w:pStyle w:val="Ttulo2"/>
              <w:spacing w:after="0" w:line="240" w:lineRule="auto"/>
              <w:contextualSpacing/>
              <w:jc w:val="both"/>
              <w:rPr>
                <w:rFonts w:ascii="Verdana" w:hAnsi="Verdana" w:cs="Arial"/>
                <w:color w:val="auto"/>
                <w:sz w:val="20"/>
                <w:szCs w:val="20"/>
                <w:lang w:val="es-CO"/>
              </w:rPr>
            </w:pPr>
            <w:r w:rsidRPr="00B97A4E">
              <w:rPr>
                <w:rFonts w:ascii="Verdana" w:hAnsi="Verdana" w:cs="Arial"/>
                <w:color w:val="auto"/>
                <w:sz w:val="20"/>
                <w:szCs w:val="20"/>
                <w:lang w:val="es-CO"/>
              </w:rPr>
              <w:t>Situación de administración, pasivos y deudas.</w:t>
            </w:r>
          </w:p>
          <w:p w14:paraId="4BA3E1CD" w14:textId="77777777" w:rsidR="00066126" w:rsidRPr="00B97A4E" w:rsidRDefault="00066126" w:rsidP="00066126">
            <w:pPr>
              <w:pStyle w:val="Ttulo2"/>
              <w:spacing w:after="0" w:line="240" w:lineRule="auto"/>
              <w:ind w:left="284"/>
              <w:contextualSpacing/>
              <w:jc w:val="both"/>
              <w:rPr>
                <w:rFonts w:ascii="Verdana" w:hAnsi="Verdana" w:cs="Arial"/>
                <w:color w:val="auto"/>
                <w:sz w:val="20"/>
                <w:szCs w:val="20"/>
                <w:lang w:val="es-CO"/>
              </w:rPr>
            </w:pPr>
          </w:p>
        </w:tc>
        <w:tc>
          <w:tcPr>
            <w:tcW w:w="6237" w:type="dxa"/>
            <w:gridSpan w:val="2"/>
            <w:tcBorders>
              <w:top w:val="single" w:sz="4" w:space="0" w:color="auto"/>
              <w:left w:val="single" w:sz="4" w:space="0" w:color="auto"/>
              <w:bottom w:val="single" w:sz="4" w:space="0" w:color="auto"/>
              <w:right w:val="single" w:sz="18" w:space="0" w:color="auto"/>
            </w:tcBorders>
            <w:vAlign w:val="center"/>
          </w:tcPr>
          <w:p w14:paraId="691A4472" w14:textId="421D77C7" w:rsidR="00066126" w:rsidRPr="00B97A4E" w:rsidRDefault="008224A3" w:rsidP="00066126">
            <w:pPr>
              <w:jc w:val="both"/>
              <w:rPr>
                <w:rFonts w:ascii="Verdana" w:hAnsi="Verdana" w:cs="Arial"/>
                <w:sz w:val="20"/>
                <w:szCs w:val="20"/>
                <w:lang w:val="es-CO"/>
              </w:rPr>
            </w:pPr>
            <w:r w:rsidRPr="00B97A4E">
              <w:rPr>
                <w:rFonts w:ascii="Verdana" w:hAnsi="Verdana" w:cs="Arial"/>
                <w:color w:val="FF0000"/>
                <w:sz w:val="20"/>
                <w:szCs w:val="20"/>
                <w:lang w:val="es-CO"/>
              </w:rPr>
              <w:t xml:space="preserve">El Impuesto </w:t>
            </w:r>
            <w:r w:rsidR="0058356F" w:rsidRPr="00B97A4E">
              <w:rPr>
                <w:rFonts w:ascii="Verdana" w:hAnsi="Verdana" w:cs="Arial"/>
                <w:color w:val="FF0000"/>
                <w:sz w:val="20"/>
                <w:szCs w:val="20"/>
                <w:lang w:val="es-CO"/>
              </w:rPr>
              <w:t xml:space="preserve">se Encuentra a </w:t>
            </w:r>
            <w:r w:rsidRPr="00B97A4E">
              <w:rPr>
                <w:rFonts w:ascii="Verdana" w:hAnsi="Verdana" w:cs="Arial"/>
                <w:color w:val="FF0000"/>
                <w:sz w:val="20"/>
                <w:szCs w:val="20"/>
                <w:lang w:val="es-CO"/>
              </w:rPr>
              <w:t xml:space="preserve">Paz </w:t>
            </w:r>
            <w:r w:rsidR="0058356F" w:rsidRPr="00B97A4E">
              <w:rPr>
                <w:rFonts w:ascii="Verdana" w:hAnsi="Verdana" w:cs="Arial"/>
                <w:color w:val="FF0000"/>
                <w:sz w:val="20"/>
                <w:szCs w:val="20"/>
                <w:lang w:val="es-CO"/>
              </w:rPr>
              <w:t xml:space="preserve">y </w:t>
            </w:r>
            <w:r w:rsidRPr="00B97A4E">
              <w:rPr>
                <w:rFonts w:ascii="Verdana" w:hAnsi="Verdana" w:cs="Arial"/>
                <w:color w:val="FF0000"/>
                <w:sz w:val="20"/>
                <w:szCs w:val="20"/>
                <w:lang w:val="es-CO"/>
              </w:rPr>
              <w:t xml:space="preserve">Salvo </w:t>
            </w:r>
            <w:r w:rsidR="0058356F" w:rsidRPr="00B97A4E">
              <w:rPr>
                <w:rFonts w:ascii="Verdana" w:hAnsi="Verdana" w:cs="Arial"/>
                <w:color w:val="FF0000"/>
                <w:sz w:val="20"/>
                <w:szCs w:val="20"/>
                <w:lang w:val="es-CO"/>
              </w:rPr>
              <w:t xml:space="preserve">a </w:t>
            </w:r>
            <w:r w:rsidRPr="00B97A4E">
              <w:rPr>
                <w:rFonts w:ascii="Verdana" w:hAnsi="Verdana" w:cs="Arial"/>
                <w:color w:val="FF0000"/>
                <w:sz w:val="20"/>
                <w:szCs w:val="20"/>
                <w:lang w:val="es-CO"/>
              </w:rPr>
              <w:t>Vigencia De 2018</w:t>
            </w:r>
          </w:p>
        </w:tc>
      </w:tr>
      <w:tr w:rsidR="00066126" w:rsidRPr="00B97A4E" w14:paraId="0DA4F0AA" w14:textId="77777777" w:rsidTr="005C4368">
        <w:trPr>
          <w:trHeight w:val="468"/>
          <w:jc w:val="center"/>
        </w:trPr>
        <w:tc>
          <w:tcPr>
            <w:tcW w:w="2529" w:type="dxa"/>
            <w:vMerge w:val="restart"/>
            <w:tcBorders>
              <w:top w:val="single" w:sz="4" w:space="0" w:color="auto"/>
              <w:left w:val="single" w:sz="18" w:space="0" w:color="auto"/>
              <w:right w:val="single" w:sz="4" w:space="0" w:color="auto"/>
            </w:tcBorders>
            <w:vAlign w:val="center"/>
          </w:tcPr>
          <w:p w14:paraId="0ED8E88B" w14:textId="77777777" w:rsidR="00066126" w:rsidRPr="00B97A4E" w:rsidRDefault="00066126" w:rsidP="00066126">
            <w:pPr>
              <w:pStyle w:val="Ttulo2"/>
              <w:spacing w:after="0" w:line="240" w:lineRule="auto"/>
              <w:contextualSpacing/>
              <w:jc w:val="both"/>
              <w:rPr>
                <w:rFonts w:ascii="Verdana" w:hAnsi="Verdana" w:cs="Arial"/>
                <w:color w:val="auto"/>
                <w:sz w:val="20"/>
                <w:szCs w:val="20"/>
                <w:lang w:val="es-CO"/>
              </w:rPr>
            </w:pPr>
            <w:r w:rsidRPr="00B97A4E">
              <w:rPr>
                <w:rFonts w:ascii="Verdana" w:hAnsi="Verdana" w:cs="Arial"/>
                <w:color w:val="auto"/>
                <w:sz w:val="20"/>
                <w:szCs w:val="20"/>
                <w:lang w:val="es-CO"/>
              </w:rPr>
              <w:t>Situación de saneamiento</w:t>
            </w:r>
          </w:p>
          <w:p w14:paraId="325DDAC3" w14:textId="77777777" w:rsidR="00066126" w:rsidRPr="00B97A4E" w:rsidRDefault="00066126" w:rsidP="00066126">
            <w:pPr>
              <w:jc w:val="both"/>
              <w:rPr>
                <w:rFonts w:ascii="Verdana" w:hAnsi="Verdana"/>
                <w:b/>
                <w:sz w:val="20"/>
                <w:szCs w:val="20"/>
              </w:rPr>
            </w:pPr>
          </w:p>
        </w:tc>
        <w:tc>
          <w:tcPr>
            <w:tcW w:w="682" w:type="dxa"/>
            <w:tcBorders>
              <w:top w:val="single" w:sz="4" w:space="0" w:color="auto"/>
              <w:left w:val="single" w:sz="4" w:space="0" w:color="auto"/>
              <w:bottom w:val="single" w:sz="4" w:space="0" w:color="auto"/>
              <w:right w:val="single" w:sz="12" w:space="0" w:color="auto"/>
            </w:tcBorders>
            <w:vAlign w:val="center"/>
          </w:tcPr>
          <w:p w14:paraId="559E4281" w14:textId="77777777" w:rsidR="00066126" w:rsidRPr="00B97A4E" w:rsidRDefault="00066126" w:rsidP="00066126">
            <w:pPr>
              <w:jc w:val="both"/>
              <w:rPr>
                <w:rFonts w:ascii="Verdana" w:hAnsi="Verdana"/>
                <w:b/>
                <w:sz w:val="20"/>
                <w:szCs w:val="20"/>
              </w:rPr>
            </w:pPr>
            <w:r w:rsidRPr="00B97A4E">
              <w:rPr>
                <w:rFonts w:ascii="Verdana" w:hAnsi="Verdana"/>
                <w:b/>
                <w:sz w:val="20"/>
                <w:szCs w:val="20"/>
              </w:rPr>
              <w:t>Física:</w:t>
            </w:r>
          </w:p>
        </w:tc>
        <w:tc>
          <w:tcPr>
            <w:tcW w:w="5555" w:type="dxa"/>
            <w:tcBorders>
              <w:top w:val="single" w:sz="4" w:space="0" w:color="auto"/>
              <w:left w:val="single" w:sz="12" w:space="0" w:color="auto"/>
              <w:bottom w:val="single" w:sz="4" w:space="0" w:color="auto"/>
              <w:right w:val="single" w:sz="18" w:space="0" w:color="auto"/>
            </w:tcBorders>
            <w:vAlign w:val="center"/>
          </w:tcPr>
          <w:p w14:paraId="336A3CA2" w14:textId="77777777" w:rsidR="00066126" w:rsidRPr="00B97A4E" w:rsidRDefault="00066126" w:rsidP="00066126">
            <w:pPr>
              <w:rPr>
                <w:rFonts w:ascii="Verdana" w:hAnsi="Verdana"/>
                <w:color w:val="FF0000"/>
                <w:sz w:val="20"/>
                <w:szCs w:val="20"/>
              </w:rPr>
            </w:pPr>
            <w:r w:rsidRPr="00B97A4E">
              <w:rPr>
                <w:rFonts w:ascii="Verdana" w:hAnsi="Verdana"/>
                <w:color w:val="FF0000"/>
                <w:sz w:val="20"/>
                <w:szCs w:val="20"/>
              </w:rPr>
              <w:t>No Requiere Saneamiento Viable para Comercialización conforme a la Circular 1100 de 2014 Super Notariado y Registro.</w:t>
            </w:r>
          </w:p>
        </w:tc>
      </w:tr>
      <w:tr w:rsidR="00066126" w:rsidRPr="00B97A4E" w14:paraId="052158C3" w14:textId="77777777" w:rsidTr="005C4368">
        <w:trPr>
          <w:trHeight w:val="467"/>
          <w:jc w:val="center"/>
        </w:trPr>
        <w:tc>
          <w:tcPr>
            <w:tcW w:w="2529" w:type="dxa"/>
            <w:vMerge/>
            <w:tcBorders>
              <w:left w:val="single" w:sz="18" w:space="0" w:color="auto"/>
              <w:bottom w:val="single" w:sz="4" w:space="0" w:color="auto"/>
              <w:right w:val="single" w:sz="4" w:space="0" w:color="auto"/>
            </w:tcBorders>
            <w:vAlign w:val="center"/>
          </w:tcPr>
          <w:p w14:paraId="0BB16D1F" w14:textId="77777777" w:rsidR="00066126" w:rsidRPr="00B97A4E" w:rsidRDefault="00066126" w:rsidP="00066126">
            <w:pPr>
              <w:pStyle w:val="Ttulo2"/>
              <w:numPr>
                <w:ilvl w:val="0"/>
                <w:numId w:val="1"/>
              </w:numPr>
              <w:spacing w:after="0" w:line="240" w:lineRule="auto"/>
              <w:ind w:left="284" w:hanging="284"/>
              <w:contextualSpacing/>
              <w:jc w:val="both"/>
              <w:rPr>
                <w:rFonts w:ascii="Verdana" w:hAnsi="Verdana" w:cs="Arial"/>
                <w:color w:val="auto"/>
                <w:sz w:val="20"/>
                <w:szCs w:val="20"/>
                <w:lang w:val="es-CO"/>
              </w:rPr>
            </w:pPr>
          </w:p>
        </w:tc>
        <w:tc>
          <w:tcPr>
            <w:tcW w:w="682" w:type="dxa"/>
            <w:tcBorders>
              <w:top w:val="single" w:sz="4" w:space="0" w:color="auto"/>
              <w:left w:val="single" w:sz="4" w:space="0" w:color="auto"/>
              <w:bottom w:val="single" w:sz="4" w:space="0" w:color="auto"/>
              <w:right w:val="single" w:sz="12" w:space="0" w:color="auto"/>
            </w:tcBorders>
            <w:vAlign w:val="center"/>
          </w:tcPr>
          <w:p w14:paraId="30B3FD0E" w14:textId="77777777" w:rsidR="00066126" w:rsidRPr="00B97A4E" w:rsidRDefault="00066126" w:rsidP="00066126">
            <w:pPr>
              <w:jc w:val="both"/>
              <w:rPr>
                <w:rFonts w:ascii="Verdana" w:hAnsi="Verdana"/>
                <w:b/>
                <w:sz w:val="20"/>
                <w:szCs w:val="20"/>
              </w:rPr>
            </w:pPr>
            <w:r w:rsidRPr="00B97A4E">
              <w:rPr>
                <w:rFonts w:ascii="Verdana" w:hAnsi="Verdana"/>
                <w:b/>
                <w:sz w:val="20"/>
                <w:szCs w:val="20"/>
              </w:rPr>
              <w:t xml:space="preserve">Jurídica: </w:t>
            </w:r>
          </w:p>
        </w:tc>
        <w:tc>
          <w:tcPr>
            <w:tcW w:w="5555" w:type="dxa"/>
            <w:tcBorders>
              <w:top w:val="single" w:sz="4" w:space="0" w:color="auto"/>
              <w:left w:val="single" w:sz="12" w:space="0" w:color="auto"/>
              <w:bottom w:val="single" w:sz="4" w:space="0" w:color="auto"/>
              <w:right w:val="single" w:sz="18" w:space="0" w:color="auto"/>
            </w:tcBorders>
            <w:vAlign w:val="center"/>
          </w:tcPr>
          <w:p w14:paraId="03FFBDCF" w14:textId="77777777" w:rsidR="00066126" w:rsidRPr="00B97A4E" w:rsidRDefault="00066126" w:rsidP="00066126">
            <w:pPr>
              <w:jc w:val="both"/>
              <w:rPr>
                <w:rFonts w:ascii="Verdana" w:hAnsi="Verdana"/>
                <w:color w:val="FF0000"/>
                <w:sz w:val="20"/>
                <w:szCs w:val="20"/>
              </w:rPr>
            </w:pPr>
            <w:r w:rsidRPr="00B97A4E">
              <w:rPr>
                <w:rFonts w:ascii="Verdana" w:hAnsi="Verdana"/>
                <w:color w:val="FF0000"/>
                <w:sz w:val="20"/>
                <w:szCs w:val="20"/>
              </w:rPr>
              <w:t>El predio se encuentra libre de gravámenes que impidan su enajenación.</w:t>
            </w:r>
          </w:p>
        </w:tc>
      </w:tr>
      <w:tr w:rsidR="00066126" w:rsidRPr="00B97A4E" w14:paraId="6E434AC4" w14:textId="77777777" w:rsidTr="005C4368">
        <w:trPr>
          <w:trHeight w:val="468"/>
          <w:jc w:val="center"/>
        </w:trPr>
        <w:tc>
          <w:tcPr>
            <w:tcW w:w="2529" w:type="dxa"/>
            <w:vMerge w:val="restart"/>
            <w:tcBorders>
              <w:top w:val="single" w:sz="4" w:space="0" w:color="auto"/>
              <w:left w:val="single" w:sz="18" w:space="0" w:color="auto"/>
              <w:right w:val="single" w:sz="4" w:space="0" w:color="auto"/>
            </w:tcBorders>
            <w:vAlign w:val="center"/>
          </w:tcPr>
          <w:p w14:paraId="6B56EAE8" w14:textId="77777777" w:rsidR="00066126" w:rsidRPr="00B97A4E" w:rsidRDefault="00066126" w:rsidP="00066126">
            <w:pPr>
              <w:jc w:val="both"/>
              <w:rPr>
                <w:rFonts w:ascii="Verdana" w:hAnsi="Verdana"/>
                <w:b/>
                <w:sz w:val="20"/>
                <w:szCs w:val="20"/>
              </w:rPr>
            </w:pPr>
            <w:r w:rsidRPr="00B97A4E">
              <w:rPr>
                <w:rFonts w:ascii="Verdana" w:hAnsi="Verdana"/>
                <w:b/>
                <w:sz w:val="20"/>
                <w:szCs w:val="20"/>
              </w:rPr>
              <w:t>Se requieren medidas de saneamiento</w:t>
            </w:r>
          </w:p>
        </w:tc>
        <w:tc>
          <w:tcPr>
            <w:tcW w:w="682" w:type="dxa"/>
            <w:tcBorders>
              <w:top w:val="single" w:sz="4" w:space="0" w:color="auto"/>
              <w:left w:val="single" w:sz="4" w:space="0" w:color="auto"/>
              <w:bottom w:val="single" w:sz="4" w:space="0" w:color="auto"/>
              <w:right w:val="single" w:sz="12" w:space="0" w:color="auto"/>
            </w:tcBorders>
            <w:vAlign w:val="center"/>
          </w:tcPr>
          <w:p w14:paraId="007EBDB9" w14:textId="77777777" w:rsidR="00066126" w:rsidRPr="00B97A4E" w:rsidRDefault="00066126" w:rsidP="00066126">
            <w:pPr>
              <w:jc w:val="both"/>
              <w:rPr>
                <w:rFonts w:ascii="Verdana" w:hAnsi="Verdana"/>
                <w:b/>
                <w:sz w:val="20"/>
                <w:szCs w:val="20"/>
              </w:rPr>
            </w:pPr>
            <w:r w:rsidRPr="00B97A4E">
              <w:rPr>
                <w:rFonts w:ascii="Verdana" w:hAnsi="Verdana"/>
                <w:b/>
                <w:sz w:val="20"/>
                <w:szCs w:val="20"/>
              </w:rPr>
              <w:t>Física</w:t>
            </w:r>
          </w:p>
        </w:tc>
        <w:tc>
          <w:tcPr>
            <w:tcW w:w="5555" w:type="dxa"/>
            <w:tcBorders>
              <w:top w:val="single" w:sz="4" w:space="0" w:color="auto"/>
              <w:left w:val="single" w:sz="12" w:space="0" w:color="auto"/>
              <w:bottom w:val="single" w:sz="4" w:space="0" w:color="auto"/>
              <w:right w:val="single" w:sz="18" w:space="0" w:color="auto"/>
            </w:tcBorders>
            <w:vAlign w:val="center"/>
          </w:tcPr>
          <w:p w14:paraId="19410401" w14:textId="77777777" w:rsidR="00066126" w:rsidRPr="00B97A4E" w:rsidRDefault="00066126" w:rsidP="00066126">
            <w:pPr>
              <w:rPr>
                <w:rFonts w:ascii="Verdana" w:hAnsi="Verdana"/>
                <w:color w:val="FF0000"/>
                <w:sz w:val="20"/>
                <w:szCs w:val="20"/>
              </w:rPr>
            </w:pPr>
            <w:r w:rsidRPr="00B97A4E">
              <w:rPr>
                <w:rFonts w:ascii="Verdana" w:hAnsi="Verdana"/>
                <w:color w:val="FF0000"/>
                <w:sz w:val="20"/>
                <w:szCs w:val="20"/>
              </w:rPr>
              <w:t>No se requiere actividad de saneamiento.</w:t>
            </w:r>
          </w:p>
        </w:tc>
      </w:tr>
      <w:tr w:rsidR="00066126" w:rsidRPr="00B97A4E" w14:paraId="57E1940E" w14:textId="77777777" w:rsidTr="005C4368">
        <w:trPr>
          <w:trHeight w:val="467"/>
          <w:jc w:val="center"/>
        </w:trPr>
        <w:tc>
          <w:tcPr>
            <w:tcW w:w="2529" w:type="dxa"/>
            <w:vMerge/>
            <w:tcBorders>
              <w:left w:val="single" w:sz="18" w:space="0" w:color="auto"/>
              <w:bottom w:val="single" w:sz="4" w:space="0" w:color="auto"/>
              <w:right w:val="single" w:sz="4" w:space="0" w:color="auto"/>
            </w:tcBorders>
            <w:vAlign w:val="center"/>
          </w:tcPr>
          <w:p w14:paraId="26983395" w14:textId="77777777" w:rsidR="00066126" w:rsidRPr="00B97A4E" w:rsidRDefault="00066126" w:rsidP="00066126">
            <w:pPr>
              <w:jc w:val="both"/>
              <w:rPr>
                <w:rFonts w:ascii="Verdana" w:hAnsi="Verdana"/>
                <w:b/>
                <w:sz w:val="20"/>
                <w:szCs w:val="20"/>
              </w:rPr>
            </w:pPr>
          </w:p>
        </w:tc>
        <w:tc>
          <w:tcPr>
            <w:tcW w:w="682" w:type="dxa"/>
            <w:tcBorders>
              <w:top w:val="single" w:sz="4" w:space="0" w:color="auto"/>
              <w:left w:val="single" w:sz="4" w:space="0" w:color="auto"/>
              <w:bottom w:val="single" w:sz="4" w:space="0" w:color="auto"/>
              <w:right w:val="single" w:sz="12" w:space="0" w:color="auto"/>
            </w:tcBorders>
            <w:vAlign w:val="center"/>
          </w:tcPr>
          <w:p w14:paraId="37FFAC6D" w14:textId="77777777" w:rsidR="00066126" w:rsidRPr="00B97A4E" w:rsidRDefault="00066126" w:rsidP="00066126">
            <w:pPr>
              <w:jc w:val="both"/>
              <w:rPr>
                <w:rFonts w:ascii="Verdana" w:hAnsi="Verdana"/>
                <w:b/>
                <w:sz w:val="20"/>
                <w:szCs w:val="20"/>
              </w:rPr>
            </w:pPr>
            <w:r w:rsidRPr="00B97A4E">
              <w:rPr>
                <w:rFonts w:ascii="Verdana" w:hAnsi="Verdana"/>
                <w:b/>
                <w:sz w:val="20"/>
                <w:szCs w:val="20"/>
              </w:rPr>
              <w:t>Jurídica</w:t>
            </w:r>
          </w:p>
        </w:tc>
        <w:tc>
          <w:tcPr>
            <w:tcW w:w="5555" w:type="dxa"/>
            <w:tcBorders>
              <w:top w:val="single" w:sz="4" w:space="0" w:color="auto"/>
              <w:left w:val="single" w:sz="12" w:space="0" w:color="auto"/>
              <w:bottom w:val="single" w:sz="4" w:space="0" w:color="auto"/>
              <w:right w:val="single" w:sz="18" w:space="0" w:color="auto"/>
            </w:tcBorders>
            <w:vAlign w:val="center"/>
          </w:tcPr>
          <w:p w14:paraId="6686AE82" w14:textId="77777777" w:rsidR="00066126" w:rsidRPr="00B97A4E" w:rsidRDefault="00066126" w:rsidP="00066126">
            <w:pPr>
              <w:jc w:val="both"/>
              <w:rPr>
                <w:rFonts w:ascii="Verdana" w:hAnsi="Verdana"/>
                <w:color w:val="FF0000"/>
                <w:sz w:val="20"/>
                <w:szCs w:val="20"/>
              </w:rPr>
            </w:pPr>
            <w:r w:rsidRPr="00B97A4E">
              <w:rPr>
                <w:rFonts w:ascii="Verdana" w:hAnsi="Verdana"/>
                <w:color w:val="FF0000"/>
                <w:sz w:val="20"/>
                <w:szCs w:val="20"/>
              </w:rPr>
              <w:t>No se requiere saneamiento jurídico.</w:t>
            </w:r>
          </w:p>
        </w:tc>
      </w:tr>
      <w:tr w:rsidR="00066126" w:rsidRPr="00B97A4E" w14:paraId="3902D344" w14:textId="77777777" w:rsidTr="005C4368">
        <w:trPr>
          <w:trHeight w:val="323"/>
          <w:jc w:val="center"/>
        </w:trPr>
        <w:tc>
          <w:tcPr>
            <w:tcW w:w="2529" w:type="dxa"/>
            <w:tcBorders>
              <w:top w:val="single" w:sz="4" w:space="0" w:color="auto"/>
              <w:left w:val="single" w:sz="18" w:space="0" w:color="auto"/>
              <w:bottom w:val="single" w:sz="18" w:space="0" w:color="auto"/>
              <w:right w:val="single" w:sz="4" w:space="0" w:color="auto"/>
            </w:tcBorders>
            <w:vAlign w:val="center"/>
          </w:tcPr>
          <w:p w14:paraId="03F9CD55" w14:textId="77777777" w:rsidR="00066126" w:rsidRPr="00B97A4E" w:rsidRDefault="00066126" w:rsidP="00066126">
            <w:pPr>
              <w:jc w:val="both"/>
              <w:rPr>
                <w:rFonts w:ascii="Verdana" w:hAnsi="Verdana"/>
                <w:b/>
                <w:sz w:val="20"/>
                <w:szCs w:val="20"/>
              </w:rPr>
            </w:pPr>
            <w:r w:rsidRPr="00B97A4E">
              <w:rPr>
                <w:rFonts w:ascii="Verdana" w:hAnsi="Verdana"/>
                <w:b/>
                <w:sz w:val="20"/>
                <w:szCs w:val="20"/>
              </w:rPr>
              <w:t>Observaciones y/o recomendaciones adicionales</w:t>
            </w:r>
          </w:p>
        </w:tc>
        <w:tc>
          <w:tcPr>
            <w:tcW w:w="6237" w:type="dxa"/>
            <w:gridSpan w:val="2"/>
            <w:tcBorders>
              <w:top w:val="single" w:sz="4" w:space="0" w:color="auto"/>
              <w:left w:val="single" w:sz="4" w:space="0" w:color="auto"/>
              <w:bottom w:val="single" w:sz="18" w:space="0" w:color="auto"/>
              <w:right w:val="single" w:sz="18" w:space="0" w:color="auto"/>
            </w:tcBorders>
            <w:vAlign w:val="center"/>
          </w:tcPr>
          <w:p w14:paraId="2146ED1A" w14:textId="77777777" w:rsidR="00066126" w:rsidRPr="00B97A4E" w:rsidRDefault="00066126" w:rsidP="00066126">
            <w:pPr>
              <w:jc w:val="both"/>
              <w:rPr>
                <w:rFonts w:ascii="Verdana" w:hAnsi="Verdana"/>
                <w:sz w:val="20"/>
                <w:szCs w:val="20"/>
              </w:rPr>
            </w:pPr>
            <w:r w:rsidRPr="00B97A4E">
              <w:rPr>
                <w:rFonts w:ascii="Verdana" w:hAnsi="Verdana"/>
                <w:sz w:val="20"/>
                <w:szCs w:val="20"/>
              </w:rPr>
              <w:t>N/A</w:t>
            </w:r>
          </w:p>
        </w:tc>
      </w:tr>
    </w:tbl>
    <w:p w14:paraId="3C6FA2DB" w14:textId="77777777" w:rsidR="00884233" w:rsidRPr="00B97A4E" w:rsidRDefault="00884233" w:rsidP="00884233">
      <w:pPr>
        <w:rPr>
          <w:rFonts w:ascii="Verdana" w:hAnsi="Verdana"/>
          <w:color w:val="FF0000"/>
          <w:sz w:val="20"/>
          <w:szCs w:val="20"/>
          <w:lang w:val="es-CO"/>
        </w:rPr>
      </w:pPr>
    </w:p>
    <w:tbl>
      <w:tblPr>
        <w:tblW w:w="8779" w:type="dxa"/>
        <w:jc w:val="center"/>
        <w:tblLayout w:type="fixed"/>
        <w:tblCellMar>
          <w:left w:w="70" w:type="dxa"/>
          <w:right w:w="70" w:type="dxa"/>
        </w:tblCellMar>
        <w:tblLook w:val="04A0" w:firstRow="1" w:lastRow="0" w:firstColumn="1" w:lastColumn="0" w:noHBand="0" w:noVBand="1"/>
      </w:tblPr>
      <w:tblGrid>
        <w:gridCol w:w="1975"/>
        <w:gridCol w:w="1971"/>
        <w:gridCol w:w="553"/>
        <w:gridCol w:w="581"/>
        <w:gridCol w:w="1998"/>
        <w:gridCol w:w="1701"/>
      </w:tblGrid>
      <w:tr w:rsidR="00884233" w:rsidRPr="00B97A4E" w14:paraId="1A33E393" w14:textId="77777777" w:rsidTr="004007CD">
        <w:trPr>
          <w:trHeight w:val="417"/>
          <w:jc w:val="center"/>
        </w:trPr>
        <w:tc>
          <w:tcPr>
            <w:tcW w:w="8779" w:type="dxa"/>
            <w:gridSpan w:val="6"/>
            <w:tcBorders>
              <w:top w:val="single" w:sz="18" w:space="0" w:color="auto"/>
              <w:left w:val="single" w:sz="18" w:space="0" w:color="auto"/>
              <w:bottom w:val="single" w:sz="18" w:space="0" w:color="auto"/>
              <w:right w:val="single" w:sz="18" w:space="0" w:color="auto"/>
            </w:tcBorders>
            <w:shd w:val="clear" w:color="auto" w:fill="auto"/>
            <w:noWrap/>
            <w:vAlign w:val="center"/>
          </w:tcPr>
          <w:p w14:paraId="7F667F70" w14:textId="77777777" w:rsidR="00884233" w:rsidRPr="00B97A4E" w:rsidRDefault="00884233" w:rsidP="004007CD">
            <w:pPr>
              <w:pStyle w:val="Ttulo2"/>
              <w:spacing w:after="0" w:line="240" w:lineRule="auto"/>
              <w:contextualSpacing/>
              <w:rPr>
                <w:rFonts w:ascii="Verdana" w:hAnsi="Verdana" w:cs="Arial"/>
                <w:color w:val="000000" w:themeColor="text1"/>
                <w:sz w:val="20"/>
                <w:szCs w:val="20"/>
                <w:lang w:val="es-CO"/>
              </w:rPr>
            </w:pPr>
            <w:bookmarkStart w:id="8" w:name="_Toc450910315"/>
            <w:r w:rsidRPr="00B97A4E">
              <w:rPr>
                <w:rFonts w:ascii="Verdana" w:hAnsi="Verdana" w:cs="Arial"/>
                <w:color w:val="000000" w:themeColor="text1"/>
                <w:sz w:val="20"/>
                <w:szCs w:val="20"/>
                <w:lang w:val="es-CO"/>
              </w:rPr>
              <w:lastRenderedPageBreak/>
              <w:t>CUADRO RESUMEN DE SANEAMIENTO</w:t>
            </w:r>
            <w:bookmarkEnd w:id="8"/>
          </w:p>
        </w:tc>
      </w:tr>
      <w:tr w:rsidR="00884233" w:rsidRPr="00B97A4E" w14:paraId="4A03005E" w14:textId="77777777" w:rsidTr="00DF1817">
        <w:trPr>
          <w:trHeight w:val="977"/>
          <w:jc w:val="center"/>
        </w:trPr>
        <w:tc>
          <w:tcPr>
            <w:tcW w:w="1975"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53AE49DB"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ÍTEM</w:t>
            </w:r>
          </w:p>
        </w:tc>
        <w:tc>
          <w:tcPr>
            <w:tcW w:w="1971"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60542D06"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SANEADO</w:t>
            </w:r>
          </w:p>
        </w:tc>
        <w:tc>
          <w:tcPr>
            <w:tcW w:w="1134" w:type="dxa"/>
            <w:gridSpan w:val="2"/>
            <w:tcBorders>
              <w:top w:val="single" w:sz="18" w:space="0" w:color="auto"/>
              <w:left w:val="nil"/>
              <w:bottom w:val="single" w:sz="4" w:space="0" w:color="auto"/>
              <w:right w:val="single" w:sz="8" w:space="0" w:color="auto"/>
            </w:tcBorders>
            <w:shd w:val="clear" w:color="auto" w:fill="auto"/>
            <w:noWrap/>
            <w:vAlign w:val="center"/>
            <w:hideMark/>
          </w:tcPr>
          <w:p w14:paraId="1850308D"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NO SANEADO</w:t>
            </w:r>
          </w:p>
        </w:tc>
        <w:tc>
          <w:tcPr>
            <w:tcW w:w="1998" w:type="dxa"/>
            <w:tcBorders>
              <w:top w:val="single" w:sz="18" w:space="0" w:color="auto"/>
              <w:left w:val="nil"/>
              <w:bottom w:val="single" w:sz="4" w:space="0" w:color="auto"/>
              <w:right w:val="single" w:sz="8" w:space="0" w:color="auto"/>
            </w:tcBorders>
            <w:shd w:val="clear" w:color="auto" w:fill="auto"/>
            <w:vAlign w:val="center"/>
          </w:tcPr>
          <w:p w14:paraId="57633DE1"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AREA RESPONSABLE</w:t>
            </w:r>
          </w:p>
        </w:tc>
        <w:tc>
          <w:tcPr>
            <w:tcW w:w="1701" w:type="dxa"/>
            <w:tcBorders>
              <w:top w:val="single" w:sz="18" w:space="0" w:color="auto"/>
              <w:left w:val="nil"/>
              <w:bottom w:val="single" w:sz="4" w:space="0" w:color="auto"/>
              <w:right w:val="single" w:sz="18" w:space="0" w:color="auto"/>
            </w:tcBorders>
            <w:shd w:val="clear" w:color="auto" w:fill="auto"/>
            <w:vAlign w:val="center"/>
          </w:tcPr>
          <w:p w14:paraId="1549C479"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 xml:space="preserve">TIEMPO DE EJECUCIÓN EN DÍAS </w:t>
            </w:r>
          </w:p>
        </w:tc>
      </w:tr>
      <w:tr w:rsidR="00884233" w:rsidRPr="00B97A4E" w14:paraId="0BA55179" w14:textId="77777777" w:rsidTr="00DF1817">
        <w:trPr>
          <w:trHeight w:val="1012"/>
          <w:jc w:val="center"/>
        </w:trPr>
        <w:tc>
          <w:tcPr>
            <w:tcW w:w="1975"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31E8A4"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Avaluó comercial vigente y observaciones al mismo</w:t>
            </w:r>
          </w:p>
        </w:tc>
        <w:tc>
          <w:tcPr>
            <w:tcW w:w="197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5B6DB42" w14:textId="77777777" w:rsidR="00884233" w:rsidRPr="00B97A4E" w:rsidRDefault="00884233" w:rsidP="004007CD">
            <w:pPr>
              <w:jc w:val="center"/>
              <w:rPr>
                <w:rFonts w:ascii="Verdana" w:hAnsi="Verdana" w:cs="Arial"/>
                <w:b/>
                <w:color w:val="FF0000"/>
                <w:sz w:val="20"/>
                <w:szCs w:val="20"/>
              </w:rPr>
            </w:pPr>
            <w:r w:rsidRPr="00B97A4E">
              <w:rPr>
                <w:rFonts w:ascii="Verdana" w:hAnsi="Verdana" w:cs="Arial"/>
                <w:b/>
                <w:color w:val="FF0000"/>
                <w:sz w:val="20"/>
                <w:szCs w:val="20"/>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center"/>
            <w:hideMark/>
          </w:tcPr>
          <w:p w14:paraId="13063A3D" w14:textId="77777777" w:rsidR="00884233" w:rsidRPr="00B97A4E" w:rsidRDefault="00884233" w:rsidP="004007CD">
            <w:pPr>
              <w:jc w:val="center"/>
              <w:rPr>
                <w:rFonts w:ascii="Verdana" w:hAnsi="Verdana" w:cs="Calibri"/>
                <w:b/>
                <w:color w:val="000000" w:themeColor="text1"/>
                <w:sz w:val="20"/>
                <w:szCs w:val="20"/>
              </w:rPr>
            </w:pPr>
          </w:p>
        </w:tc>
        <w:tc>
          <w:tcPr>
            <w:tcW w:w="1998" w:type="dxa"/>
            <w:tcBorders>
              <w:top w:val="single" w:sz="4" w:space="0" w:color="auto"/>
              <w:left w:val="nil"/>
              <w:bottom w:val="single" w:sz="4" w:space="0" w:color="auto"/>
              <w:right w:val="single" w:sz="8" w:space="0" w:color="auto"/>
            </w:tcBorders>
            <w:shd w:val="clear" w:color="auto" w:fill="auto"/>
            <w:vAlign w:val="center"/>
          </w:tcPr>
          <w:p w14:paraId="70F4DFAB" w14:textId="77777777" w:rsidR="00884233" w:rsidRPr="00B97A4E" w:rsidRDefault="00884233" w:rsidP="004007CD">
            <w:pPr>
              <w:jc w:val="center"/>
              <w:rPr>
                <w:rFonts w:ascii="Verdana" w:hAnsi="Verdana" w:cs="Calibri"/>
                <w:color w:val="000000" w:themeColor="text1"/>
                <w:sz w:val="20"/>
                <w:szCs w:val="20"/>
              </w:rPr>
            </w:pPr>
          </w:p>
        </w:tc>
        <w:tc>
          <w:tcPr>
            <w:tcW w:w="1701" w:type="dxa"/>
            <w:tcBorders>
              <w:top w:val="single" w:sz="4" w:space="0" w:color="auto"/>
              <w:left w:val="nil"/>
              <w:bottom w:val="single" w:sz="4" w:space="0" w:color="auto"/>
              <w:right w:val="single" w:sz="18" w:space="0" w:color="auto"/>
            </w:tcBorders>
            <w:shd w:val="clear" w:color="auto" w:fill="auto"/>
            <w:vAlign w:val="center"/>
          </w:tcPr>
          <w:p w14:paraId="7D359515" w14:textId="77777777" w:rsidR="00884233" w:rsidRPr="00B97A4E" w:rsidRDefault="00884233" w:rsidP="004007CD">
            <w:pPr>
              <w:jc w:val="center"/>
              <w:rPr>
                <w:rFonts w:ascii="Verdana" w:hAnsi="Verdana" w:cs="Calibri"/>
                <w:color w:val="000000" w:themeColor="text1"/>
                <w:sz w:val="20"/>
                <w:szCs w:val="20"/>
              </w:rPr>
            </w:pPr>
          </w:p>
        </w:tc>
      </w:tr>
      <w:tr w:rsidR="00884233" w:rsidRPr="00B97A4E" w14:paraId="2F15DBE3" w14:textId="77777777" w:rsidTr="004007CD">
        <w:trPr>
          <w:trHeight w:val="457"/>
          <w:jc w:val="center"/>
        </w:trPr>
        <w:tc>
          <w:tcPr>
            <w:tcW w:w="1975" w:type="dxa"/>
            <w:tcBorders>
              <w:top w:val="nil"/>
              <w:left w:val="single" w:sz="18" w:space="0" w:color="auto"/>
              <w:bottom w:val="single" w:sz="4" w:space="0" w:color="auto"/>
              <w:right w:val="single" w:sz="4" w:space="0" w:color="auto"/>
            </w:tcBorders>
            <w:shd w:val="clear" w:color="auto" w:fill="auto"/>
            <w:noWrap/>
            <w:vAlign w:val="center"/>
          </w:tcPr>
          <w:p w14:paraId="603358C2"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Evaluación Técnica</w:t>
            </w:r>
          </w:p>
        </w:tc>
        <w:tc>
          <w:tcPr>
            <w:tcW w:w="1971" w:type="dxa"/>
            <w:tcBorders>
              <w:top w:val="nil"/>
              <w:left w:val="single" w:sz="8" w:space="0" w:color="auto"/>
              <w:bottom w:val="single" w:sz="4" w:space="0" w:color="auto"/>
              <w:right w:val="single" w:sz="8" w:space="0" w:color="auto"/>
            </w:tcBorders>
            <w:shd w:val="clear" w:color="auto" w:fill="auto"/>
            <w:noWrap/>
            <w:vAlign w:val="center"/>
          </w:tcPr>
          <w:p w14:paraId="2CE10775" w14:textId="77777777" w:rsidR="00884233" w:rsidRPr="00B97A4E" w:rsidRDefault="00884233" w:rsidP="004007CD">
            <w:pPr>
              <w:jc w:val="center"/>
              <w:rPr>
                <w:rFonts w:ascii="Verdana" w:hAnsi="Verdana" w:cs="Arial"/>
                <w:b/>
                <w:color w:val="FF0000"/>
                <w:sz w:val="20"/>
                <w:szCs w:val="20"/>
              </w:rPr>
            </w:pPr>
            <w:r w:rsidRPr="00B97A4E">
              <w:rPr>
                <w:rFonts w:ascii="Verdana" w:hAnsi="Verdana" w:cs="Arial"/>
                <w:b/>
                <w:color w:val="FF0000"/>
                <w:sz w:val="20"/>
                <w:szCs w:val="20"/>
              </w:rPr>
              <w:t>X</w:t>
            </w:r>
          </w:p>
        </w:tc>
        <w:tc>
          <w:tcPr>
            <w:tcW w:w="1134" w:type="dxa"/>
            <w:gridSpan w:val="2"/>
            <w:tcBorders>
              <w:top w:val="nil"/>
              <w:left w:val="nil"/>
              <w:bottom w:val="single" w:sz="4" w:space="0" w:color="auto"/>
              <w:right w:val="single" w:sz="8" w:space="0" w:color="auto"/>
            </w:tcBorders>
            <w:shd w:val="clear" w:color="auto" w:fill="auto"/>
            <w:noWrap/>
            <w:vAlign w:val="center"/>
          </w:tcPr>
          <w:p w14:paraId="4FE7EC71" w14:textId="77777777" w:rsidR="00884233" w:rsidRPr="00B97A4E" w:rsidRDefault="00884233" w:rsidP="004007CD">
            <w:pPr>
              <w:jc w:val="center"/>
              <w:rPr>
                <w:rFonts w:ascii="Verdana" w:hAnsi="Verdana" w:cs="Calibri"/>
                <w:b/>
                <w:color w:val="000000" w:themeColor="text1"/>
                <w:sz w:val="20"/>
                <w:szCs w:val="20"/>
              </w:rPr>
            </w:pPr>
          </w:p>
        </w:tc>
        <w:tc>
          <w:tcPr>
            <w:tcW w:w="1998" w:type="dxa"/>
            <w:tcBorders>
              <w:top w:val="nil"/>
              <w:left w:val="nil"/>
              <w:bottom w:val="single" w:sz="4" w:space="0" w:color="auto"/>
              <w:right w:val="single" w:sz="8" w:space="0" w:color="auto"/>
            </w:tcBorders>
            <w:shd w:val="clear" w:color="auto" w:fill="auto"/>
            <w:vAlign w:val="center"/>
          </w:tcPr>
          <w:p w14:paraId="0F669C32" w14:textId="77777777" w:rsidR="00884233" w:rsidRPr="00B97A4E" w:rsidRDefault="00884233" w:rsidP="004007CD">
            <w:pPr>
              <w:jc w:val="center"/>
              <w:rPr>
                <w:rFonts w:ascii="Verdana" w:hAnsi="Verdana" w:cs="Calibri"/>
                <w:color w:val="000000" w:themeColor="text1"/>
                <w:sz w:val="20"/>
                <w:szCs w:val="20"/>
              </w:rPr>
            </w:pPr>
          </w:p>
        </w:tc>
        <w:tc>
          <w:tcPr>
            <w:tcW w:w="1701" w:type="dxa"/>
            <w:tcBorders>
              <w:top w:val="nil"/>
              <w:left w:val="nil"/>
              <w:bottom w:val="single" w:sz="4" w:space="0" w:color="auto"/>
              <w:right w:val="single" w:sz="18" w:space="0" w:color="auto"/>
            </w:tcBorders>
            <w:shd w:val="clear" w:color="auto" w:fill="auto"/>
            <w:vAlign w:val="center"/>
          </w:tcPr>
          <w:p w14:paraId="6E82E847" w14:textId="77777777" w:rsidR="00884233" w:rsidRPr="00B97A4E" w:rsidRDefault="00884233" w:rsidP="004007CD">
            <w:pPr>
              <w:jc w:val="center"/>
              <w:rPr>
                <w:rFonts w:ascii="Verdana" w:hAnsi="Verdana" w:cs="Calibri"/>
                <w:color w:val="000000" w:themeColor="text1"/>
                <w:sz w:val="20"/>
                <w:szCs w:val="20"/>
              </w:rPr>
            </w:pPr>
          </w:p>
        </w:tc>
      </w:tr>
      <w:tr w:rsidR="00884233" w:rsidRPr="00B97A4E" w14:paraId="7AA2ED3C" w14:textId="77777777" w:rsidTr="004007CD">
        <w:trPr>
          <w:trHeight w:val="1128"/>
          <w:jc w:val="center"/>
        </w:trPr>
        <w:tc>
          <w:tcPr>
            <w:tcW w:w="1975" w:type="dxa"/>
            <w:tcBorders>
              <w:top w:val="nil"/>
              <w:left w:val="single" w:sz="18" w:space="0" w:color="auto"/>
              <w:bottom w:val="single" w:sz="4" w:space="0" w:color="auto"/>
              <w:right w:val="single" w:sz="4" w:space="0" w:color="auto"/>
            </w:tcBorders>
            <w:shd w:val="clear" w:color="auto" w:fill="auto"/>
            <w:noWrap/>
            <w:vAlign w:val="center"/>
            <w:hideMark/>
          </w:tcPr>
          <w:p w14:paraId="74A1631C"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Evaluación Jurídica (Sentencia de Extinción de dominio ejecutoriada, difícil administración o ruina) y otros</w:t>
            </w:r>
          </w:p>
        </w:tc>
        <w:tc>
          <w:tcPr>
            <w:tcW w:w="1971" w:type="dxa"/>
            <w:tcBorders>
              <w:top w:val="nil"/>
              <w:left w:val="single" w:sz="8" w:space="0" w:color="auto"/>
              <w:bottom w:val="single" w:sz="4" w:space="0" w:color="auto"/>
              <w:right w:val="single" w:sz="8" w:space="0" w:color="auto"/>
            </w:tcBorders>
            <w:shd w:val="clear" w:color="auto" w:fill="auto"/>
            <w:noWrap/>
            <w:vAlign w:val="center"/>
            <w:hideMark/>
          </w:tcPr>
          <w:p w14:paraId="6E642C98" w14:textId="77777777" w:rsidR="00884233" w:rsidRPr="00B97A4E" w:rsidRDefault="00884233" w:rsidP="004007CD">
            <w:pPr>
              <w:jc w:val="center"/>
              <w:rPr>
                <w:rFonts w:ascii="Verdana" w:hAnsi="Verdana" w:cs="Calibri"/>
                <w:b/>
                <w:color w:val="FF0000"/>
                <w:sz w:val="20"/>
                <w:szCs w:val="20"/>
              </w:rPr>
            </w:pPr>
            <w:r w:rsidRPr="00B97A4E">
              <w:rPr>
                <w:rFonts w:ascii="Verdana" w:hAnsi="Verdana" w:cs="Calibri"/>
                <w:b/>
                <w:color w:val="FF0000"/>
                <w:sz w:val="20"/>
                <w:szCs w:val="20"/>
              </w:rPr>
              <w:t>x</w:t>
            </w:r>
          </w:p>
        </w:tc>
        <w:tc>
          <w:tcPr>
            <w:tcW w:w="1134" w:type="dxa"/>
            <w:gridSpan w:val="2"/>
            <w:tcBorders>
              <w:top w:val="nil"/>
              <w:left w:val="nil"/>
              <w:bottom w:val="single" w:sz="4" w:space="0" w:color="auto"/>
              <w:right w:val="single" w:sz="8" w:space="0" w:color="auto"/>
            </w:tcBorders>
            <w:shd w:val="clear" w:color="auto" w:fill="auto"/>
            <w:noWrap/>
            <w:vAlign w:val="center"/>
          </w:tcPr>
          <w:p w14:paraId="140FB424" w14:textId="77777777" w:rsidR="00884233" w:rsidRPr="00B97A4E" w:rsidRDefault="00884233" w:rsidP="004007CD">
            <w:pPr>
              <w:jc w:val="center"/>
              <w:rPr>
                <w:rFonts w:ascii="Verdana" w:hAnsi="Verdana" w:cs="Calibri"/>
                <w:b/>
                <w:color w:val="000000" w:themeColor="text1"/>
                <w:sz w:val="20"/>
                <w:szCs w:val="20"/>
              </w:rPr>
            </w:pPr>
          </w:p>
        </w:tc>
        <w:tc>
          <w:tcPr>
            <w:tcW w:w="1998" w:type="dxa"/>
            <w:tcBorders>
              <w:top w:val="nil"/>
              <w:left w:val="nil"/>
              <w:bottom w:val="single" w:sz="4" w:space="0" w:color="auto"/>
              <w:right w:val="single" w:sz="8" w:space="0" w:color="auto"/>
            </w:tcBorders>
            <w:shd w:val="clear" w:color="auto" w:fill="auto"/>
            <w:vAlign w:val="center"/>
          </w:tcPr>
          <w:p w14:paraId="397E725D" w14:textId="77777777" w:rsidR="00884233" w:rsidRPr="00B97A4E" w:rsidRDefault="00884233" w:rsidP="004007CD">
            <w:pPr>
              <w:jc w:val="center"/>
              <w:rPr>
                <w:rFonts w:ascii="Verdana" w:hAnsi="Verdana" w:cs="Calibri"/>
                <w:color w:val="000000" w:themeColor="text1"/>
                <w:sz w:val="20"/>
                <w:szCs w:val="20"/>
              </w:rPr>
            </w:pPr>
          </w:p>
        </w:tc>
        <w:tc>
          <w:tcPr>
            <w:tcW w:w="1701" w:type="dxa"/>
            <w:tcBorders>
              <w:top w:val="nil"/>
              <w:left w:val="nil"/>
              <w:bottom w:val="single" w:sz="4" w:space="0" w:color="auto"/>
              <w:right w:val="single" w:sz="18" w:space="0" w:color="auto"/>
            </w:tcBorders>
            <w:shd w:val="clear" w:color="auto" w:fill="auto"/>
            <w:vAlign w:val="center"/>
          </w:tcPr>
          <w:p w14:paraId="42F636D9" w14:textId="77777777" w:rsidR="00884233" w:rsidRPr="00B97A4E" w:rsidRDefault="00884233" w:rsidP="004007CD">
            <w:pPr>
              <w:jc w:val="center"/>
              <w:rPr>
                <w:rFonts w:ascii="Verdana" w:hAnsi="Verdana" w:cs="Calibri"/>
                <w:color w:val="000000" w:themeColor="text1"/>
                <w:sz w:val="20"/>
                <w:szCs w:val="20"/>
              </w:rPr>
            </w:pPr>
          </w:p>
        </w:tc>
      </w:tr>
      <w:tr w:rsidR="00884233" w:rsidRPr="00B97A4E" w14:paraId="5DB2D539" w14:textId="77777777" w:rsidTr="004007CD">
        <w:trPr>
          <w:trHeight w:val="1128"/>
          <w:jc w:val="center"/>
        </w:trPr>
        <w:tc>
          <w:tcPr>
            <w:tcW w:w="1975" w:type="dxa"/>
            <w:tcBorders>
              <w:top w:val="nil"/>
              <w:left w:val="single" w:sz="18" w:space="0" w:color="auto"/>
              <w:bottom w:val="single" w:sz="4" w:space="0" w:color="auto"/>
              <w:right w:val="single" w:sz="4" w:space="0" w:color="auto"/>
            </w:tcBorders>
            <w:shd w:val="clear" w:color="auto" w:fill="auto"/>
            <w:noWrap/>
            <w:vAlign w:val="center"/>
          </w:tcPr>
          <w:p w14:paraId="5773FECC"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Situación Pasivos y/o deudas</w:t>
            </w:r>
          </w:p>
        </w:tc>
        <w:tc>
          <w:tcPr>
            <w:tcW w:w="1971" w:type="dxa"/>
            <w:tcBorders>
              <w:top w:val="nil"/>
              <w:left w:val="single" w:sz="8" w:space="0" w:color="auto"/>
              <w:bottom w:val="single" w:sz="4" w:space="0" w:color="auto"/>
              <w:right w:val="single" w:sz="8" w:space="0" w:color="auto"/>
            </w:tcBorders>
            <w:shd w:val="clear" w:color="auto" w:fill="auto"/>
            <w:noWrap/>
            <w:vAlign w:val="center"/>
          </w:tcPr>
          <w:p w14:paraId="1802B672" w14:textId="77777777" w:rsidR="00884233" w:rsidRPr="00B97A4E" w:rsidRDefault="00884233" w:rsidP="004007CD">
            <w:pPr>
              <w:jc w:val="center"/>
              <w:rPr>
                <w:rFonts w:ascii="Verdana" w:hAnsi="Verdana" w:cs="Arial"/>
                <w:b/>
                <w:color w:val="FF0000"/>
                <w:sz w:val="20"/>
                <w:szCs w:val="20"/>
              </w:rPr>
            </w:pPr>
            <w:r w:rsidRPr="00B97A4E">
              <w:rPr>
                <w:rFonts w:ascii="Verdana" w:hAnsi="Verdana" w:cs="Arial"/>
                <w:b/>
                <w:color w:val="FF0000"/>
                <w:sz w:val="20"/>
                <w:szCs w:val="20"/>
              </w:rPr>
              <w:t>X</w:t>
            </w:r>
          </w:p>
        </w:tc>
        <w:tc>
          <w:tcPr>
            <w:tcW w:w="1134" w:type="dxa"/>
            <w:gridSpan w:val="2"/>
            <w:tcBorders>
              <w:top w:val="nil"/>
              <w:left w:val="nil"/>
              <w:bottom w:val="single" w:sz="4" w:space="0" w:color="auto"/>
              <w:right w:val="single" w:sz="8" w:space="0" w:color="auto"/>
            </w:tcBorders>
            <w:shd w:val="clear" w:color="auto" w:fill="auto"/>
            <w:noWrap/>
            <w:vAlign w:val="center"/>
          </w:tcPr>
          <w:p w14:paraId="3B1E0131" w14:textId="77777777" w:rsidR="00884233" w:rsidRPr="00B97A4E" w:rsidRDefault="00884233" w:rsidP="004007CD">
            <w:pPr>
              <w:jc w:val="center"/>
              <w:rPr>
                <w:rFonts w:ascii="Verdana" w:hAnsi="Verdana" w:cs="Calibri"/>
                <w:b/>
                <w:color w:val="000000" w:themeColor="text1"/>
                <w:sz w:val="20"/>
                <w:szCs w:val="20"/>
              </w:rPr>
            </w:pPr>
          </w:p>
        </w:tc>
        <w:tc>
          <w:tcPr>
            <w:tcW w:w="1998" w:type="dxa"/>
            <w:tcBorders>
              <w:top w:val="nil"/>
              <w:left w:val="nil"/>
              <w:bottom w:val="single" w:sz="4" w:space="0" w:color="auto"/>
              <w:right w:val="single" w:sz="8" w:space="0" w:color="auto"/>
            </w:tcBorders>
            <w:shd w:val="clear" w:color="auto" w:fill="auto"/>
            <w:vAlign w:val="center"/>
          </w:tcPr>
          <w:p w14:paraId="09207D1C" w14:textId="77777777" w:rsidR="00884233" w:rsidRPr="00B97A4E" w:rsidRDefault="00884233" w:rsidP="004007CD">
            <w:pPr>
              <w:jc w:val="center"/>
              <w:rPr>
                <w:rFonts w:ascii="Verdana" w:hAnsi="Verdana" w:cs="Calibri"/>
                <w:color w:val="000000" w:themeColor="text1"/>
                <w:sz w:val="20"/>
                <w:szCs w:val="20"/>
              </w:rPr>
            </w:pPr>
          </w:p>
        </w:tc>
        <w:tc>
          <w:tcPr>
            <w:tcW w:w="1701" w:type="dxa"/>
            <w:tcBorders>
              <w:top w:val="nil"/>
              <w:left w:val="nil"/>
              <w:bottom w:val="single" w:sz="4" w:space="0" w:color="auto"/>
              <w:right w:val="single" w:sz="18" w:space="0" w:color="auto"/>
            </w:tcBorders>
            <w:shd w:val="clear" w:color="auto" w:fill="auto"/>
            <w:vAlign w:val="center"/>
          </w:tcPr>
          <w:p w14:paraId="3E6C5983" w14:textId="77777777" w:rsidR="00884233" w:rsidRPr="00B97A4E" w:rsidRDefault="00884233" w:rsidP="004007CD">
            <w:pPr>
              <w:jc w:val="center"/>
              <w:rPr>
                <w:rFonts w:ascii="Verdana" w:hAnsi="Verdana" w:cs="Calibri"/>
                <w:color w:val="000000" w:themeColor="text1"/>
                <w:sz w:val="20"/>
                <w:szCs w:val="20"/>
              </w:rPr>
            </w:pPr>
          </w:p>
        </w:tc>
      </w:tr>
      <w:tr w:rsidR="00884233" w:rsidRPr="00B97A4E" w14:paraId="51F8CCDF" w14:textId="77777777" w:rsidTr="004007CD">
        <w:trPr>
          <w:trHeight w:val="284"/>
          <w:jc w:val="center"/>
        </w:trPr>
        <w:tc>
          <w:tcPr>
            <w:tcW w:w="1975" w:type="dxa"/>
            <w:vMerge w:val="restart"/>
            <w:tcBorders>
              <w:top w:val="single" w:sz="8" w:space="0" w:color="auto"/>
              <w:left w:val="single" w:sz="18" w:space="0" w:color="auto"/>
              <w:right w:val="single" w:sz="4" w:space="0" w:color="auto"/>
            </w:tcBorders>
            <w:shd w:val="clear" w:color="auto" w:fill="auto"/>
            <w:noWrap/>
            <w:vAlign w:val="center"/>
            <w:hideMark/>
          </w:tcPr>
          <w:p w14:paraId="30AAD55B"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 xml:space="preserve">Resultado Final </w:t>
            </w:r>
          </w:p>
        </w:tc>
        <w:tc>
          <w:tcPr>
            <w:tcW w:w="1971" w:type="dxa"/>
            <w:vMerge w:val="restart"/>
            <w:tcBorders>
              <w:top w:val="nil"/>
              <w:left w:val="nil"/>
              <w:right w:val="single" w:sz="4" w:space="0" w:color="auto"/>
            </w:tcBorders>
            <w:shd w:val="clear" w:color="auto" w:fill="auto"/>
            <w:noWrap/>
            <w:vAlign w:val="center"/>
          </w:tcPr>
          <w:p w14:paraId="24C7E23F" w14:textId="77777777" w:rsidR="00884233" w:rsidRPr="00B97A4E" w:rsidRDefault="00884233" w:rsidP="004007CD">
            <w:pPr>
              <w:jc w:val="center"/>
              <w:rPr>
                <w:rFonts w:ascii="Verdana" w:hAnsi="Verdana" w:cs="Calibri"/>
                <w:color w:val="000000" w:themeColor="text1"/>
                <w:sz w:val="20"/>
                <w:szCs w:val="20"/>
              </w:rPr>
            </w:pPr>
            <w:r w:rsidRPr="00B97A4E">
              <w:rPr>
                <w:rFonts w:ascii="Verdana" w:hAnsi="Verdana" w:cs="Arial"/>
                <w:color w:val="000000" w:themeColor="text1"/>
                <w:sz w:val="20"/>
                <w:szCs w:val="20"/>
              </w:rPr>
              <w:t>Activo Clasificado Como Habilitado</w:t>
            </w:r>
          </w:p>
        </w:tc>
        <w:tc>
          <w:tcPr>
            <w:tcW w:w="553" w:type="dxa"/>
            <w:vMerge w:val="restart"/>
            <w:tcBorders>
              <w:top w:val="nil"/>
              <w:left w:val="nil"/>
              <w:right w:val="single" w:sz="12" w:space="0" w:color="auto"/>
            </w:tcBorders>
            <w:shd w:val="clear" w:color="auto" w:fill="auto"/>
            <w:noWrap/>
            <w:vAlign w:val="center"/>
            <w:hideMark/>
          </w:tcPr>
          <w:p w14:paraId="233F4ABA" w14:textId="77777777" w:rsidR="00884233" w:rsidRPr="00B97A4E" w:rsidRDefault="00884233" w:rsidP="004007CD">
            <w:pPr>
              <w:rPr>
                <w:rFonts w:ascii="Verdana" w:hAnsi="Verdana" w:cs="Calibri"/>
                <w:b/>
                <w:color w:val="000000" w:themeColor="text1"/>
                <w:sz w:val="20"/>
                <w:szCs w:val="20"/>
              </w:rPr>
            </w:pPr>
            <w:r w:rsidRPr="00B97A4E">
              <w:rPr>
                <w:rFonts w:ascii="Verdana" w:hAnsi="Verdana" w:cs="Calibri"/>
                <w:b/>
                <w:color w:val="000000" w:themeColor="text1"/>
                <w:sz w:val="20"/>
                <w:szCs w:val="20"/>
              </w:rPr>
              <w:t xml:space="preserve">SI </w:t>
            </w:r>
          </w:p>
        </w:tc>
        <w:tc>
          <w:tcPr>
            <w:tcW w:w="581" w:type="dxa"/>
            <w:vMerge w:val="restart"/>
            <w:tcBorders>
              <w:top w:val="nil"/>
              <w:left w:val="single" w:sz="12" w:space="0" w:color="auto"/>
              <w:right w:val="single" w:sz="8" w:space="0" w:color="auto"/>
            </w:tcBorders>
            <w:shd w:val="clear" w:color="auto" w:fill="auto"/>
            <w:vAlign w:val="center"/>
          </w:tcPr>
          <w:p w14:paraId="4E22921E"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FF0000"/>
                <w:sz w:val="20"/>
                <w:szCs w:val="20"/>
              </w:rPr>
              <w:t>X</w:t>
            </w:r>
          </w:p>
        </w:tc>
        <w:tc>
          <w:tcPr>
            <w:tcW w:w="3699" w:type="dxa"/>
            <w:gridSpan w:val="2"/>
            <w:tcBorders>
              <w:top w:val="nil"/>
              <w:left w:val="nil"/>
              <w:bottom w:val="single" w:sz="12" w:space="0" w:color="auto"/>
              <w:right w:val="single" w:sz="18" w:space="0" w:color="auto"/>
            </w:tcBorders>
            <w:shd w:val="clear" w:color="auto" w:fill="auto"/>
            <w:vAlign w:val="center"/>
          </w:tcPr>
          <w:p w14:paraId="1F4C6CDB"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Diagnostico</w:t>
            </w:r>
          </w:p>
        </w:tc>
      </w:tr>
      <w:tr w:rsidR="00884233" w:rsidRPr="00B97A4E" w14:paraId="3670CA88" w14:textId="77777777" w:rsidTr="004007CD">
        <w:trPr>
          <w:trHeight w:val="352"/>
          <w:jc w:val="center"/>
        </w:trPr>
        <w:tc>
          <w:tcPr>
            <w:tcW w:w="1975" w:type="dxa"/>
            <w:vMerge/>
            <w:tcBorders>
              <w:top w:val="single" w:sz="8" w:space="0" w:color="auto"/>
              <w:left w:val="single" w:sz="18" w:space="0" w:color="auto"/>
              <w:right w:val="single" w:sz="4" w:space="0" w:color="auto"/>
            </w:tcBorders>
            <w:shd w:val="clear" w:color="auto" w:fill="auto"/>
            <w:noWrap/>
            <w:vAlign w:val="center"/>
          </w:tcPr>
          <w:p w14:paraId="50D87382" w14:textId="77777777" w:rsidR="00884233" w:rsidRPr="00B97A4E" w:rsidRDefault="00884233" w:rsidP="004007CD">
            <w:pPr>
              <w:jc w:val="center"/>
              <w:rPr>
                <w:rFonts w:ascii="Verdana" w:hAnsi="Verdana" w:cs="Arial"/>
                <w:b/>
                <w:color w:val="000000" w:themeColor="text1"/>
                <w:sz w:val="20"/>
                <w:szCs w:val="20"/>
              </w:rPr>
            </w:pPr>
          </w:p>
        </w:tc>
        <w:tc>
          <w:tcPr>
            <w:tcW w:w="1971" w:type="dxa"/>
            <w:vMerge/>
            <w:tcBorders>
              <w:top w:val="nil"/>
              <w:left w:val="nil"/>
              <w:right w:val="single" w:sz="4" w:space="0" w:color="auto"/>
            </w:tcBorders>
            <w:shd w:val="clear" w:color="auto" w:fill="auto"/>
            <w:noWrap/>
            <w:vAlign w:val="center"/>
          </w:tcPr>
          <w:p w14:paraId="1AD41CAB" w14:textId="77777777" w:rsidR="00884233" w:rsidRPr="00B97A4E" w:rsidRDefault="00884233" w:rsidP="004007CD">
            <w:pPr>
              <w:jc w:val="center"/>
              <w:rPr>
                <w:rFonts w:ascii="Verdana" w:hAnsi="Verdana" w:cs="Arial"/>
                <w:color w:val="000000" w:themeColor="text1"/>
                <w:sz w:val="20"/>
                <w:szCs w:val="20"/>
              </w:rPr>
            </w:pPr>
          </w:p>
        </w:tc>
        <w:tc>
          <w:tcPr>
            <w:tcW w:w="553" w:type="dxa"/>
            <w:vMerge/>
            <w:tcBorders>
              <w:left w:val="nil"/>
              <w:bottom w:val="single" w:sz="12" w:space="0" w:color="auto"/>
              <w:right w:val="single" w:sz="12" w:space="0" w:color="auto"/>
            </w:tcBorders>
            <w:shd w:val="clear" w:color="auto" w:fill="auto"/>
            <w:noWrap/>
            <w:vAlign w:val="center"/>
          </w:tcPr>
          <w:p w14:paraId="565C88D0" w14:textId="77777777" w:rsidR="00884233" w:rsidRPr="00B97A4E" w:rsidRDefault="00884233" w:rsidP="004007CD">
            <w:pPr>
              <w:rPr>
                <w:rFonts w:ascii="Verdana" w:hAnsi="Verdana" w:cs="Calibri"/>
                <w:b/>
                <w:color w:val="000000" w:themeColor="text1"/>
                <w:sz w:val="20"/>
                <w:szCs w:val="20"/>
              </w:rPr>
            </w:pPr>
          </w:p>
        </w:tc>
        <w:tc>
          <w:tcPr>
            <w:tcW w:w="581" w:type="dxa"/>
            <w:vMerge/>
            <w:tcBorders>
              <w:left w:val="single" w:sz="12" w:space="0" w:color="auto"/>
              <w:bottom w:val="single" w:sz="12" w:space="0" w:color="auto"/>
              <w:right w:val="single" w:sz="8" w:space="0" w:color="auto"/>
            </w:tcBorders>
            <w:shd w:val="clear" w:color="auto" w:fill="auto"/>
            <w:vAlign w:val="center"/>
          </w:tcPr>
          <w:p w14:paraId="36F97259" w14:textId="77777777" w:rsidR="00884233" w:rsidRPr="00B97A4E" w:rsidRDefault="00884233" w:rsidP="004007CD">
            <w:pPr>
              <w:jc w:val="center"/>
              <w:rPr>
                <w:rFonts w:ascii="Verdana" w:hAnsi="Verdana" w:cs="Calibri"/>
                <w:b/>
                <w:color w:val="000000" w:themeColor="text1"/>
                <w:sz w:val="20"/>
                <w:szCs w:val="20"/>
              </w:rPr>
            </w:pPr>
          </w:p>
        </w:tc>
        <w:tc>
          <w:tcPr>
            <w:tcW w:w="3699" w:type="dxa"/>
            <w:gridSpan w:val="2"/>
            <w:vMerge w:val="restart"/>
            <w:tcBorders>
              <w:top w:val="single" w:sz="12" w:space="0" w:color="auto"/>
              <w:left w:val="nil"/>
              <w:right w:val="single" w:sz="18" w:space="0" w:color="auto"/>
            </w:tcBorders>
            <w:shd w:val="clear" w:color="auto" w:fill="auto"/>
            <w:vAlign w:val="center"/>
          </w:tcPr>
          <w:p w14:paraId="1AA4918F" w14:textId="77777777" w:rsidR="00884233" w:rsidRPr="00B97A4E" w:rsidRDefault="00884233" w:rsidP="004007CD">
            <w:pPr>
              <w:jc w:val="both"/>
              <w:rPr>
                <w:rFonts w:ascii="Verdana" w:hAnsi="Verdana" w:cs="Calibri"/>
                <w:color w:val="000000" w:themeColor="text1"/>
                <w:sz w:val="20"/>
                <w:szCs w:val="20"/>
              </w:rPr>
            </w:pPr>
            <w:r w:rsidRPr="00B97A4E">
              <w:rPr>
                <w:rFonts w:ascii="Verdana" w:hAnsi="Verdana" w:cs="Calibri"/>
                <w:color w:val="FF0000"/>
                <w:sz w:val="20"/>
                <w:szCs w:val="20"/>
              </w:rPr>
              <w:t>El predio en estudio cumple con las condiciones necesarias para ser incluido dentro del proceso de enajenación.</w:t>
            </w:r>
          </w:p>
        </w:tc>
      </w:tr>
      <w:tr w:rsidR="00884233" w:rsidRPr="00B97A4E" w14:paraId="3EF9B8DC" w14:textId="77777777" w:rsidTr="004007CD">
        <w:trPr>
          <w:trHeight w:val="681"/>
          <w:jc w:val="center"/>
        </w:trPr>
        <w:tc>
          <w:tcPr>
            <w:tcW w:w="1975" w:type="dxa"/>
            <w:vMerge/>
            <w:tcBorders>
              <w:left w:val="single" w:sz="18" w:space="0" w:color="auto"/>
              <w:bottom w:val="single" w:sz="18" w:space="0" w:color="auto"/>
              <w:right w:val="single" w:sz="4" w:space="0" w:color="auto"/>
            </w:tcBorders>
            <w:shd w:val="clear" w:color="auto" w:fill="auto"/>
            <w:noWrap/>
            <w:vAlign w:val="center"/>
          </w:tcPr>
          <w:p w14:paraId="201683FF" w14:textId="77777777" w:rsidR="00884233" w:rsidRPr="00B97A4E" w:rsidRDefault="00884233" w:rsidP="004007CD">
            <w:pPr>
              <w:jc w:val="center"/>
              <w:rPr>
                <w:rFonts w:ascii="Verdana" w:hAnsi="Verdana" w:cs="Arial"/>
                <w:color w:val="FF0000"/>
                <w:sz w:val="20"/>
                <w:szCs w:val="20"/>
              </w:rPr>
            </w:pPr>
          </w:p>
        </w:tc>
        <w:tc>
          <w:tcPr>
            <w:tcW w:w="1971" w:type="dxa"/>
            <w:vMerge/>
            <w:tcBorders>
              <w:left w:val="nil"/>
              <w:bottom w:val="single" w:sz="18" w:space="0" w:color="auto"/>
              <w:right w:val="single" w:sz="4" w:space="0" w:color="auto"/>
            </w:tcBorders>
            <w:shd w:val="clear" w:color="auto" w:fill="auto"/>
            <w:noWrap/>
            <w:vAlign w:val="center"/>
          </w:tcPr>
          <w:p w14:paraId="1AD29725" w14:textId="77777777" w:rsidR="00884233" w:rsidRPr="00B97A4E" w:rsidRDefault="00884233" w:rsidP="004007CD">
            <w:pPr>
              <w:jc w:val="center"/>
              <w:rPr>
                <w:rFonts w:ascii="Verdana" w:hAnsi="Verdana" w:cs="Arial"/>
                <w:color w:val="FF0000"/>
                <w:sz w:val="20"/>
                <w:szCs w:val="20"/>
              </w:rPr>
            </w:pPr>
          </w:p>
        </w:tc>
        <w:tc>
          <w:tcPr>
            <w:tcW w:w="553" w:type="dxa"/>
            <w:tcBorders>
              <w:top w:val="single" w:sz="12" w:space="0" w:color="auto"/>
              <w:left w:val="nil"/>
              <w:bottom w:val="single" w:sz="18" w:space="0" w:color="auto"/>
              <w:right w:val="single" w:sz="12" w:space="0" w:color="auto"/>
            </w:tcBorders>
            <w:shd w:val="clear" w:color="auto" w:fill="auto"/>
            <w:noWrap/>
            <w:vAlign w:val="center"/>
          </w:tcPr>
          <w:p w14:paraId="1BFD2130" w14:textId="77777777" w:rsidR="00884233" w:rsidRPr="00B97A4E" w:rsidRDefault="00884233" w:rsidP="004007CD">
            <w:pPr>
              <w:rPr>
                <w:rFonts w:ascii="Verdana" w:hAnsi="Verdana" w:cs="Calibri"/>
                <w:b/>
                <w:color w:val="FF0000"/>
                <w:sz w:val="20"/>
                <w:szCs w:val="20"/>
              </w:rPr>
            </w:pPr>
            <w:r w:rsidRPr="00B97A4E">
              <w:rPr>
                <w:rFonts w:ascii="Verdana" w:hAnsi="Verdana" w:cs="Calibri"/>
                <w:b/>
                <w:color w:val="000000" w:themeColor="text1"/>
                <w:sz w:val="20"/>
                <w:szCs w:val="20"/>
              </w:rPr>
              <w:t>NO</w:t>
            </w:r>
          </w:p>
        </w:tc>
        <w:tc>
          <w:tcPr>
            <w:tcW w:w="581" w:type="dxa"/>
            <w:tcBorders>
              <w:top w:val="single" w:sz="12" w:space="0" w:color="auto"/>
              <w:left w:val="single" w:sz="12" w:space="0" w:color="auto"/>
              <w:bottom w:val="single" w:sz="18" w:space="0" w:color="auto"/>
              <w:right w:val="single" w:sz="8" w:space="0" w:color="auto"/>
            </w:tcBorders>
            <w:shd w:val="clear" w:color="auto" w:fill="auto"/>
            <w:vAlign w:val="center"/>
          </w:tcPr>
          <w:p w14:paraId="58EEF17F" w14:textId="77777777" w:rsidR="00884233" w:rsidRPr="00B97A4E" w:rsidRDefault="00884233" w:rsidP="004007CD">
            <w:pPr>
              <w:jc w:val="center"/>
              <w:rPr>
                <w:rFonts w:ascii="Verdana" w:hAnsi="Verdana" w:cs="Calibri"/>
                <w:b/>
                <w:color w:val="FF0000"/>
                <w:sz w:val="20"/>
                <w:szCs w:val="20"/>
              </w:rPr>
            </w:pPr>
          </w:p>
        </w:tc>
        <w:tc>
          <w:tcPr>
            <w:tcW w:w="3699" w:type="dxa"/>
            <w:gridSpan w:val="2"/>
            <w:vMerge/>
            <w:tcBorders>
              <w:left w:val="nil"/>
              <w:bottom w:val="single" w:sz="18" w:space="0" w:color="auto"/>
              <w:right w:val="single" w:sz="18" w:space="0" w:color="auto"/>
            </w:tcBorders>
            <w:shd w:val="clear" w:color="auto" w:fill="auto"/>
            <w:vAlign w:val="center"/>
          </w:tcPr>
          <w:p w14:paraId="61B384C7" w14:textId="77777777" w:rsidR="00884233" w:rsidRPr="00B97A4E" w:rsidRDefault="00884233" w:rsidP="004007CD">
            <w:pPr>
              <w:jc w:val="center"/>
              <w:rPr>
                <w:rFonts w:ascii="Verdana" w:hAnsi="Verdana" w:cs="Calibri"/>
                <w:color w:val="FF0000"/>
                <w:sz w:val="20"/>
                <w:szCs w:val="20"/>
              </w:rPr>
            </w:pPr>
          </w:p>
        </w:tc>
      </w:tr>
    </w:tbl>
    <w:p w14:paraId="0D359F59" w14:textId="77777777" w:rsidR="00884233" w:rsidRPr="00B97A4E" w:rsidRDefault="00884233" w:rsidP="00884233">
      <w:pPr>
        <w:jc w:val="both"/>
        <w:rPr>
          <w:rFonts w:ascii="Verdana" w:hAnsi="Verdana" w:cs="Arial"/>
          <w:color w:val="FF0000"/>
          <w:sz w:val="20"/>
          <w:szCs w:val="20"/>
          <w:lang w:val="es-CO"/>
        </w:rPr>
      </w:pPr>
    </w:p>
    <w:p w14:paraId="4A235839" w14:textId="7DC1A157" w:rsidR="00884233" w:rsidRPr="00B97A4E" w:rsidRDefault="00884233" w:rsidP="00884233">
      <w:pPr>
        <w:tabs>
          <w:tab w:val="left" w:pos="8170"/>
        </w:tabs>
        <w:jc w:val="both"/>
        <w:rPr>
          <w:rFonts w:ascii="Verdana" w:hAnsi="Verdana" w:cs="Arial"/>
          <w:b/>
          <w:i/>
          <w:color w:val="FF0000"/>
          <w:sz w:val="20"/>
          <w:szCs w:val="20"/>
        </w:rPr>
      </w:pPr>
    </w:p>
    <w:p w14:paraId="085772BB" w14:textId="77777777" w:rsidR="00875274" w:rsidRPr="00B97A4E" w:rsidRDefault="00875274" w:rsidP="00884233">
      <w:pPr>
        <w:tabs>
          <w:tab w:val="left" w:pos="8170"/>
        </w:tabs>
        <w:jc w:val="both"/>
        <w:rPr>
          <w:rFonts w:ascii="Verdana" w:hAnsi="Verdana" w:cs="Arial"/>
          <w:b/>
          <w:i/>
          <w:color w:val="FF0000"/>
          <w:sz w:val="20"/>
          <w:szCs w:val="20"/>
        </w:rPr>
      </w:pPr>
    </w:p>
    <w:p w14:paraId="6DF6258B" w14:textId="489376CE" w:rsidR="0058356F" w:rsidRPr="00B97A4E" w:rsidRDefault="0058356F" w:rsidP="00884233">
      <w:pPr>
        <w:tabs>
          <w:tab w:val="left" w:pos="8170"/>
        </w:tabs>
        <w:jc w:val="both"/>
        <w:rPr>
          <w:rFonts w:ascii="Verdana" w:hAnsi="Verdana" w:cs="Arial"/>
          <w:b/>
          <w:i/>
          <w:color w:val="FF0000"/>
          <w:sz w:val="20"/>
          <w:szCs w:val="20"/>
        </w:rPr>
      </w:pPr>
    </w:p>
    <w:p w14:paraId="5C418930" w14:textId="5938D3CC" w:rsidR="00875274" w:rsidRPr="00B97A4E" w:rsidRDefault="00875274" w:rsidP="00884233">
      <w:pPr>
        <w:tabs>
          <w:tab w:val="left" w:pos="8170"/>
        </w:tabs>
        <w:jc w:val="both"/>
        <w:rPr>
          <w:rFonts w:ascii="Verdana" w:hAnsi="Verdana" w:cs="Arial"/>
          <w:b/>
          <w:i/>
          <w:color w:val="FF0000"/>
          <w:sz w:val="20"/>
          <w:szCs w:val="20"/>
        </w:rPr>
      </w:pPr>
    </w:p>
    <w:p w14:paraId="74221F62" w14:textId="5C1AF07B" w:rsidR="00875274" w:rsidRPr="00B97A4E" w:rsidRDefault="00875274" w:rsidP="00884233">
      <w:pPr>
        <w:tabs>
          <w:tab w:val="left" w:pos="8170"/>
        </w:tabs>
        <w:jc w:val="both"/>
        <w:rPr>
          <w:rFonts w:ascii="Verdana" w:hAnsi="Verdana" w:cs="Arial"/>
          <w:b/>
          <w:i/>
          <w:color w:val="FF0000"/>
          <w:sz w:val="20"/>
          <w:szCs w:val="20"/>
        </w:rPr>
      </w:pPr>
    </w:p>
    <w:p w14:paraId="10887E85" w14:textId="77777777" w:rsidR="00875274" w:rsidRPr="00B97A4E" w:rsidRDefault="00875274" w:rsidP="00884233">
      <w:pPr>
        <w:tabs>
          <w:tab w:val="left" w:pos="8170"/>
        </w:tabs>
        <w:jc w:val="both"/>
        <w:rPr>
          <w:rFonts w:ascii="Verdana" w:hAnsi="Verdana" w:cs="Arial"/>
          <w:b/>
          <w:i/>
          <w:color w:val="FF0000"/>
          <w:sz w:val="20"/>
          <w:szCs w:val="20"/>
        </w:rPr>
      </w:pPr>
    </w:p>
    <w:p w14:paraId="631A4874" w14:textId="77777777" w:rsidR="000121C8" w:rsidRPr="00B97A4E" w:rsidRDefault="000121C8" w:rsidP="00884233">
      <w:pPr>
        <w:tabs>
          <w:tab w:val="left" w:pos="8170"/>
        </w:tabs>
        <w:jc w:val="both"/>
        <w:rPr>
          <w:rFonts w:ascii="Verdana" w:hAnsi="Verdana" w:cs="Arial"/>
          <w:b/>
          <w:i/>
          <w:color w:val="FF0000"/>
          <w:sz w:val="20"/>
          <w:szCs w:val="20"/>
        </w:rPr>
      </w:pPr>
    </w:p>
    <w:p w14:paraId="48FC6B9B" w14:textId="51AFBA89" w:rsidR="00884233" w:rsidRPr="00B97A4E" w:rsidRDefault="00875274" w:rsidP="00884233">
      <w:pPr>
        <w:pStyle w:val="Prrafodelista"/>
        <w:ind w:left="0"/>
        <w:jc w:val="center"/>
        <w:rPr>
          <w:rFonts w:ascii="Verdana" w:hAnsi="Verdana" w:cs="Arial"/>
          <w:b/>
          <w:color w:val="FF0000"/>
          <w:sz w:val="20"/>
          <w:szCs w:val="20"/>
        </w:rPr>
      </w:pPr>
      <w:r w:rsidRPr="00B97A4E">
        <w:rPr>
          <w:rFonts w:ascii="Verdana" w:hAnsi="Verdana" w:cs="Arial"/>
          <w:b/>
          <w:color w:val="FF0000"/>
          <w:sz w:val="20"/>
          <w:szCs w:val="20"/>
        </w:rPr>
        <w:t>XXXXXXXXXXXXXX</w:t>
      </w:r>
    </w:p>
    <w:p w14:paraId="16B8FE8A" w14:textId="2EDA5AC2" w:rsidR="00884233" w:rsidRPr="00B97A4E" w:rsidRDefault="00884233" w:rsidP="00884233">
      <w:pPr>
        <w:pStyle w:val="Prrafodelista"/>
        <w:jc w:val="center"/>
        <w:rPr>
          <w:rFonts w:ascii="Verdana" w:hAnsi="Verdana" w:cs="Arial"/>
          <w:sz w:val="20"/>
          <w:szCs w:val="20"/>
          <w:lang w:val="es-CO"/>
        </w:rPr>
      </w:pPr>
      <w:r w:rsidRPr="00B97A4E">
        <w:rPr>
          <w:rFonts w:ascii="Verdana" w:hAnsi="Verdana" w:cs="Arial"/>
          <w:sz w:val="20"/>
          <w:szCs w:val="20"/>
          <w:lang w:val="es-CO"/>
        </w:rPr>
        <w:t>Coordinado</w:t>
      </w:r>
      <w:r w:rsidR="00875274" w:rsidRPr="00B97A4E">
        <w:rPr>
          <w:rFonts w:ascii="Verdana" w:hAnsi="Verdana" w:cs="Arial"/>
          <w:sz w:val="20"/>
          <w:szCs w:val="20"/>
          <w:lang w:val="es-CO"/>
        </w:rPr>
        <w:t xml:space="preserve">r </w:t>
      </w:r>
      <w:r w:rsidRPr="00B97A4E">
        <w:rPr>
          <w:rFonts w:ascii="Verdana" w:hAnsi="Verdana" w:cs="Arial"/>
          <w:sz w:val="20"/>
          <w:szCs w:val="20"/>
          <w:lang w:val="es-CO"/>
        </w:rPr>
        <w:t>Fondo para la Reparación de las Víctimas.</w:t>
      </w:r>
    </w:p>
    <w:p w14:paraId="5209B6D1" w14:textId="1DD9279C" w:rsidR="00884233" w:rsidRPr="00B97A4E" w:rsidRDefault="00884233" w:rsidP="00884233">
      <w:pPr>
        <w:pStyle w:val="Prrafodelista"/>
        <w:ind w:left="0"/>
        <w:jc w:val="both"/>
        <w:rPr>
          <w:rFonts w:ascii="Verdana" w:hAnsi="Verdana" w:cs="Arial"/>
          <w:sz w:val="20"/>
          <w:szCs w:val="20"/>
        </w:rPr>
      </w:pPr>
    </w:p>
    <w:p w14:paraId="2ED13D93" w14:textId="2C340932" w:rsidR="00875274" w:rsidRPr="00B97A4E" w:rsidRDefault="00875274" w:rsidP="00884233">
      <w:pPr>
        <w:pStyle w:val="Prrafodelista"/>
        <w:ind w:left="0"/>
        <w:jc w:val="both"/>
        <w:rPr>
          <w:rFonts w:ascii="Verdana" w:hAnsi="Verdana" w:cs="Arial"/>
          <w:sz w:val="20"/>
          <w:szCs w:val="20"/>
        </w:rPr>
      </w:pPr>
    </w:p>
    <w:p w14:paraId="63518001" w14:textId="48A89316" w:rsidR="00875274" w:rsidRPr="00B97A4E" w:rsidRDefault="00875274" w:rsidP="00884233">
      <w:pPr>
        <w:pStyle w:val="Prrafodelista"/>
        <w:ind w:left="0"/>
        <w:jc w:val="both"/>
        <w:rPr>
          <w:rFonts w:ascii="Verdana" w:hAnsi="Verdana" w:cs="Arial"/>
          <w:sz w:val="20"/>
          <w:szCs w:val="20"/>
        </w:rPr>
      </w:pPr>
    </w:p>
    <w:p w14:paraId="061F7BFA" w14:textId="00E3D627" w:rsidR="00875274" w:rsidRPr="00B97A4E" w:rsidRDefault="00875274" w:rsidP="00884233">
      <w:pPr>
        <w:pStyle w:val="Prrafodelista"/>
        <w:ind w:left="0"/>
        <w:jc w:val="both"/>
        <w:rPr>
          <w:rFonts w:ascii="Verdana" w:hAnsi="Verdana" w:cs="Arial"/>
          <w:sz w:val="20"/>
          <w:szCs w:val="20"/>
        </w:rPr>
      </w:pPr>
    </w:p>
    <w:p w14:paraId="3F9B4FB7" w14:textId="444DE624" w:rsidR="00875274" w:rsidRPr="00B97A4E" w:rsidRDefault="00875274" w:rsidP="00884233">
      <w:pPr>
        <w:pStyle w:val="Prrafodelista"/>
        <w:ind w:left="0"/>
        <w:jc w:val="both"/>
        <w:rPr>
          <w:rFonts w:ascii="Verdana" w:hAnsi="Verdana" w:cs="Arial"/>
          <w:sz w:val="20"/>
          <w:szCs w:val="20"/>
        </w:rPr>
      </w:pPr>
    </w:p>
    <w:p w14:paraId="7B82BD07" w14:textId="619AC075" w:rsidR="00875274" w:rsidRPr="00B97A4E" w:rsidRDefault="00875274" w:rsidP="00884233">
      <w:pPr>
        <w:pStyle w:val="Prrafodelista"/>
        <w:ind w:left="0"/>
        <w:jc w:val="both"/>
        <w:rPr>
          <w:rFonts w:ascii="Verdana" w:hAnsi="Verdana" w:cs="Arial"/>
          <w:sz w:val="20"/>
          <w:szCs w:val="20"/>
        </w:rPr>
      </w:pPr>
    </w:p>
    <w:p w14:paraId="1FB0B10A" w14:textId="4D8F3EDA" w:rsidR="00884233" w:rsidRPr="00B97A4E" w:rsidRDefault="000121C8" w:rsidP="00884233">
      <w:pPr>
        <w:pStyle w:val="Prrafodelista"/>
        <w:ind w:left="0"/>
        <w:jc w:val="both"/>
        <w:rPr>
          <w:rFonts w:ascii="Verdana" w:hAnsi="Verdana" w:cs="Arial"/>
          <w:b/>
          <w:color w:val="000000" w:themeColor="text1"/>
          <w:sz w:val="20"/>
          <w:szCs w:val="20"/>
        </w:rPr>
      </w:pPr>
      <w:r w:rsidRPr="00B97A4E">
        <w:rPr>
          <w:rFonts w:ascii="Verdana" w:hAnsi="Verdana" w:cs="Arial"/>
          <w:b/>
          <w:color w:val="000000" w:themeColor="text1"/>
          <w:sz w:val="20"/>
          <w:szCs w:val="20"/>
        </w:rPr>
        <w:lastRenderedPageBreak/>
        <w:t>Proyectó</w:t>
      </w:r>
      <w:r w:rsidR="00884233" w:rsidRPr="00B97A4E">
        <w:rPr>
          <w:rFonts w:ascii="Verdana" w:hAnsi="Verdana" w:cs="Arial"/>
          <w:b/>
          <w:color w:val="000000" w:themeColor="text1"/>
          <w:sz w:val="20"/>
          <w:szCs w:val="20"/>
        </w:rPr>
        <w:t xml:space="preserve"> componente jurídico y de comercialización:</w:t>
      </w:r>
    </w:p>
    <w:p w14:paraId="21435712" w14:textId="4CDB6F39" w:rsidR="00C8092F" w:rsidRPr="00B97A4E" w:rsidRDefault="00C8092F" w:rsidP="00C8092F">
      <w:pPr>
        <w:pStyle w:val="Prrafodelista"/>
        <w:ind w:left="0"/>
        <w:jc w:val="both"/>
        <w:rPr>
          <w:rFonts w:ascii="Verdana" w:hAnsi="Verdana" w:cs="Arial"/>
          <w:b/>
          <w:sz w:val="20"/>
          <w:szCs w:val="20"/>
        </w:rPr>
      </w:pPr>
    </w:p>
    <w:p w14:paraId="1946B05B" w14:textId="77777777" w:rsidR="006621E8" w:rsidRPr="00B97A4E" w:rsidRDefault="006621E8" w:rsidP="00C8092F">
      <w:pPr>
        <w:pStyle w:val="Prrafodelista"/>
        <w:ind w:left="0"/>
        <w:jc w:val="both"/>
        <w:rPr>
          <w:rFonts w:ascii="Verdana" w:hAnsi="Verdana" w:cs="Arial"/>
          <w:b/>
          <w:sz w:val="20"/>
          <w:szCs w:val="20"/>
        </w:rPr>
      </w:pPr>
    </w:p>
    <w:p w14:paraId="786216EC" w14:textId="77777777" w:rsidR="00C8092F" w:rsidRPr="00B97A4E" w:rsidRDefault="00C8092F" w:rsidP="00C8092F">
      <w:pPr>
        <w:pStyle w:val="Prrafodelista"/>
        <w:ind w:left="0"/>
        <w:jc w:val="both"/>
        <w:rPr>
          <w:rFonts w:ascii="Verdana" w:hAnsi="Verdana" w:cs="Arial"/>
          <w:b/>
          <w:sz w:val="20"/>
          <w:szCs w:val="20"/>
        </w:rPr>
      </w:pPr>
    </w:p>
    <w:p w14:paraId="3B760F18" w14:textId="303920CF" w:rsidR="00C8092F" w:rsidRPr="00B97A4E" w:rsidRDefault="00875274" w:rsidP="00C8092F">
      <w:pPr>
        <w:pStyle w:val="Prrafodelista"/>
        <w:ind w:left="0"/>
        <w:jc w:val="both"/>
        <w:rPr>
          <w:rFonts w:ascii="Verdana" w:hAnsi="Verdana" w:cs="Arial"/>
          <w:b/>
          <w:color w:val="FF0000"/>
          <w:sz w:val="20"/>
          <w:szCs w:val="20"/>
        </w:rPr>
      </w:pPr>
      <w:r w:rsidRPr="00B97A4E">
        <w:rPr>
          <w:rFonts w:ascii="Verdana" w:hAnsi="Verdana" w:cs="Arial"/>
          <w:b/>
          <w:color w:val="FF0000"/>
          <w:sz w:val="20"/>
          <w:szCs w:val="20"/>
        </w:rPr>
        <w:t>XXXXXXXXX</w:t>
      </w:r>
    </w:p>
    <w:p w14:paraId="3B2DDA05" w14:textId="7DAC56A9" w:rsidR="00C8092F" w:rsidRPr="00B97A4E" w:rsidRDefault="00C8092F" w:rsidP="00C8092F">
      <w:pPr>
        <w:pStyle w:val="Prrafodelista"/>
        <w:ind w:left="0"/>
        <w:jc w:val="both"/>
        <w:rPr>
          <w:rFonts w:ascii="Verdana" w:hAnsi="Verdana" w:cs="Arial"/>
          <w:sz w:val="20"/>
          <w:szCs w:val="20"/>
        </w:rPr>
      </w:pPr>
      <w:r w:rsidRPr="00B97A4E">
        <w:rPr>
          <w:rFonts w:ascii="Verdana" w:hAnsi="Verdana" w:cs="Arial"/>
          <w:sz w:val="20"/>
          <w:szCs w:val="20"/>
        </w:rPr>
        <w:t>Abogad</w:t>
      </w:r>
      <w:r w:rsidR="00875274" w:rsidRPr="00B97A4E">
        <w:rPr>
          <w:rFonts w:ascii="Verdana" w:hAnsi="Verdana" w:cs="Arial"/>
          <w:sz w:val="20"/>
          <w:szCs w:val="20"/>
        </w:rPr>
        <w:t xml:space="preserve">o </w:t>
      </w:r>
      <w:r w:rsidRPr="00B97A4E">
        <w:rPr>
          <w:rFonts w:ascii="Verdana" w:hAnsi="Verdana" w:cs="Arial"/>
          <w:sz w:val="20"/>
          <w:szCs w:val="20"/>
        </w:rPr>
        <w:t>FRV-UARIV (Contratista)</w:t>
      </w:r>
    </w:p>
    <w:p w14:paraId="6911C489" w14:textId="77777777" w:rsidR="00C8092F" w:rsidRPr="00B97A4E" w:rsidRDefault="00C8092F" w:rsidP="00C8092F">
      <w:pPr>
        <w:pStyle w:val="Prrafodelista"/>
        <w:ind w:left="0"/>
        <w:jc w:val="both"/>
        <w:rPr>
          <w:rFonts w:ascii="Verdana" w:hAnsi="Verdana" w:cs="Arial"/>
          <w:b/>
          <w:sz w:val="20"/>
          <w:szCs w:val="20"/>
        </w:rPr>
      </w:pPr>
    </w:p>
    <w:p w14:paraId="69ADA9FD" w14:textId="77777777" w:rsidR="00C8092F" w:rsidRPr="00B97A4E" w:rsidRDefault="00C8092F" w:rsidP="00C8092F">
      <w:pPr>
        <w:pStyle w:val="Prrafodelista"/>
        <w:ind w:left="0"/>
        <w:jc w:val="both"/>
        <w:rPr>
          <w:rFonts w:ascii="Verdana" w:hAnsi="Verdana" w:cs="Arial"/>
          <w:sz w:val="20"/>
          <w:szCs w:val="20"/>
        </w:rPr>
      </w:pPr>
    </w:p>
    <w:p w14:paraId="4D712FDF" w14:textId="77777777" w:rsidR="00E26FE2" w:rsidRPr="00B97A4E" w:rsidRDefault="00E26FE2" w:rsidP="00C8092F">
      <w:pPr>
        <w:pStyle w:val="Prrafodelista"/>
        <w:ind w:left="0"/>
        <w:jc w:val="both"/>
        <w:rPr>
          <w:rFonts w:ascii="Verdana" w:hAnsi="Verdana" w:cs="Arial"/>
          <w:b/>
          <w:sz w:val="20"/>
          <w:szCs w:val="20"/>
        </w:rPr>
      </w:pPr>
    </w:p>
    <w:p w14:paraId="465F302B" w14:textId="2C517E90" w:rsidR="00C8092F" w:rsidRPr="00B97A4E" w:rsidRDefault="00C8092F" w:rsidP="00C8092F">
      <w:pPr>
        <w:pStyle w:val="Prrafodelista"/>
        <w:ind w:left="0"/>
        <w:jc w:val="both"/>
        <w:rPr>
          <w:rFonts w:ascii="Verdana" w:hAnsi="Verdana" w:cs="Arial"/>
          <w:b/>
          <w:sz w:val="20"/>
          <w:szCs w:val="20"/>
        </w:rPr>
      </w:pPr>
      <w:r w:rsidRPr="00B97A4E">
        <w:rPr>
          <w:rFonts w:ascii="Verdana" w:hAnsi="Verdana" w:cs="Arial"/>
          <w:b/>
          <w:sz w:val="20"/>
          <w:szCs w:val="20"/>
        </w:rPr>
        <w:t>Proyecto componente Técnico y de comercialización:</w:t>
      </w:r>
    </w:p>
    <w:p w14:paraId="4CC7B29E" w14:textId="77777777" w:rsidR="00C8092F" w:rsidRPr="00B97A4E" w:rsidRDefault="00C8092F" w:rsidP="00C8092F">
      <w:pPr>
        <w:pStyle w:val="Prrafodelista"/>
        <w:ind w:left="0"/>
        <w:jc w:val="both"/>
        <w:rPr>
          <w:rFonts w:ascii="Verdana" w:hAnsi="Verdana" w:cs="Arial"/>
          <w:sz w:val="20"/>
          <w:szCs w:val="20"/>
        </w:rPr>
      </w:pPr>
    </w:p>
    <w:p w14:paraId="241C3ECD" w14:textId="77777777" w:rsidR="00C8092F" w:rsidRPr="00B97A4E" w:rsidRDefault="00C8092F" w:rsidP="00C8092F">
      <w:pPr>
        <w:pStyle w:val="Prrafodelista"/>
        <w:ind w:left="0"/>
        <w:jc w:val="both"/>
        <w:rPr>
          <w:rFonts w:ascii="Verdana" w:hAnsi="Verdana" w:cs="Arial"/>
          <w:sz w:val="20"/>
          <w:szCs w:val="20"/>
        </w:rPr>
      </w:pPr>
    </w:p>
    <w:p w14:paraId="6AA20B6C" w14:textId="77777777" w:rsidR="00C8092F" w:rsidRPr="00B97A4E" w:rsidRDefault="00C8092F" w:rsidP="00C8092F">
      <w:pPr>
        <w:pStyle w:val="Prrafodelista"/>
        <w:ind w:left="0"/>
        <w:jc w:val="both"/>
        <w:rPr>
          <w:rFonts w:ascii="Verdana" w:hAnsi="Verdana" w:cs="Arial"/>
          <w:sz w:val="20"/>
          <w:szCs w:val="20"/>
        </w:rPr>
      </w:pPr>
    </w:p>
    <w:p w14:paraId="659D1CFA" w14:textId="057F949D" w:rsidR="00C8092F" w:rsidRPr="00B97A4E" w:rsidRDefault="00875274" w:rsidP="00C8092F">
      <w:pPr>
        <w:pStyle w:val="Prrafodelista"/>
        <w:ind w:left="0"/>
        <w:jc w:val="both"/>
        <w:rPr>
          <w:rFonts w:ascii="Verdana" w:hAnsi="Verdana" w:cs="Arial"/>
          <w:b/>
          <w:color w:val="FF0000"/>
          <w:sz w:val="20"/>
          <w:szCs w:val="20"/>
        </w:rPr>
      </w:pPr>
      <w:r w:rsidRPr="00B97A4E">
        <w:rPr>
          <w:rFonts w:ascii="Verdana" w:hAnsi="Verdana" w:cs="Arial"/>
          <w:b/>
          <w:color w:val="FF0000"/>
          <w:sz w:val="20"/>
          <w:szCs w:val="20"/>
        </w:rPr>
        <w:t>XXXXXXXXXX</w:t>
      </w:r>
    </w:p>
    <w:p w14:paraId="576D8E7E" w14:textId="77777777" w:rsidR="00C8092F" w:rsidRPr="00B97A4E" w:rsidRDefault="00C8092F" w:rsidP="00C8092F">
      <w:pPr>
        <w:pStyle w:val="Prrafodelista"/>
        <w:ind w:left="0"/>
        <w:jc w:val="both"/>
        <w:rPr>
          <w:rFonts w:ascii="Verdana" w:hAnsi="Verdana" w:cs="Arial"/>
          <w:sz w:val="20"/>
          <w:szCs w:val="20"/>
        </w:rPr>
      </w:pPr>
      <w:r w:rsidRPr="00B97A4E">
        <w:rPr>
          <w:rFonts w:ascii="Verdana" w:hAnsi="Verdana" w:cs="Arial"/>
          <w:sz w:val="20"/>
          <w:szCs w:val="20"/>
        </w:rPr>
        <w:t>Ingeniera Topográfica-UARIV (Contratista)</w:t>
      </w:r>
    </w:p>
    <w:p w14:paraId="2100524A" w14:textId="77777777" w:rsidR="00C8092F" w:rsidRPr="00B97A4E" w:rsidRDefault="00C8092F" w:rsidP="00C8092F">
      <w:pPr>
        <w:pStyle w:val="Prrafodelista"/>
        <w:ind w:left="0"/>
        <w:jc w:val="both"/>
        <w:rPr>
          <w:rFonts w:ascii="Verdana" w:hAnsi="Verdana" w:cs="Arial"/>
          <w:sz w:val="20"/>
          <w:szCs w:val="20"/>
        </w:rPr>
      </w:pPr>
    </w:p>
    <w:p w14:paraId="03B75C03" w14:textId="77777777" w:rsidR="00E26FE2" w:rsidRPr="00B97A4E" w:rsidRDefault="00E26FE2" w:rsidP="00C8092F">
      <w:pPr>
        <w:pStyle w:val="Prrafodelista"/>
        <w:ind w:left="0"/>
        <w:jc w:val="both"/>
        <w:rPr>
          <w:rFonts w:ascii="Verdana" w:hAnsi="Verdana" w:cs="Arial"/>
          <w:b/>
          <w:sz w:val="20"/>
          <w:szCs w:val="20"/>
        </w:rPr>
      </w:pPr>
    </w:p>
    <w:p w14:paraId="2461A48C" w14:textId="0275FEA9" w:rsidR="00C8092F" w:rsidRPr="00B97A4E" w:rsidRDefault="00C8092F" w:rsidP="00C8092F">
      <w:pPr>
        <w:pStyle w:val="Prrafodelista"/>
        <w:ind w:left="0"/>
        <w:jc w:val="both"/>
        <w:rPr>
          <w:rFonts w:ascii="Verdana" w:hAnsi="Verdana" w:cs="Arial"/>
          <w:b/>
          <w:sz w:val="20"/>
          <w:szCs w:val="20"/>
        </w:rPr>
      </w:pPr>
      <w:r w:rsidRPr="00B97A4E">
        <w:rPr>
          <w:rFonts w:ascii="Verdana" w:hAnsi="Verdana" w:cs="Arial"/>
          <w:b/>
          <w:sz w:val="20"/>
          <w:szCs w:val="20"/>
        </w:rPr>
        <w:t xml:space="preserve">Revisó: </w:t>
      </w:r>
    </w:p>
    <w:p w14:paraId="50F24329" w14:textId="77777777" w:rsidR="00C8092F" w:rsidRPr="00B97A4E" w:rsidRDefault="00C8092F" w:rsidP="00C8092F">
      <w:pPr>
        <w:pStyle w:val="Prrafodelista"/>
        <w:ind w:left="0"/>
        <w:jc w:val="both"/>
        <w:rPr>
          <w:rFonts w:ascii="Verdana" w:hAnsi="Verdana" w:cs="Arial"/>
          <w:sz w:val="20"/>
          <w:szCs w:val="20"/>
        </w:rPr>
      </w:pPr>
    </w:p>
    <w:p w14:paraId="79074D7D" w14:textId="77777777" w:rsidR="00C8092F" w:rsidRPr="00B97A4E" w:rsidRDefault="00C8092F" w:rsidP="00C8092F">
      <w:pPr>
        <w:pStyle w:val="Prrafodelista"/>
        <w:ind w:left="0"/>
        <w:jc w:val="both"/>
        <w:rPr>
          <w:rFonts w:ascii="Verdana" w:hAnsi="Verdana" w:cs="Arial"/>
          <w:sz w:val="20"/>
          <w:szCs w:val="20"/>
        </w:rPr>
      </w:pPr>
    </w:p>
    <w:p w14:paraId="2834AD32" w14:textId="77777777" w:rsidR="00C8092F" w:rsidRPr="00B97A4E" w:rsidRDefault="00C8092F" w:rsidP="00C8092F">
      <w:pPr>
        <w:pStyle w:val="Prrafodelista"/>
        <w:ind w:left="0"/>
        <w:jc w:val="both"/>
        <w:rPr>
          <w:rFonts w:ascii="Verdana" w:hAnsi="Verdana" w:cs="Arial"/>
          <w:color w:val="FF0000"/>
          <w:sz w:val="20"/>
          <w:szCs w:val="20"/>
        </w:rPr>
      </w:pPr>
    </w:p>
    <w:p w14:paraId="07E52984" w14:textId="6D89902C" w:rsidR="00C8092F" w:rsidRPr="00B97A4E" w:rsidRDefault="00875274" w:rsidP="00C8092F">
      <w:pPr>
        <w:pStyle w:val="Prrafodelista"/>
        <w:ind w:left="0"/>
        <w:jc w:val="both"/>
        <w:rPr>
          <w:rFonts w:ascii="Verdana" w:hAnsi="Verdana" w:cs="Arial"/>
          <w:color w:val="FF0000"/>
          <w:sz w:val="20"/>
          <w:szCs w:val="20"/>
        </w:rPr>
      </w:pPr>
      <w:r w:rsidRPr="00B97A4E">
        <w:rPr>
          <w:rFonts w:ascii="Verdana" w:hAnsi="Verdana" w:cs="Arial"/>
          <w:b/>
          <w:color w:val="FF0000"/>
          <w:sz w:val="20"/>
          <w:szCs w:val="20"/>
        </w:rPr>
        <w:t>XXXXXXXXXXXXX</w:t>
      </w:r>
    </w:p>
    <w:p w14:paraId="7D7651F7" w14:textId="77777777" w:rsidR="00C8092F" w:rsidRPr="00B97A4E" w:rsidRDefault="00C8092F" w:rsidP="00C8092F">
      <w:pPr>
        <w:pStyle w:val="Prrafodelista"/>
        <w:ind w:left="0"/>
        <w:jc w:val="both"/>
        <w:rPr>
          <w:rFonts w:ascii="Verdana" w:hAnsi="Verdana" w:cs="Arial"/>
          <w:sz w:val="20"/>
          <w:szCs w:val="20"/>
        </w:rPr>
      </w:pPr>
      <w:r w:rsidRPr="00B97A4E">
        <w:rPr>
          <w:rFonts w:ascii="Verdana" w:hAnsi="Verdana" w:cs="Arial"/>
          <w:sz w:val="20"/>
          <w:szCs w:val="20"/>
        </w:rPr>
        <w:t>Líder Equipo Gestión Predial y Comercialización FRV</w:t>
      </w:r>
    </w:p>
    <w:p w14:paraId="3F336698" w14:textId="77777777" w:rsidR="00C8092F" w:rsidRPr="00B97A4E" w:rsidRDefault="00C8092F" w:rsidP="00C8092F">
      <w:pPr>
        <w:pStyle w:val="Prrafodelista"/>
        <w:ind w:left="0"/>
        <w:jc w:val="both"/>
        <w:rPr>
          <w:rFonts w:ascii="Verdana" w:hAnsi="Verdana" w:cs="Arial"/>
          <w:sz w:val="20"/>
          <w:szCs w:val="20"/>
        </w:rPr>
      </w:pPr>
    </w:p>
    <w:p w14:paraId="6AF7767C" w14:textId="77777777" w:rsidR="00C8092F" w:rsidRPr="00B97A4E" w:rsidRDefault="00C8092F" w:rsidP="00C8092F">
      <w:pPr>
        <w:pStyle w:val="Prrafodelista"/>
        <w:ind w:left="0"/>
        <w:jc w:val="both"/>
        <w:rPr>
          <w:rFonts w:ascii="Verdana" w:hAnsi="Verdana" w:cs="Arial"/>
          <w:sz w:val="20"/>
          <w:szCs w:val="20"/>
        </w:rPr>
      </w:pPr>
    </w:p>
    <w:p w14:paraId="3289562E" w14:textId="4DEDA24D" w:rsidR="00C8092F" w:rsidRPr="00B97A4E" w:rsidRDefault="00875274" w:rsidP="00C8092F">
      <w:pPr>
        <w:pStyle w:val="Prrafodelista"/>
        <w:ind w:left="0"/>
        <w:jc w:val="both"/>
        <w:rPr>
          <w:rFonts w:ascii="Verdana" w:hAnsi="Verdana" w:cs="Arial"/>
          <w:b/>
          <w:color w:val="FF0000"/>
          <w:sz w:val="20"/>
          <w:szCs w:val="20"/>
        </w:rPr>
      </w:pPr>
      <w:r w:rsidRPr="00B97A4E">
        <w:rPr>
          <w:rFonts w:ascii="Verdana" w:hAnsi="Verdana" w:cs="Arial"/>
          <w:b/>
          <w:color w:val="FF0000"/>
          <w:sz w:val="20"/>
          <w:szCs w:val="20"/>
        </w:rPr>
        <w:t>XXXXXXXXXXXXX</w:t>
      </w:r>
    </w:p>
    <w:p w14:paraId="59BBE22D" w14:textId="77777777" w:rsidR="00C8092F" w:rsidRPr="00B97A4E" w:rsidRDefault="00C8092F" w:rsidP="00C8092F">
      <w:pPr>
        <w:pStyle w:val="Prrafodelista"/>
        <w:ind w:left="0"/>
        <w:jc w:val="both"/>
        <w:rPr>
          <w:rFonts w:ascii="Verdana" w:hAnsi="Verdana" w:cs="Arial"/>
          <w:sz w:val="20"/>
          <w:szCs w:val="20"/>
        </w:rPr>
      </w:pPr>
      <w:r w:rsidRPr="00B97A4E">
        <w:rPr>
          <w:rFonts w:ascii="Verdana" w:hAnsi="Verdana" w:cs="Arial"/>
          <w:sz w:val="20"/>
          <w:szCs w:val="20"/>
        </w:rPr>
        <w:t>Líder Equipo Administración de Bienes FRV</w:t>
      </w:r>
    </w:p>
    <w:p w14:paraId="0D57F389" w14:textId="38A7E442" w:rsidR="00210C97" w:rsidRPr="00B97A4E" w:rsidRDefault="00210C97" w:rsidP="00C8092F">
      <w:pPr>
        <w:pStyle w:val="Prrafodelista"/>
        <w:ind w:left="0"/>
        <w:jc w:val="both"/>
        <w:rPr>
          <w:rFonts w:ascii="Verdana" w:hAnsi="Verdana" w:cs="Arial"/>
          <w:sz w:val="20"/>
          <w:szCs w:val="20"/>
        </w:rPr>
      </w:pPr>
    </w:p>
    <w:p w14:paraId="1BEC7E09" w14:textId="5AABF2BD" w:rsidR="007C0A1F" w:rsidRPr="00B97A4E" w:rsidRDefault="007C0A1F" w:rsidP="00C8092F">
      <w:pPr>
        <w:pStyle w:val="Prrafodelista"/>
        <w:ind w:left="0"/>
        <w:jc w:val="both"/>
        <w:rPr>
          <w:rFonts w:ascii="Verdana" w:hAnsi="Verdana" w:cs="Arial"/>
          <w:sz w:val="20"/>
          <w:szCs w:val="20"/>
        </w:rPr>
      </w:pPr>
    </w:p>
    <w:p w14:paraId="4847A727" w14:textId="308E2DC6" w:rsidR="007C0A1F" w:rsidRDefault="007C0A1F" w:rsidP="007C0A1F">
      <w:pPr>
        <w:tabs>
          <w:tab w:val="left" w:pos="2035"/>
        </w:tabs>
        <w:jc w:val="both"/>
        <w:rPr>
          <w:rFonts w:ascii="Verdana" w:hAnsi="Verdana" w:cs="Arial"/>
          <w:b/>
          <w:bCs/>
          <w:sz w:val="20"/>
          <w:szCs w:val="20"/>
          <w:lang w:val="es-CO" w:eastAsia="es-CO"/>
        </w:rPr>
      </w:pPr>
      <w:r w:rsidRPr="00B97A4E">
        <w:rPr>
          <w:rFonts w:ascii="Verdana" w:hAnsi="Verdana" w:cs="Arial"/>
          <w:b/>
          <w:bCs/>
          <w:sz w:val="20"/>
          <w:szCs w:val="20"/>
          <w:lang w:val="es-CO" w:eastAsia="es-CO"/>
        </w:rPr>
        <w:t xml:space="preserve">CONTROL DE CAMBIOS </w:t>
      </w:r>
    </w:p>
    <w:p w14:paraId="597EC9B6" w14:textId="77777777" w:rsidR="00BB5AAA" w:rsidRPr="00B97A4E" w:rsidRDefault="00BB5AAA" w:rsidP="007C0A1F">
      <w:pPr>
        <w:tabs>
          <w:tab w:val="left" w:pos="2035"/>
        </w:tabs>
        <w:jc w:val="both"/>
        <w:rPr>
          <w:rFonts w:ascii="Verdana" w:hAnsi="Verdana" w:cs="Arial"/>
          <w:bCs/>
          <w:color w:val="FF0000"/>
          <w:sz w:val="20"/>
          <w:szCs w:val="20"/>
          <w:lang w:val="es-CO" w:eastAsia="es-CO"/>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7C0A1F" w:rsidRPr="00B97A4E" w14:paraId="1EB30EAB" w14:textId="77777777" w:rsidTr="00A80A0A">
        <w:trPr>
          <w:trHeight w:val="326"/>
          <w:tblHeader/>
        </w:trPr>
        <w:tc>
          <w:tcPr>
            <w:tcW w:w="993" w:type="dxa"/>
            <w:shd w:val="clear" w:color="auto" w:fill="A6A6A6" w:themeFill="background1" w:themeFillShade="A6"/>
            <w:vAlign w:val="center"/>
          </w:tcPr>
          <w:p w14:paraId="7FE457E9" w14:textId="77777777" w:rsidR="007C0A1F" w:rsidRPr="00B97A4E" w:rsidRDefault="007C0A1F" w:rsidP="00523EF5">
            <w:pPr>
              <w:widowControl w:val="0"/>
              <w:autoSpaceDE w:val="0"/>
              <w:autoSpaceDN w:val="0"/>
              <w:jc w:val="center"/>
              <w:rPr>
                <w:rFonts w:ascii="Verdana" w:eastAsia="Arial" w:hAnsi="Verdana" w:cs="Arial"/>
                <w:b/>
                <w:sz w:val="18"/>
                <w:szCs w:val="18"/>
                <w:lang w:bidi="es-ES"/>
              </w:rPr>
            </w:pPr>
            <w:r w:rsidRPr="00B97A4E">
              <w:rPr>
                <w:rFonts w:ascii="Verdana" w:eastAsia="Arial" w:hAnsi="Verdana" w:cs="Arial"/>
                <w:b/>
                <w:color w:val="FFFFFF"/>
                <w:sz w:val="18"/>
                <w:szCs w:val="18"/>
                <w:lang w:bidi="es-ES"/>
              </w:rPr>
              <w:t>Versión</w:t>
            </w:r>
          </w:p>
        </w:tc>
        <w:tc>
          <w:tcPr>
            <w:tcW w:w="1559" w:type="dxa"/>
            <w:shd w:val="clear" w:color="auto" w:fill="A6A6A6" w:themeFill="background1" w:themeFillShade="A6"/>
            <w:vAlign w:val="center"/>
          </w:tcPr>
          <w:p w14:paraId="760D7031" w14:textId="77777777" w:rsidR="007C0A1F" w:rsidRPr="00B97A4E" w:rsidRDefault="007C0A1F" w:rsidP="00523EF5">
            <w:pPr>
              <w:widowControl w:val="0"/>
              <w:autoSpaceDE w:val="0"/>
              <w:autoSpaceDN w:val="0"/>
              <w:jc w:val="center"/>
              <w:rPr>
                <w:rFonts w:ascii="Verdana" w:eastAsia="Arial" w:hAnsi="Verdana" w:cs="Arial"/>
                <w:b/>
                <w:sz w:val="18"/>
                <w:szCs w:val="18"/>
                <w:lang w:bidi="es-ES"/>
              </w:rPr>
            </w:pPr>
            <w:r w:rsidRPr="00B97A4E">
              <w:rPr>
                <w:rFonts w:ascii="Verdana" w:eastAsia="Arial" w:hAnsi="Verdana" w:cs="Arial"/>
                <w:b/>
                <w:color w:val="FFFFFF"/>
                <w:sz w:val="18"/>
                <w:szCs w:val="18"/>
                <w:lang w:bidi="es-ES"/>
              </w:rPr>
              <w:t>Fecha</w:t>
            </w:r>
          </w:p>
        </w:tc>
        <w:tc>
          <w:tcPr>
            <w:tcW w:w="7148" w:type="dxa"/>
            <w:shd w:val="clear" w:color="auto" w:fill="A6A6A6" w:themeFill="background1" w:themeFillShade="A6"/>
            <w:vAlign w:val="center"/>
          </w:tcPr>
          <w:p w14:paraId="7C95ED07" w14:textId="77777777" w:rsidR="007C0A1F" w:rsidRPr="00B97A4E" w:rsidRDefault="007C0A1F" w:rsidP="00523EF5">
            <w:pPr>
              <w:widowControl w:val="0"/>
              <w:autoSpaceDE w:val="0"/>
              <w:autoSpaceDN w:val="0"/>
              <w:jc w:val="center"/>
              <w:rPr>
                <w:rFonts w:ascii="Verdana" w:eastAsia="Arial" w:hAnsi="Verdana" w:cs="Arial"/>
                <w:b/>
                <w:sz w:val="18"/>
                <w:szCs w:val="18"/>
                <w:lang w:bidi="es-ES"/>
              </w:rPr>
            </w:pPr>
            <w:r w:rsidRPr="00B97A4E">
              <w:rPr>
                <w:rFonts w:ascii="Verdana" w:eastAsia="Arial" w:hAnsi="Verdana" w:cs="Arial"/>
                <w:b/>
                <w:color w:val="FFFFFF"/>
                <w:sz w:val="18"/>
                <w:szCs w:val="18"/>
                <w:lang w:bidi="es-ES"/>
              </w:rPr>
              <w:t>Descripción de la modificación</w:t>
            </w:r>
          </w:p>
        </w:tc>
      </w:tr>
      <w:tr w:rsidR="007C0A1F" w:rsidRPr="00B97A4E" w14:paraId="4DEF2B42" w14:textId="77777777" w:rsidTr="002F6DC2">
        <w:trPr>
          <w:trHeight w:val="325"/>
        </w:trPr>
        <w:tc>
          <w:tcPr>
            <w:tcW w:w="993" w:type="dxa"/>
            <w:shd w:val="clear" w:color="auto" w:fill="auto"/>
            <w:vAlign w:val="center"/>
          </w:tcPr>
          <w:p w14:paraId="564689F7" w14:textId="77777777" w:rsidR="007C0A1F" w:rsidRPr="00B97A4E" w:rsidRDefault="007C0A1F" w:rsidP="002F6DC2">
            <w:pPr>
              <w:widowControl w:val="0"/>
              <w:autoSpaceDE w:val="0"/>
              <w:autoSpaceDN w:val="0"/>
              <w:jc w:val="center"/>
              <w:rPr>
                <w:rFonts w:ascii="Verdana" w:eastAsia="Arial" w:hAnsi="Verdana" w:cs="Arial"/>
                <w:sz w:val="16"/>
                <w:szCs w:val="16"/>
                <w:lang w:bidi="es-ES"/>
              </w:rPr>
            </w:pPr>
            <w:r w:rsidRPr="00B97A4E">
              <w:rPr>
                <w:rFonts w:ascii="Verdana" w:eastAsia="Arial" w:hAnsi="Verdana" w:cs="Arial"/>
                <w:sz w:val="16"/>
                <w:szCs w:val="16"/>
                <w:lang w:bidi="es-ES"/>
              </w:rPr>
              <w:t>V1</w:t>
            </w:r>
          </w:p>
        </w:tc>
        <w:tc>
          <w:tcPr>
            <w:tcW w:w="1559" w:type="dxa"/>
            <w:shd w:val="clear" w:color="auto" w:fill="auto"/>
            <w:vAlign w:val="center"/>
          </w:tcPr>
          <w:p w14:paraId="6B27AC62" w14:textId="76F7FEAF" w:rsidR="007C0A1F" w:rsidRPr="00B97A4E" w:rsidRDefault="00E00AD6" w:rsidP="002F6DC2">
            <w:pPr>
              <w:widowControl w:val="0"/>
              <w:autoSpaceDE w:val="0"/>
              <w:autoSpaceDN w:val="0"/>
              <w:jc w:val="center"/>
              <w:rPr>
                <w:rFonts w:ascii="Verdana" w:eastAsia="Arial" w:hAnsi="Verdana" w:cs="Arial"/>
                <w:sz w:val="16"/>
                <w:szCs w:val="16"/>
                <w:lang w:bidi="es-ES"/>
              </w:rPr>
            </w:pPr>
            <w:r w:rsidRPr="00B97A4E">
              <w:rPr>
                <w:rFonts w:ascii="Verdana" w:eastAsia="Arial" w:hAnsi="Verdana" w:cs="Arial"/>
                <w:sz w:val="16"/>
                <w:szCs w:val="16"/>
                <w:lang w:bidi="es-ES"/>
              </w:rPr>
              <w:t>25</w:t>
            </w:r>
            <w:r w:rsidR="007C0A1F" w:rsidRPr="00B97A4E">
              <w:rPr>
                <w:rFonts w:ascii="Verdana" w:eastAsia="Arial" w:hAnsi="Verdana" w:cs="Arial"/>
                <w:sz w:val="16"/>
                <w:szCs w:val="16"/>
                <w:lang w:bidi="es-ES"/>
              </w:rPr>
              <w:t>/</w:t>
            </w:r>
            <w:r w:rsidRPr="00B97A4E">
              <w:rPr>
                <w:rFonts w:ascii="Verdana" w:eastAsia="Arial" w:hAnsi="Verdana" w:cs="Arial"/>
                <w:sz w:val="16"/>
                <w:szCs w:val="16"/>
                <w:lang w:bidi="es-ES"/>
              </w:rPr>
              <w:t>07</w:t>
            </w:r>
            <w:r w:rsidR="007C0A1F" w:rsidRPr="00B97A4E">
              <w:rPr>
                <w:rFonts w:ascii="Verdana" w:eastAsia="Arial" w:hAnsi="Verdana" w:cs="Arial"/>
                <w:sz w:val="16"/>
                <w:szCs w:val="16"/>
                <w:lang w:bidi="es-ES"/>
              </w:rPr>
              <w:t>/</w:t>
            </w:r>
            <w:r w:rsidRPr="00B97A4E">
              <w:rPr>
                <w:rFonts w:ascii="Verdana" w:eastAsia="Arial" w:hAnsi="Verdana" w:cs="Arial"/>
                <w:sz w:val="16"/>
                <w:szCs w:val="16"/>
                <w:lang w:bidi="es-ES"/>
              </w:rPr>
              <w:t>2019</w:t>
            </w:r>
          </w:p>
        </w:tc>
        <w:tc>
          <w:tcPr>
            <w:tcW w:w="7148" w:type="dxa"/>
            <w:shd w:val="clear" w:color="auto" w:fill="auto"/>
            <w:vAlign w:val="center"/>
          </w:tcPr>
          <w:p w14:paraId="6C0D1BC4" w14:textId="77777777" w:rsidR="007C0A1F" w:rsidRPr="00B97A4E" w:rsidRDefault="007C0A1F" w:rsidP="002F6DC2">
            <w:pPr>
              <w:widowControl w:val="0"/>
              <w:autoSpaceDE w:val="0"/>
              <w:autoSpaceDN w:val="0"/>
              <w:jc w:val="center"/>
              <w:rPr>
                <w:rFonts w:ascii="Verdana" w:eastAsia="Arial" w:hAnsi="Verdana" w:cs="Arial"/>
                <w:sz w:val="16"/>
                <w:szCs w:val="16"/>
                <w:lang w:bidi="es-ES"/>
              </w:rPr>
            </w:pPr>
            <w:r w:rsidRPr="00B97A4E">
              <w:rPr>
                <w:rFonts w:ascii="Verdana" w:eastAsia="Arial" w:hAnsi="Verdana" w:cs="Arial"/>
                <w:sz w:val="16"/>
                <w:szCs w:val="16"/>
                <w:lang w:bidi="es-ES"/>
              </w:rPr>
              <w:t>Creación del documento.</w:t>
            </w:r>
          </w:p>
        </w:tc>
      </w:tr>
      <w:tr w:rsidR="00CA6EDB" w:rsidRPr="00B97A4E" w14:paraId="25BDDABC" w14:textId="77777777" w:rsidTr="002F6DC2">
        <w:trPr>
          <w:trHeight w:val="325"/>
        </w:trPr>
        <w:tc>
          <w:tcPr>
            <w:tcW w:w="993" w:type="dxa"/>
            <w:shd w:val="clear" w:color="auto" w:fill="auto"/>
            <w:vAlign w:val="center"/>
          </w:tcPr>
          <w:p w14:paraId="7C3CD167" w14:textId="7E7B4F71" w:rsidR="00CA6EDB" w:rsidRPr="00B97A4E" w:rsidRDefault="00CA6EDB" w:rsidP="002F6DC2">
            <w:pPr>
              <w:widowControl w:val="0"/>
              <w:autoSpaceDE w:val="0"/>
              <w:autoSpaceDN w:val="0"/>
              <w:jc w:val="center"/>
              <w:rPr>
                <w:rFonts w:ascii="Verdana" w:eastAsia="Arial" w:hAnsi="Verdana" w:cs="Arial"/>
                <w:sz w:val="16"/>
                <w:szCs w:val="16"/>
                <w:lang w:bidi="es-ES"/>
              </w:rPr>
            </w:pPr>
            <w:r>
              <w:rPr>
                <w:rFonts w:ascii="Verdana" w:eastAsia="Arial" w:hAnsi="Verdana" w:cs="Arial"/>
                <w:sz w:val="16"/>
                <w:szCs w:val="16"/>
                <w:lang w:bidi="es-ES"/>
              </w:rPr>
              <w:t>V2</w:t>
            </w:r>
          </w:p>
        </w:tc>
        <w:tc>
          <w:tcPr>
            <w:tcW w:w="1559" w:type="dxa"/>
            <w:shd w:val="clear" w:color="auto" w:fill="auto"/>
            <w:vAlign w:val="center"/>
          </w:tcPr>
          <w:p w14:paraId="443A6217" w14:textId="3C96F512" w:rsidR="00CA6EDB" w:rsidRPr="00B97A4E" w:rsidRDefault="006B0DA6" w:rsidP="002F6DC2">
            <w:pPr>
              <w:widowControl w:val="0"/>
              <w:autoSpaceDE w:val="0"/>
              <w:autoSpaceDN w:val="0"/>
              <w:jc w:val="center"/>
              <w:rPr>
                <w:rFonts w:ascii="Verdana" w:eastAsia="Arial" w:hAnsi="Verdana" w:cs="Arial"/>
                <w:sz w:val="16"/>
                <w:szCs w:val="16"/>
                <w:lang w:bidi="es-ES"/>
              </w:rPr>
            </w:pPr>
            <w:r>
              <w:rPr>
                <w:rFonts w:ascii="Verdana" w:eastAsia="Arial" w:hAnsi="Verdana" w:cs="Arial"/>
                <w:sz w:val="16"/>
                <w:szCs w:val="16"/>
                <w:lang w:bidi="es-ES"/>
              </w:rPr>
              <w:t>06/07/2021</w:t>
            </w:r>
          </w:p>
        </w:tc>
        <w:tc>
          <w:tcPr>
            <w:tcW w:w="7148" w:type="dxa"/>
            <w:shd w:val="clear" w:color="auto" w:fill="auto"/>
            <w:vAlign w:val="center"/>
          </w:tcPr>
          <w:p w14:paraId="58285127" w14:textId="309E2644" w:rsidR="00CA6EDB" w:rsidRDefault="00223CAD"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incluye título en la </w:t>
            </w:r>
            <w:r w:rsidR="002F6DC2">
              <w:rPr>
                <w:rFonts w:ascii="Verdana" w:eastAsia="Arial" w:hAnsi="Verdana" w:cs="Arial"/>
                <w:sz w:val="16"/>
                <w:szCs w:val="16"/>
                <w:lang w:bidi="es-ES"/>
              </w:rPr>
              <w:t>página</w:t>
            </w:r>
            <w:r>
              <w:rPr>
                <w:rFonts w:ascii="Verdana" w:eastAsia="Arial" w:hAnsi="Verdana" w:cs="Arial"/>
                <w:sz w:val="16"/>
                <w:szCs w:val="16"/>
                <w:lang w:bidi="es-ES"/>
              </w:rPr>
              <w:t xml:space="preserve"> inicial del formato </w:t>
            </w:r>
            <w:r w:rsidRPr="00223CAD">
              <w:rPr>
                <w:rFonts w:ascii="Verdana" w:eastAsia="Arial" w:hAnsi="Verdana" w:cs="Arial"/>
                <w:sz w:val="16"/>
                <w:szCs w:val="16"/>
                <w:lang w:bidi="es-ES"/>
              </w:rPr>
              <w:t>INFORME DE SOLICITUD DE RECOMENDACIÓN DE ENAJENACIÓN Y/O DISPOSICIÓN DE BIENES</w:t>
            </w:r>
            <w:r>
              <w:rPr>
                <w:rFonts w:ascii="Verdana" w:eastAsia="Arial" w:hAnsi="Verdana" w:cs="Arial"/>
                <w:sz w:val="16"/>
                <w:szCs w:val="16"/>
                <w:lang w:bidi="es-ES"/>
              </w:rPr>
              <w:t>.</w:t>
            </w:r>
          </w:p>
          <w:p w14:paraId="64084934" w14:textId="0AA55224" w:rsidR="003F415E" w:rsidRDefault="003F415E"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incluye nombre completo </w:t>
            </w:r>
            <w:r w:rsidRPr="003F415E">
              <w:rPr>
                <w:rFonts w:ascii="Verdana" w:eastAsia="Arial" w:hAnsi="Verdana" w:cs="Arial"/>
                <w:sz w:val="16"/>
                <w:szCs w:val="16"/>
                <w:lang w:bidi="es-ES"/>
              </w:rPr>
              <w:t>EQUIPO DE GESTION PREDIAL Y COMERCIALIZACIÓN</w:t>
            </w:r>
            <w:r>
              <w:rPr>
                <w:rFonts w:ascii="Verdana" w:eastAsia="Arial" w:hAnsi="Verdana" w:cs="Arial"/>
                <w:sz w:val="16"/>
                <w:szCs w:val="16"/>
                <w:lang w:bidi="es-ES"/>
              </w:rPr>
              <w:t xml:space="preserve"> en la página inicial del formato </w:t>
            </w:r>
            <w:r w:rsidRPr="00223CAD">
              <w:rPr>
                <w:rFonts w:ascii="Verdana" w:eastAsia="Arial" w:hAnsi="Verdana" w:cs="Arial"/>
                <w:sz w:val="16"/>
                <w:szCs w:val="16"/>
                <w:lang w:bidi="es-ES"/>
              </w:rPr>
              <w:t>INFORME DE SOLICITUD DE RECOMENDACIÓN DE ENAJENACIÓN Y/O DISPOSICIÓN DE BIENES</w:t>
            </w:r>
            <w:r>
              <w:rPr>
                <w:rFonts w:ascii="Verdana" w:eastAsia="Arial" w:hAnsi="Verdana" w:cs="Arial"/>
                <w:sz w:val="16"/>
                <w:szCs w:val="16"/>
                <w:lang w:bidi="es-ES"/>
              </w:rPr>
              <w:t>.</w:t>
            </w:r>
          </w:p>
          <w:p w14:paraId="2FD24E71" w14:textId="25502884" w:rsidR="00AD7954" w:rsidRDefault="00AD7954"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cambia la palabra fecha por </w:t>
            </w:r>
            <w:r w:rsidRPr="00AD7954">
              <w:rPr>
                <w:rFonts w:ascii="Verdana" w:eastAsia="Arial" w:hAnsi="Verdana" w:cs="Arial"/>
                <w:sz w:val="16"/>
                <w:szCs w:val="16"/>
                <w:lang w:bidi="es-ES"/>
              </w:rPr>
              <w:t xml:space="preserve">FECHA COMITÉ DE </w:t>
            </w:r>
            <w:r w:rsidR="002F6DC2" w:rsidRPr="00AD7954">
              <w:rPr>
                <w:rFonts w:ascii="Verdana" w:eastAsia="Arial" w:hAnsi="Verdana" w:cs="Arial"/>
                <w:sz w:val="16"/>
                <w:szCs w:val="16"/>
                <w:lang w:bidi="es-ES"/>
              </w:rPr>
              <w:t>ENAJENACIÓN</w:t>
            </w:r>
            <w:r>
              <w:rPr>
                <w:rFonts w:ascii="Verdana" w:eastAsia="Arial" w:hAnsi="Verdana" w:cs="Arial"/>
                <w:sz w:val="16"/>
                <w:szCs w:val="16"/>
                <w:lang w:bidi="es-ES"/>
              </w:rPr>
              <w:t xml:space="preserve"> en la página inicial del formato </w:t>
            </w:r>
            <w:r w:rsidRPr="00223CAD">
              <w:rPr>
                <w:rFonts w:ascii="Verdana" w:eastAsia="Arial" w:hAnsi="Verdana" w:cs="Arial"/>
                <w:sz w:val="16"/>
                <w:szCs w:val="16"/>
                <w:lang w:bidi="es-ES"/>
              </w:rPr>
              <w:t>INFORME DE SOLICITUD DE RECOMENDACIÓN DE ENAJENACIÓN Y/O DISPOSICIÓN DE BIENES</w:t>
            </w:r>
            <w:r>
              <w:rPr>
                <w:rFonts w:ascii="Verdana" w:eastAsia="Arial" w:hAnsi="Verdana" w:cs="Arial"/>
                <w:sz w:val="16"/>
                <w:szCs w:val="16"/>
                <w:lang w:bidi="es-ES"/>
              </w:rPr>
              <w:t>.</w:t>
            </w:r>
          </w:p>
          <w:p w14:paraId="3267B513" w14:textId="747F245F" w:rsidR="00223CAD" w:rsidRDefault="00B06751"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Se cambia en la introducción el articulo 4 por artículo 54.</w:t>
            </w:r>
          </w:p>
          <w:p w14:paraId="725B6ACA" w14:textId="77777777" w:rsidR="00B06751" w:rsidRDefault="00E03B95"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ajusta redacción párrafo 4, </w:t>
            </w:r>
            <w:r w:rsidR="002B183F">
              <w:rPr>
                <w:rFonts w:ascii="Verdana" w:eastAsia="Arial" w:hAnsi="Verdana" w:cs="Arial"/>
                <w:sz w:val="16"/>
                <w:szCs w:val="16"/>
                <w:lang w:bidi="es-ES"/>
              </w:rPr>
              <w:t xml:space="preserve">5 y 6 </w:t>
            </w:r>
            <w:r>
              <w:rPr>
                <w:rFonts w:ascii="Verdana" w:eastAsia="Arial" w:hAnsi="Verdana" w:cs="Arial"/>
                <w:sz w:val="16"/>
                <w:szCs w:val="16"/>
                <w:lang w:bidi="es-ES"/>
              </w:rPr>
              <w:t>de la introducción</w:t>
            </w:r>
            <w:r w:rsidR="002B183F">
              <w:rPr>
                <w:rFonts w:ascii="Verdana" w:eastAsia="Arial" w:hAnsi="Verdana" w:cs="Arial"/>
                <w:sz w:val="16"/>
                <w:szCs w:val="16"/>
                <w:lang w:bidi="es-ES"/>
              </w:rPr>
              <w:t>.</w:t>
            </w:r>
          </w:p>
          <w:p w14:paraId="0ED1E7FF" w14:textId="53E2CBAF" w:rsidR="002B183F" w:rsidRPr="002B183F" w:rsidRDefault="002B183F"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une el ítem análisis con el ítem </w:t>
            </w:r>
            <w:r w:rsidRPr="002B183F">
              <w:rPr>
                <w:rFonts w:ascii="Verdana" w:eastAsia="Arial" w:hAnsi="Verdana" w:cs="Arial"/>
                <w:sz w:val="16"/>
                <w:szCs w:val="16"/>
                <w:lang w:bidi="es-ES"/>
              </w:rPr>
              <w:t>Tradición del inmueble</w:t>
            </w:r>
            <w:r>
              <w:rPr>
                <w:rFonts w:ascii="Verdana" w:eastAsia="Arial" w:hAnsi="Verdana" w:cs="Arial"/>
                <w:sz w:val="16"/>
                <w:szCs w:val="16"/>
                <w:lang w:bidi="es-ES"/>
              </w:rPr>
              <w:t>.</w:t>
            </w:r>
          </w:p>
        </w:tc>
      </w:tr>
    </w:tbl>
    <w:p w14:paraId="118C23D7" w14:textId="77777777" w:rsidR="007C0A1F" w:rsidRPr="00B97A4E" w:rsidRDefault="007C0A1F" w:rsidP="00C8092F">
      <w:pPr>
        <w:pStyle w:val="Prrafodelista"/>
        <w:ind w:left="0"/>
        <w:jc w:val="both"/>
        <w:rPr>
          <w:rFonts w:ascii="Verdana" w:hAnsi="Verdana" w:cs="Arial"/>
          <w:sz w:val="20"/>
          <w:szCs w:val="20"/>
        </w:rPr>
      </w:pPr>
    </w:p>
    <w:sectPr w:rsidR="007C0A1F" w:rsidRPr="00B97A4E" w:rsidSect="009115D1">
      <w:headerReference w:type="default" r:id="rId10"/>
      <w:footerReference w:type="default" r:id="rId11"/>
      <w:pgSz w:w="12240" w:h="15840"/>
      <w:pgMar w:top="1560" w:right="1325" w:bottom="1417" w:left="851" w:header="397"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59C7C" w14:textId="77777777" w:rsidR="00247DD5" w:rsidRDefault="00247DD5" w:rsidP="005A353C">
      <w:r>
        <w:separator/>
      </w:r>
    </w:p>
  </w:endnote>
  <w:endnote w:type="continuationSeparator" w:id="0">
    <w:p w14:paraId="23178442" w14:textId="77777777" w:rsidR="00247DD5" w:rsidRDefault="00247DD5" w:rsidP="005A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Segoe U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B2"/>
    <w:family w:val="auto"/>
    <w:notTrueType/>
    <w:pitch w:val="default"/>
    <w:sig w:usb0="00002001" w:usb1="00000000" w:usb2="00000000" w:usb3="00000000" w:csb0="0000004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D4EC" w14:textId="4A93F740" w:rsidR="00C16F62" w:rsidRPr="005A353C" w:rsidRDefault="00C16F62" w:rsidP="005A353C">
    <w:pPr>
      <w:pStyle w:val="Piedepgina"/>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72FE4" w14:textId="77777777" w:rsidR="00247DD5" w:rsidRDefault="00247DD5" w:rsidP="005A353C">
      <w:r>
        <w:separator/>
      </w:r>
    </w:p>
  </w:footnote>
  <w:footnote w:type="continuationSeparator" w:id="0">
    <w:p w14:paraId="000FBE33" w14:textId="77777777" w:rsidR="00247DD5" w:rsidRDefault="00247DD5" w:rsidP="005A3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387"/>
      <w:gridCol w:w="2126"/>
    </w:tblGrid>
    <w:tr w:rsidR="00DE451F" w:rsidRPr="00956535" w14:paraId="1B9A0836" w14:textId="77777777" w:rsidTr="002D603A">
      <w:trPr>
        <w:trHeight w:val="699"/>
      </w:trPr>
      <w:tc>
        <w:tcPr>
          <w:tcW w:w="3544" w:type="dxa"/>
          <w:vMerge w:val="restart"/>
          <w:shd w:val="clear" w:color="auto" w:fill="A6A6A6" w:themeFill="background1" w:themeFillShade="A6"/>
          <w:vAlign w:val="center"/>
        </w:tcPr>
        <w:p w14:paraId="3DE81700" w14:textId="3681B257" w:rsidR="00DE451F" w:rsidRPr="00956535" w:rsidRDefault="00D1641E" w:rsidP="00DE451F">
          <w:pPr>
            <w:widowControl w:val="0"/>
            <w:ind w:left="174" w:hanging="174"/>
            <w:jc w:val="center"/>
            <w:rPr>
              <w:rFonts w:ascii="Verdana" w:hAnsi="Verdana" w:cs="Arial"/>
              <w:b/>
              <w:color w:val="FFFFFF"/>
              <w:sz w:val="16"/>
              <w:szCs w:val="16"/>
            </w:rPr>
          </w:pPr>
          <w:r>
            <w:rPr>
              <w:rFonts w:ascii="Verdana" w:hAnsi="Verdana" w:cs="Arial"/>
              <w:b/>
              <w:noProof/>
              <w:color w:val="FFFFFF"/>
              <w:sz w:val="18"/>
              <w:szCs w:val="18"/>
            </w:rPr>
            <w:drawing>
              <wp:inline distT="0" distB="0" distL="0" distR="0" wp14:anchorId="28A380B5" wp14:editId="238D7613">
                <wp:extent cx="2036445" cy="34734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347345"/>
                        </a:xfrm>
                        <a:prstGeom prst="rect">
                          <a:avLst/>
                        </a:prstGeom>
                        <a:noFill/>
                      </pic:spPr>
                    </pic:pic>
                  </a:graphicData>
                </a:graphic>
              </wp:inline>
            </w:drawing>
          </w:r>
        </w:p>
      </w:tc>
      <w:tc>
        <w:tcPr>
          <w:tcW w:w="5387" w:type="dxa"/>
          <w:shd w:val="clear" w:color="auto" w:fill="A6A6A6" w:themeFill="background1" w:themeFillShade="A6"/>
          <w:vAlign w:val="center"/>
        </w:tcPr>
        <w:p w14:paraId="0BC72A34" w14:textId="54FBCE2A" w:rsidR="00DE451F" w:rsidRPr="003A74C4" w:rsidRDefault="00031310" w:rsidP="00DE451F">
          <w:pPr>
            <w:widowControl w:val="0"/>
            <w:jc w:val="center"/>
            <w:rPr>
              <w:rFonts w:ascii="Verdana" w:hAnsi="Verdana" w:cs="Arial"/>
              <w:b/>
              <w:color w:val="FFFFFF"/>
              <w:sz w:val="18"/>
              <w:szCs w:val="18"/>
            </w:rPr>
          </w:pPr>
          <w:r>
            <w:rPr>
              <w:rFonts w:ascii="Verdana" w:hAnsi="Verdana" w:cs="Arial"/>
              <w:b/>
              <w:color w:val="FFFFFF"/>
              <w:sz w:val="18"/>
              <w:szCs w:val="18"/>
            </w:rPr>
            <w:t xml:space="preserve">FORMATO </w:t>
          </w:r>
          <w:r w:rsidR="00DE451F" w:rsidRPr="00DE451F">
            <w:rPr>
              <w:rFonts w:ascii="Verdana" w:hAnsi="Verdana" w:cs="Arial"/>
              <w:b/>
              <w:color w:val="FFFFFF"/>
              <w:sz w:val="18"/>
              <w:szCs w:val="18"/>
            </w:rPr>
            <w:t>INFORME DE SOLICITUD DE RECOMENDACIÓN DE ENAJENACIÓN Y/O DISPOSICIÓN DE BIENES</w:t>
          </w:r>
        </w:p>
      </w:tc>
      <w:tc>
        <w:tcPr>
          <w:tcW w:w="2126" w:type="dxa"/>
          <w:shd w:val="clear" w:color="auto" w:fill="auto"/>
          <w:vAlign w:val="center"/>
        </w:tcPr>
        <w:p w14:paraId="72AAC024" w14:textId="39C956D0" w:rsidR="00DE451F" w:rsidRPr="00E00AD6" w:rsidRDefault="00DE451F" w:rsidP="00DE451F">
          <w:pPr>
            <w:widowControl w:val="0"/>
            <w:rPr>
              <w:rFonts w:ascii="Verdana" w:hAnsi="Verdana" w:cs="Arial"/>
              <w:sz w:val="16"/>
              <w:szCs w:val="16"/>
            </w:rPr>
          </w:pPr>
          <w:r w:rsidRPr="00E00AD6">
            <w:rPr>
              <w:rFonts w:ascii="Verdana" w:hAnsi="Verdana" w:cs="Arial"/>
              <w:sz w:val="16"/>
              <w:szCs w:val="16"/>
            </w:rPr>
            <w:t xml:space="preserve">Código: </w:t>
          </w:r>
          <w:r w:rsidR="00031310" w:rsidRPr="00031310">
            <w:rPr>
              <w:rFonts w:ascii="Verdana" w:hAnsi="Verdana" w:cs="Arial"/>
              <w:sz w:val="16"/>
              <w:szCs w:val="16"/>
            </w:rPr>
            <w:t>400,08,15-114</w:t>
          </w:r>
        </w:p>
      </w:tc>
    </w:tr>
    <w:tr w:rsidR="00DE451F" w:rsidRPr="00956535" w14:paraId="32B85B41" w14:textId="77777777" w:rsidTr="002D603A">
      <w:trPr>
        <w:trHeight w:val="265"/>
      </w:trPr>
      <w:tc>
        <w:tcPr>
          <w:tcW w:w="3544" w:type="dxa"/>
          <w:vMerge/>
          <w:shd w:val="clear" w:color="auto" w:fill="A6A6A6" w:themeFill="background1" w:themeFillShade="A6"/>
        </w:tcPr>
        <w:p w14:paraId="7F39BF14" w14:textId="77777777" w:rsidR="00DE451F" w:rsidRPr="00956535" w:rsidRDefault="00DE451F" w:rsidP="00DE451F">
          <w:pPr>
            <w:pStyle w:val="Encabezado"/>
            <w:widowControl w:val="0"/>
            <w:rPr>
              <w:rFonts w:ascii="Verdana" w:hAnsi="Verdana"/>
              <w:sz w:val="16"/>
              <w:szCs w:val="16"/>
            </w:rPr>
          </w:pPr>
        </w:p>
      </w:tc>
      <w:tc>
        <w:tcPr>
          <w:tcW w:w="5387" w:type="dxa"/>
          <w:shd w:val="clear" w:color="auto" w:fill="auto"/>
          <w:vAlign w:val="center"/>
        </w:tcPr>
        <w:p w14:paraId="65645CB2" w14:textId="3EE42B97" w:rsidR="00DE451F" w:rsidRPr="003A74C4" w:rsidRDefault="00DE451F" w:rsidP="00DE451F">
          <w:pPr>
            <w:pStyle w:val="Encabezado"/>
            <w:widowControl w:val="0"/>
            <w:jc w:val="center"/>
            <w:rPr>
              <w:rFonts w:ascii="Verdana" w:hAnsi="Verdana"/>
              <w:sz w:val="18"/>
              <w:szCs w:val="18"/>
            </w:rPr>
          </w:pPr>
          <w:r w:rsidRPr="003A74C4">
            <w:rPr>
              <w:rFonts w:ascii="Verdana" w:hAnsi="Verdana"/>
              <w:sz w:val="18"/>
              <w:szCs w:val="18"/>
            </w:rPr>
            <w:t>PROCESO REPARACIÓN INTEGRAL</w:t>
          </w:r>
        </w:p>
      </w:tc>
      <w:tc>
        <w:tcPr>
          <w:tcW w:w="2126" w:type="dxa"/>
          <w:shd w:val="clear" w:color="auto" w:fill="auto"/>
          <w:vAlign w:val="center"/>
        </w:tcPr>
        <w:p w14:paraId="5645115F" w14:textId="63FEEADB" w:rsidR="00DE451F" w:rsidRPr="006B0DA6" w:rsidRDefault="00DE451F" w:rsidP="00DE451F">
          <w:pPr>
            <w:widowControl w:val="0"/>
            <w:rPr>
              <w:rFonts w:ascii="Verdana" w:hAnsi="Verdana" w:cs="Arial"/>
              <w:sz w:val="16"/>
              <w:szCs w:val="16"/>
            </w:rPr>
          </w:pPr>
          <w:r w:rsidRPr="006B0DA6">
            <w:rPr>
              <w:rFonts w:ascii="Verdana" w:hAnsi="Verdana" w:cs="Arial"/>
              <w:sz w:val="16"/>
              <w:szCs w:val="16"/>
            </w:rPr>
            <w:t>Versión: 0</w:t>
          </w:r>
          <w:r w:rsidR="00CA6EDB" w:rsidRPr="006B0DA6">
            <w:rPr>
              <w:rFonts w:ascii="Verdana" w:hAnsi="Verdana" w:cs="Arial"/>
              <w:sz w:val="16"/>
              <w:szCs w:val="16"/>
            </w:rPr>
            <w:t>2</w:t>
          </w:r>
        </w:p>
      </w:tc>
    </w:tr>
    <w:tr w:rsidR="00DE451F" w:rsidRPr="00956535" w14:paraId="7688DFE2" w14:textId="77777777" w:rsidTr="002D603A">
      <w:trPr>
        <w:trHeight w:val="424"/>
      </w:trPr>
      <w:tc>
        <w:tcPr>
          <w:tcW w:w="3544" w:type="dxa"/>
          <w:vMerge/>
          <w:shd w:val="clear" w:color="auto" w:fill="A6A6A6" w:themeFill="background1" w:themeFillShade="A6"/>
        </w:tcPr>
        <w:p w14:paraId="65919C1C" w14:textId="77777777" w:rsidR="00DE451F" w:rsidRPr="00956535" w:rsidRDefault="00DE451F" w:rsidP="00DE451F">
          <w:pPr>
            <w:pStyle w:val="Encabezado"/>
            <w:widowControl w:val="0"/>
            <w:rPr>
              <w:rFonts w:ascii="Verdana" w:hAnsi="Verdana"/>
              <w:sz w:val="16"/>
              <w:szCs w:val="16"/>
            </w:rPr>
          </w:pPr>
        </w:p>
      </w:tc>
      <w:tc>
        <w:tcPr>
          <w:tcW w:w="5387" w:type="dxa"/>
          <w:vMerge w:val="restart"/>
          <w:shd w:val="clear" w:color="auto" w:fill="auto"/>
          <w:vAlign w:val="center"/>
        </w:tcPr>
        <w:p w14:paraId="1E1ED3A9" w14:textId="52692409" w:rsidR="00DE451F" w:rsidRPr="003A74C4" w:rsidRDefault="009A5D90" w:rsidP="00DE451F">
          <w:pPr>
            <w:pStyle w:val="Encabezado"/>
            <w:widowControl w:val="0"/>
            <w:jc w:val="center"/>
            <w:rPr>
              <w:rFonts w:ascii="Verdana" w:hAnsi="Verdana"/>
              <w:sz w:val="18"/>
              <w:szCs w:val="18"/>
            </w:rPr>
          </w:pPr>
          <w:r>
            <w:rPr>
              <w:rFonts w:ascii="Verdana" w:hAnsi="Verdana"/>
              <w:sz w:val="18"/>
              <w:szCs w:val="18"/>
            </w:rPr>
            <w:t xml:space="preserve">PROCEDIMIENTO </w:t>
          </w:r>
          <w:r w:rsidR="00DE451F" w:rsidRPr="006554E3">
            <w:rPr>
              <w:rFonts w:ascii="Verdana" w:hAnsi="Verdana"/>
              <w:sz w:val="18"/>
              <w:szCs w:val="18"/>
            </w:rPr>
            <w:t>MANUAL DE ADMINISTRACIÓN DE BIENES</w:t>
          </w:r>
        </w:p>
      </w:tc>
      <w:tc>
        <w:tcPr>
          <w:tcW w:w="2126" w:type="dxa"/>
          <w:shd w:val="clear" w:color="auto" w:fill="auto"/>
          <w:vAlign w:val="center"/>
        </w:tcPr>
        <w:p w14:paraId="1FAACD0B" w14:textId="76A4C31A" w:rsidR="00DE451F" w:rsidRPr="006B0DA6" w:rsidRDefault="00DE451F" w:rsidP="00DE451F">
          <w:pPr>
            <w:widowControl w:val="0"/>
            <w:rPr>
              <w:rFonts w:ascii="Verdana" w:hAnsi="Verdana" w:cs="Arial"/>
              <w:sz w:val="16"/>
              <w:szCs w:val="16"/>
            </w:rPr>
          </w:pPr>
          <w:r w:rsidRPr="006B0DA6">
            <w:rPr>
              <w:rFonts w:ascii="Verdana" w:hAnsi="Verdana" w:cs="Arial"/>
              <w:sz w:val="16"/>
              <w:szCs w:val="16"/>
            </w:rPr>
            <w:t xml:space="preserve">Fecha: </w:t>
          </w:r>
          <w:r w:rsidR="006B0DA6" w:rsidRPr="006B0DA6">
            <w:rPr>
              <w:rFonts w:ascii="Verdana" w:hAnsi="Verdana" w:cs="Arial"/>
              <w:sz w:val="16"/>
              <w:szCs w:val="16"/>
            </w:rPr>
            <w:t>06/07/2021</w:t>
          </w:r>
        </w:p>
      </w:tc>
    </w:tr>
    <w:tr w:rsidR="00DE451F" w:rsidRPr="00956535" w14:paraId="6716B35E" w14:textId="77777777" w:rsidTr="002D603A">
      <w:trPr>
        <w:trHeight w:val="70"/>
      </w:trPr>
      <w:tc>
        <w:tcPr>
          <w:tcW w:w="3544" w:type="dxa"/>
          <w:vMerge/>
          <w:shd w:val="clear" w:color="auto" w:fill="A6A6A6" w:themeFill="background1" w:themeFillShade="A6"/>
        </w:tcPr>
        <w:p w14:paraId="7C01C67A" w14:textId="77777777" w:rsidR="00DE451F" w:rsidRPr="00956535" w:rsidRDefault="00DE451F" w:rsidP="00DE451F">
          <w:pPr>
            <w:pStyle w:val="Encabezado"/>
            <w:widowControl w:val="0"/>
            <w:rPr>
              <w:rFonts w:ascii="Verdana" w:hAnsi="Verdana"/>
              <w:sz w:val="16"/>
              <w:szCs w:val="16"/>
            </w:rPr>
          </w:pPr>
        </w:p>
      </w:tc>
      <w:tc>
        <w:tcPr>
          <w:tcW w:w="5387" w:type="dxa"/>
          <w:vMerge/>
          <w:shd w:val="clear" w:color="auto" w:fill="auto"/>
          <w:vAlign w:val="center"/>
        </w:tcPr>
        <w:p w14:paraId="6B282D61" w14:textId="77777777" w:rsidR="00DE451F" w:rsidRPr="00956535" w:rsidRDefault="00DE451F" w:rsidP="00DE451F">
          <w:pPr>
            <w:pStyle w:val="Encabezado"/>
            <w:widowControl w:val="0"/>
            <w:jc w:val="center"/>
            <w:rPr>
              <w:rFonts w:ascii="Verdana" w:hAnsi="Verdana"/>
              <w:sz w:val="16"/>
              <w:szCs w:val="16"/>
            </w:rPr>
          </w:pPr>
        </w:p>
      </w:tc>
      <w:tc>
        <w:tcPr>
          <w:tcW w:w="2126" w:type="dxa"/>
          <w:shd w:val="clear" w:color="auto" w:fill="auto"/>
          <w:vAlign w:val="center"/>
        </w:tcPr>
        <w:p w14:paraId="7F61D433" w14:textId="77777777" w:rsidR="00DE451F" w:rsidRPr="003A74C4" w:rsidRDefault="00DE451F" w:rsidP="00DE451F">
          <w:pPr>
            <w:widowControl w:val="0"/>
            <w:rPr>
              <w:rFonts w:ascii="Verdana" w:hAnsi="Verdana" w:cs="Arial"/>
              <w:sz w:val="16"/>
              <w:szCs w:val="16"/>
            </w:rPr>
          </w:pPr>
          <w:r w:rsidRPr="003A74C4">
            <w:rPr>
              <w:rFonts w:ascii="Verdana" w:hAnsi="Verdana" w:cs="Arial"/>
              <w:sz w:val="16"/>
              <w:szCs w:val="16"/>
            </w:rPr>
            <w:t xml:space="preserve">Página: </w:t>
          </w:r>
          <w:r w:rsidRPr="003A74C4">
            <w:rPr>
              <w:rFonts w:ascii="Verdana" w:hAnsi="Verdana" w:cs="Arial"/>
              <w:b/>
              <w:bCs/>
              <w:sz w:val="16"/>
              <w:szCs w:val="16"/>
            </w:rPr>
            <w:fldChar w:fldCharType="begin"/>
          </w:r>
          <w:r w:rsidRPr="003A74C4">
            <w:rPr>
              <w:rFonts w:ascii="Verdana" w:hAnsi="Verdana" w:cs="Arial"/>
              <w:b/>
              <w:bCs/>
              <w:sz w:val="16"/>
              <w:szCs w:val="16"/>
            </w:rPr>
            <w:instrText>PAGE  \* Arabic  \* MERGEFORMAT</w:instrText>
          </w:r>
          <w:r w:rsidRPr="003A74C4">
            <w:rPr>
              <w:rFonts w:ascii="Verdana" w:hAnsi="Verdana" w:cs="Arial"/>
              <w:b/>
              <w:bCs/>
              <w:sz w:val="16"/>
              <w:szCs w:val="16"/>
            </w:rPr>
            <w:fldChar w:fldCharType="separate"/>
          </w:r>
          <w:r w:rsidRPr="003A74C4">
            <w:rPr>
              <w:rFonts w:ascii="Verdana" w:hAnsi="Verdana" w:cs="Arial"/>
              <w:b/>
              <w:bCs/>
              <w:sz w:val="16"/>
              <w:szCs w:val="16"/>
            </w:rPr>
            <w:t>1</w:t>
          </w:r>
          <w:r w:rsidRPr="003A74C4">
            <w:rPr>
              <w:rFonts w:ascii="Verdana" w:hAnsi="Verdana" w:cs="Arial"/>
              <w:b/>
              <w:bCs/>
              <w:sz w:val="16"/>
              <w:szCs w:val="16"/>
            </w:rPr>
            <w:fldChar w:fldCharType="end"/>
          </w:r>
          <w:r w:rsidRPr="003A74C4">
            <w:rPr>
              <w:rFonts w:ascii="Verdana" w:hAnsi="Verdana" w:cs="Arial"/>
              <w:sz w:val="16"/>
              <w:szCs w:val="16"/>
            </w:rPr>
            <w:t xml:space="preserve"> de </w:t>
          </w:r>
          <w:r w:rsidRPr="003A74C4">
            <w:rPr>
              <w:rFonts w:ascii="Verdana" w:hAnsi="Verdana" w:cs="Arial"/>
              <w:b/>
              <w:bCs/>
              <w:sz w:val="16"/>
              <w:szCs w:val="16"/>
            </w:rPr>
            <w:fldChar w:fldCharType="begin"/>
          </w:r>
          <w:r w:rsidRPr="003A74C4">
            <w:rPr>
              <w:rFonts w:ascii="Verdana" w:hAnsi="Verdana" w:cs="Arial"/>
              <w:b/>
              <w:bCs/>
              <w:sz w:val="16"/>
              <w:szCs w:val="16"/>
            </w:rPr>
            <w:instrText>NUMPAGES  \* Arabic  \* MERGEFORMAT</w:instrText>
          </w:r>
          <w:r w:rsidRPr="003A74C4">
            <w:rPr>
              <w:rFonts w:ascii="Verdana" w:hAnsi="Verdana" w:cs="Arial"/>
              <w:b/>
              <w:bCs/>
              <w:sz w:val="16"/>
              <w:szCs w:val="16"/>
            </w:rPr>
            <w:fldChar w:fldCharType="separate"/>
          </w:r>
          <w:r w:rsidRPr="003A74C4">
            <w:rPr>
              <w:rFonts w:ascii="Verdana" w:hAnsi="Verdana" w:cs="Arial"/>
              <w:b/>
              <w:bCs/>
              <w:sz w:val="16"/>
              <w:szCs w:val="16"/>
            </w:rPr>
            <w:t>2</w:t>
          </w:r>
          <w:r w:rsidRPr="003A74C4">
            <w:rPr>
              <w:rFonts w:ascii="Verdana" w:hAnsi="Verdana" w:cs="Arial"/>
              <w:b/>
              <w:bCs/>
              <w:sz w:val="16"/>
              <w:szCs w:val="16"/>
            </w:rPr>
            <w:fldChar w:fldCharType="end"/>
          </w:r>
        </w:p>
      </w:tc>
    </w:tr>
  </w:tbl>
  <w:p w14:paraId="58DFF821" w14:textId="77777777" w:rsidR="00DE451F" w:rsidRDefault="00DE451F" w:rsidP="003077E3">
    <w:pPr>
      <w:pStyle w:val="Encabezado"/>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3785D"/>
    <w:multiLevelType w:val="hybridMultilevel"/>
    <w:tmpl w:val="D62E3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3256153"/>
    <w:multiLevelType w:val="hybridMultilevel"/>
    <w:tmpl w:val="41BE9E9C"/>
    <w:lvl w:ilvl="0" w:tplc="6B8E7E3A">
      <w:start w:val="1"/>
      <w:numFmt w:val="decimal"/>
      <w:lvlText w:val="%1."/>
      <w:lvlJc w:val="left"/>
      <w:pPr>
        <w:ind w:left="867" w:hanging="360"/>
      </w:pPr>
      <w:rPr>
        <w:color w:val="FF0000"/>
      </w:rPr>
    </w:lvl>
    <w:lvl w:ilvl="1" w:tplc="0C0A0019" w:tentative="1">
      <w:start w:val="1"/>
      <w:numFmt w:val="lowerLetter"/>
      <w:lvlText w:val="%2."/>
      <w:lvlJc w:val="left"/>
      <w:pPr>
        <w:ind w:left="1587" w:hanging="360"/>
      </w:pPr>
    </w:lvl>
    <w:lvl w:ilvl="2" w:tplc="0C0A001B" w:tentative="1">
      <w:start w:val="1"/>
      <w:numFmt w:val="lowerRoman"/>
      <w:lvlText w:val="%3."/>
      <w:lvlJc w:val="right"/>
      <w:pPr>
        <w:ind w:left="2307" w:hanging="180"/>
      </w:pPr>
    </w:lvl>
    <w:lvl w:ilvl="3" w:tplc="0C0A000F" w:tentative="1">
      <w:start w:val="1"/>
      <w:numFmt w:val="decimal"/>
      <w:lvlText w:val="%4."/>
      <w:lvlJc w:val="left"/>
      <w:pPr>
        <w:ind w:left="3027" w:hanging="360"/>
      </w:pPr>
    </w:lvl>
    <w:lvl w:ilvl="4" w:tplc="0C0A0019" w:tentative="1">
      <w:start w:val="1"/>
      <w:numFmt w:val="lowerLetter"/>
      <w:lvlText w:val="%5."/>
      <w:lvlJc w:val="left"/>
      <w:pPr>
        <w:ind w:left="3747" w:hanging="360"/>
      </w:pPr>
    </w:lvl>
    <w:lvl w:ilvl="5" w:tplc="0C0A001B" w:tentative="1">
      <w:start w:val="1"/>
      <w:numFmt w:val="lowerRoman"/>
      <w:lvlText w:val="%6."/>
      <w:lvlJc w:val="right"/>
      <w:pPr>
        <w:ind w:left="4467" w:hanging="180"/>
      </w:pPr>
    </w:lvl>
    <w:lvl w:ilvl="6" w:tplc="0C0A000F" w:tentative="1">
      <w:start w:val="1"/>
      <w:numFmt w:val="decimal"/>
      <w:lvlText w:val="%7."/>
      <w:lvlJc w:val="left"/>
      <w:pPr>
        <w:ind w:left="5187" w:hanging="360"/>
      </w:pPr>
    </w:lvl>
    <w:lvl w:ilvl="7" w:tplc="0C0A0019" w:tentative="1">
      <w:start w:val="1"/>
      <w:numFmt w:val="lowerLetter"/>
      <w:lvlText w:val="%8."/>
      <w:lvlJc w:val="left"/>
      <w:pPr>
        <w:ind w:left="5907" w:hanging="360"/>
      </w:pPr>
    </w:lvl>
    <w:lvl w:ilvl="8" w:tplc="0C0A001B" w:tentative="1">
      <w:start w:val="1"/>
      <w:numFmt w:val="lowerRoman"/>
      <w:lvlText w:val="%9."/>
      <w:lvlJc w:val="right"/>
      <w:pPr>
        <w:ind w:left="6627" w:hanging="180"/>
      </w:pPr>
    </w:lvl>
  </w:abstractNum>
  <w:abstractNum w:abstractNumId="2" w15:restartNumberingAfterBreak="0">
    <w:nsid w:val="4B176368"/>
    <w:multiLevelType w:val="hybridMultilevel"/>
    <w:tmpl w:val="85D6E1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BBC3B51"/>
    <w:multiLevelType w:val="multilevel"/>
    <w:tmpl w:val="C2CE0758"/>
    <w:lvl w:ilvl="0">
      <w:start w:val="1"/>
      <w:numFmt w:val="decimal"/>
      <w:lvlText w:val="%1."/>
      <w:lvlJc w:val="left"/>
      <w:pPr>
        <w:ind w:left="1080" w:hanging="360"/>
      </w:pPr>
      <w:rPr>
        <w:rFonts w:hint="default"/>
        <w:b/>
        <w:i/>
        <w:sz w:val="24"/>
        <w:szCs w:val="24"/>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16cid:durableId="931351710">
    <w:abstractNumId w:val="3"/>
  </w:num>
  <w:num w:numId="2" w16cid:durableId="1606113536">
    <w:abstractNumId w:val="1"/>
  </w:num>
  <w:num w:numId="3" w16cid:durableId="1216089630">
    <w:abstractNumId w:val="2"/>
  </w:num>
  <w:num w:numId="4" w16cid:durableId="1304459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53C"/>
    <w:rsid w:val="00010608"/>
    <w:rsid w:val="00010D9C"/>
    <w:rsid w:val="000121C8"/>
    <w:rsid w:val="00031310"/>
    <w:rsid w:val="00066126"/>
    <w:rsid w:val="00076EB1"/>
    <w:rsid w:val="000A66F9"/>
    <w:rsid w:val="000C3594"/>
    <w:rsid w:val="000C7E47"/>
    <w:rsid w:val="000D5C62"/>
    <w:rsid w:val="00117C33"/>
    <w:rsid w:val="001248C9"/>
    <w:rsid w:val="00153755"/>
    <w:rsid w:val="00154C8E"/>
    <w:rsid w:val="00185B90"/>
    <w:rsid w:val="001C38D7"/>
    <w:rsid w:val="00210C97"/>
    <w:rsid w:val="00223CAD"/>
    <w:rsid w:val="00231E39"/>
    <w:rsid w:val="00234780"/>
    <w:rsid w:val="00247DD5"/>
    <w:rsid w:val="0028072B"/>
    <w:rsid w:val="002A148D"/>
    <w:rsid w:val="002B183F"/>
    <w:rsid w:val="002C0B9D"/>
    <w:rsid w:val="002D16F5"/>
    <w:rsid w:val="002D603A"/>
    <w:rsid w:val="002F6DC2"/>
    <w:rsid w:val="003077E3"/>
    <w:rsid w:val="00320D58"/>
    <w:rsid w:val="00327BE1"/>
    <w:rsid w:val="003679F7"/>
    <w:rsid w:val="00372859"/>
    <w:rsid w:val="003729C3"/>
    <w:rsid w:val="00383CCC"/>
    <w:rsid w:val="003863DA"/>
    <w:rsid w:val="003975FF"/>
    <w:rsid w:val="003A28A9"/>
    <w:rsid w:val="003B632E"/>
    <w:rsid w:val="003E2729"/>
    <w:rsid w:val="003F1890"/>
    <w:rsid w:val="003F34E6"/>
    <w:rsid w:val="003F415E"/>
    <w:rsid w:val="00423B1D"/>
    <w:rsid w:val="0044268A"/>
    <w:rsid w:val="004448BD"/>
    <w:rsid w:val="004C077D"/>
    <w:rsid w:val="004F4E60"/>
    <w:rsid w:val="00503680"/>
    <w:rsid w:val="00513C4F"/>
    <w:rsid w:val="00514975"/>
    <w:rsid w:val="0054115A"/>
    <w:rsid w:val="00576CAA"/>
    <w:rsid w:val="0058356F"/>
    <w:rsid w:val="005A0C97"/>
    <w:rsid w:val="005A353C"/>
    <w:rsid w:val="005C4368"/>
    <w:rsid w:val="005C53EB"/>
    <w:rsid w:val="005E0703"/>
    <w:rsid w:val="005E44FD"/>
    <w:rsid w:val="005F2A8A"/>
    <w:rsid w:val="0063529E"/>
    <w:rsid w:val="00636054"/>
    <w:rsid w:val="0064635E"/>
    <w:rsid w:val="006621E8"/>
    <w:rsid w:val="006723CA"/>
    <w:rsid w:val="006730E9"/>
    <w:rsid w:val="00697BF7"/>
    <w:rsid w:val="006B0DA6"/>
    <w:rsid w:val="00735CC5"/>
    <w:rsid w:val="00773479"/>
    <w:rsid w:val="007969A7"/>
    <w:rsid w:val="007A71D5"/>
    <w:rsid w:val="007C0229"/>
    <w:rsid w:val="007C0A1F"/>
    <w:rsid w:val="007C240F"/>
    <w:rsid w:val="007D3659"/>
    <w:rsid w:val="007E1FC1"/>
    <w:rsid w:val="0081480C"/>
    <w:rsid w:val="008152F7"/>
    <w:rsid w:val="008224A3"/>
    <w:rsid w:val="00824878"/>
    <w:rsid w:val="008337BD"/>
    <w:rsid w:val="00840C17"/>
    <w:rsid w:val="00862F0E"/>
    <w:rsid w:val="00875274"/>
    <w:rsid w:val="00884233"/>
    <w:rsid w:val="00896284"/>
    <w:rsid w:val="009115D1"/>
    <w:rsid w:val="00915D99"/>
    <w:rsid w:val="0094231F"/>
    <w:rsid w:val="009479F0"/>
    <w:rsid w:val="009539E3"/>
    <w:rsid w:val="009804A6"/>
    <w:rsid w:val="009974DE"/>
    <w:rsid w:val="009A5D90"/>
    <w:rsid w:val="009A6BAA"/>
    <w:rsid w:val="009B6013"/>
    <w:rsid w:val="009B7DA9"/>
    <w:rsid w:val="009E4889"/>
    <w:rsid w:val="009F3941"/>
    <w:rsid w:val="00A0248F"/>
    <w:rsid w:val="00A07F8D"/>
    <w:rsid w:val="00A3518F"/>
    <w:rsid w:val="00A3760E"/>
    <w:rsid w:val="00A42643"/>
    <w:rsid w:val="00A537F2"/>
    <w:rsid w:val="00A73F81"/>
    <w:rsid w:val="00A80A0A"/>
    <w:rsid w:val="00A8595C"/>
    <w:rsid w:val="00A86F2D"/>
    <w:rsid w:val="00A96577"/>
    <w:rsid w:val="00AD7954"/>
    <w:rsid w:val="00B06751"/>
    <w:rsid w:val="00B07206"/>
    <w:rsid w:val="00B941FF"/>
    <w:rsid w:val="00B97A4E"/>
    <w:rsid w:val="00BB5AAA"/>
    <w:rsid w:val="00BD4F70"/>
    <w:rsid w:val="00BD6279"/>
    <w:rsid w:val="00BF096B"/>
    <w:rsid w:val="00C05876"/>
    <w:rsid w:val="00C16F62"/>
    <w:rsid w:val="00C2596E"/>
    <w:rsid w:val="00C736DA"/>
    <w:rsid w:val="00C8092F"/>
    <w:rsid w:val="00CA4FE5"/>
    <w:rsid w:val="00CA6EDB"/>
    <w:rsid w:val="00CC453A"/>
    <w:rsid w:val="00CD37D5"/>
    <w:rsid w:val="00D06998"/>
    <w:rsid w:val="00D1641E"/>
    <w:rsid w:val="00D171D7"/>
    <w:rsid w:val="00D35FD3"/>
    <w:rsid w:val="00D50AF2"/>
    <w:rsid w:val="00D61FF8"/>
    <w:rsid w:val="00DA3B62"/>
    <w:rsid w:val="00DA5013"/>
    <w:rsid w:val="00DA5659"/>
    <w:rsid w:val="00DC6B9A"/>
    <w:rsid w:val="00DE451F"/>
    <w:rsid w:val="00DF1817"/>
    <w:rsid w:val="00E00AD6"/>
    <w:rsid w:val="00E03B95"/>
    <w:rsid w:val="00E26FE2"/>
    <w:rsid w:val="00E64729"/>
    <w:rsid w:val="00E90616"/>
    <w:rsid w:val="00EB5255"/>
    <w:rsid w:val="00EC6252"/>
    <w:rsid w:val="00ED7E97"/>
    <w:rsid w:val="00F43DED"/>
    <w:rsid w:val="00F56FC8"/>
    <w:rsid w:val="00F81951"/>
    <w:rsid w:val="00FC7BA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ACE7F6"/>
  <w14:defaultImageDpi w14:val="300"/>
  <w15:docId w15:val="{FF20A1B1-E819-41A3-8A8B-C803ECD8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39E3"/>
    <w:pPr>
      <w:keepNext/>
      <w:spacing w:after="119" w:line="264" w:lineRule="auto"/>
      <w:jc w:val="right"/>
      <w:outlineLvl w:val="0"/>
    </w:pPr>
    <w:rPr>
      <w:rFonts w:ascii="Arial Narrow" w:eastAsia="Times New Roman" w:hAnsi="Arial Narrow" w:cs="Times New Roman"/>
      <w:b/>
      <w:bCs/>
      <w:color w:val="000000"/>
      <w:kern w:val="28"/>
      <w:sz w:val="14"/>
      <w:szCs w:val="18"/>
      <w:lang w:val="es-ES"/>
    </w:rPr>
  </w:style>
  <w:style w:type="paragraph" w:styleId="Ttulo2">
    <w:name w:val="heading 2"/>
    <w:basedOn w:val="Normal"/>
    <w:next w:val="Normal"/>
    <w:link w:val="Ttulo2Car"/>
    <w:qFormat/>
    <w:rsid w:val="009539E3"/>
    <w:pPr>
      <w:keepNext/>
      <w:spacing w:after="119" w:line="264" w:lineRule="auto"/>
      <w:jc w:val="center"/>
      <w:outlineLvl w:val="1"/>
    </w:pPr>
    <w:rPr>
      <w:rFonts w:ascii="Arial Narrow" w:eastAsia="Times New Roman" w:hAnsi="Arial Narrow" w:cs="Times New Roman"/>
      <w:b/>
      <w:bCs/>
      <w:color w:val="000000"/>
      <w:kern w:val="28"/>
      <w:sz w:val="14"/>
      <w:szCs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unhideWhenUsed/>
    <w:rsid w:val="005A353C"/>
    <w:pPr>
      <w:tabs>
        <w:tab w:val="center" w:pos="4252"/>
        <w:tab w:val="right" w:pos="8504"/>
      </w:tabs>
    </w:pPr>
  </w:style>
  <w:style w:type="character" w:customStyle="1" w:styleId="EncabezadoCar">
    <w:name w:val="Encabezado Car"/>
    <w:aliases w:val="Haut de page Car,encabezado Car"/>
    <w:basedOn w:val="Fuentedeprrafopredeter"/>
    <w:link w:val="Encabezado"/>
    <w:rsid w:val="005A353C"/>
  </w:style>
  <w:style w:type="paragraph" w:styleId="Piedepgina">
    <w:name w:val="footer"/>
    <w:basedOn w:val="Normal"/>
    <w:link w:val="PiedepginaCar"/>
    <w:uiPriority w:val="99"/>
    <w:unhideWhenUsed/>
    <w:rsid w:val="005A353C"/>
    <w:pPr>
      <w:tabs>
        <w:tab w:val="center" w:pos="4252"/>
        <w:tab w:val="right" w:pos="8504"/>
      </w:tabs>
    </w:pPr>
  </w:style>
  <w:style w:type="character" w:customStyle="1" w:styleId="PiedepginaCar">
    <w:name w:val="Pie de página Car"/>
    <w:basedOn w:val="Fuentedeprrafopredeter"/>
    <w:link w:val="Piedepgina"/>
    <w:uiPriority w:val="99"/>
    <w:rsid w:val="005A353C"/>
  </w:style>
  <w:style w:type="paragraph" w:styleId="Textodeglobo">
    <w:name w:val="Balloon Text"/>
    <w:basedOn w:val="Normal"/>
    <w:link w:val="TextodegloboCar"/>
    <w:uiPriority w:val="99"/>
    <w:semiHidden/>
    <w:unhideWhenUsed/>
    <w:rsid w:val="005A353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A353C"/>
    <w:rPr>
      <w:rFonts w:ascii="Lucida Grande" w:hAnsi="Lucida Grande" w:cs="Lucida Grande"/>
      <w:sz w:val="18"/>
      <w:szCs w:val="18"/>
    </w:rPr>
  </w:style>
  <w:style w:type="character" w:customStyle="1" w:styleId="Ttulo1Car">
    <w:name w:val="Título 1 Car"/>
    <w:basedOn w:val="Fuentedeprrafopredeter"/>
    <w:link w:val="Ttulo1"/>
    <w:rsid w:val="009539E3"/>
    <w:rPr>
      <w:rFonts w:ascii="Arial Narrow" w:eastAsia="Times New Roman" w:hAnsi="Arial Narrow" w:cs="Times New Roman"/>
      <w:b/>
      <w:bCs/>
      <w:color w:val="000000"/>
      <w:kern w:val="28"/>
      <w:sz w:val="14"/>
      <w:szCs w:val="18"/>
      <w:lang w:val="es-ES"/>
    </w:rPr>
  </w:style>
  <w:style w:type="character" w:customStyle="1" w:styleId="Ttulo2Car">
    <w:name w:val="Título 2 Car"/>
    <w:basedOn w:val="Fuentedeprrafopredeter"/>
    <w:link w:val="Ttulo2"/>
    <w:rsid w:val="009539E3"/>
    <w:rPr>
      <w:rFonts w:ascii="Arial Narrow" w:eastAsia="Times New Roman" w:hAnsi="Arial Narrow" w:cs="Times New Roman"/>
      <w:b/>
      <w:bCs/>
      <w:color w:val="000000"/>
      <w:kern w:val="28"/>
      <w:sz w:val="14"/>
      <w:szCs w:val="18"/>
      <w:lang w:val="es-ES"/>
    </w:rPr>
  </w:style>
  <w:style w:type="paragraph" w:styleId="Textoindependiente">
    <w:name w:val="Body Text"/>
    <w:basedOn w:val="Normal"/>
    <w:link w:val="TextoindependienteCar"/>
    <w:rsid w:val="009539E3"/>
    <w:pPr>
      <w:spacing w:after="119" w:line="264" w:lineRule="auto"/>
    </w:pPr>
    <w:rPr>
      <w:rFonts w:ascii="Arial Narrow" w:eastAsia="Times New Roman" w:hAnsi="Arial Narrow" w:cs="Times New Roman"/>
      <w:b/>
      <w:color w:val="000000"/>
      <w:kern w:val="28"/>
      <w:sz w:val="9"/>
      <w:szCs w:val="18"/>
      <w:lang w:val="es-ES"/>
    </w:rPr>
  </w:style>
  <w:style w:type="character" w:customStyle="1" w:styleId="TextoindependienteCar">
    <w:name w:val="Texto independiente Car"/>
    <w:basedOn w:val="Fuentedeprrafopredeter"/>
    <w:link w:val="Textoindependiente"/>
    <w:rsid w:val="009539E3"/>
    <w:rPr>
      <w:rFonts w:ascii="Arial Narrow" w:eastAsia="Times New Roman" w:hAnsi="Arial Narrow" w:cs="Times New Roman"/>
      <w:b/>
      <w:color w:val="000000"/>
      <w:kern w:val="28"/>
      <w:sz w:val="9"/>
      <w:szCs w:val="18"/>
      <w:lang w:val="es-ES"/>
    </w:rPr>
  </w:style>
  <w:style w:type="paragraph" w:styleId="Textoindependiente2">
    <w:name w:val="Body Text 2"/>
    <w:basedOn w:val="Normal"/>
    <w:link w:val="Textoindependiente2Car"/>
    <w:rsid w:val="009539E3"/>
    <w:pPr>
      <w:spacing w:after="119" w:line="264" w:lineRule="auto"/>
      <w:jc w:val="both"/>
    </w:pPr>
    <w:rPr>
      <w:rFonts w:ascii="Arial" w:eastAsia="Times New Roman" w:hAnsi="Arial" w:cs="Arial"/>
      <w:color w:val="000000"/>
      <w:kern w:val="28"/>
      <w:sz w:val="20"/>
      <w:szCs w:val="18"/>
      <w:lang w:val="es-MX"/>
    </w:rPr>
  </w:style>
  <w:style w:type="character" w:customStyle="1" w:styleId="Textoindependiente2Car">
    <w:name w:val="Texto independiente 2 Car"/>
    <w:basedOn w:val="Fuentedeprrafopredeter"/>
    <w:link w:val="Textoindependiente2"/>
    <w:rsid w:val="009539E3"/>
    <w:rPr>
      <w:rFonts w:ascii="Arial" w:eastAsia="Times New Roman" w:hAnsi="Arial" w:cs="Arial"/>
      <w:color w:val="000000"/>
      <w:kern w:val="28"/>
      <w:sz w:val="20"/>
      <w:szCs w:val="18"/>
      <w:lang w:val="es-MX"/>
    </w:rPr>
  </w:style>
  <w:style w:type="table" w:styleId="Tablaconcuadrcula">
    <w:name w:val="Table Grid"/>
    <w:basedOn w:val="Tablanormal"/>
    <w:uiPriority w:val="39"/>
    <w:rsid w:val="009539E3"/>
    <w:pPr>
      <w:spacing w:after="119" w:line="264"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39E3"/>
    <w:pPr>
      <w:ind w:left="708"/>
    </w:pPr>
    <w:rPr>
      <w:rFonts w:ascii="Times New Roman" w:eastAsia="Times New Roman" w:hAnsi="Times New Roman" w:cs="Times New Roman"/>
      <w:lang w:val="es-ES"/>
    </w:rPr>
  </w:style>
  <w:style w:type="character" w:customStyle="1" w:styleId="apple-converted-space">
    <w:name w:val="apple-converted-space"/>
    <w:basedOn w:val="Fuentedeprrafopredeter"/>
    <w:rsid w:val="009539E3"/>
  </w:style>
  <w:style w:type="character" w:customStyle="1" w:styleId="ng-binding">
    <w:name w:val="ng-binding"/>
    <w:basedOn w:val="Fuentedeprrafopredeter"/>
    <w:rsid w:val="009539E3"/>
  </w:style>
  <w:style w:type="character" w:styleId="Refdecomentario">
    <w:name w:val="annotation reference"/>
    <w:basedOn w:val="Fuentedeprrafopredeter"/>
    <w:uiPriority w:val="99"/>
    <w:semiHidden/>
    <w:unhideWhenUsed/>
    <w:rsid w:val="00423B1D"/>
    <w:rPr>
      <w:sz w:val="16"/>
      <w:szCs w:val="16"/>
    </w:rPr>
  </w:style>
  <w:style w:type="paragraph" w:styleId="Textocomentario">
    <w:name w:val="annotation text"/>
    <w:basedOn w:val="Normal"/>
    <w:link w:val="TextocomentarioCar"/>
    <w:uiPriority w:val="99"/>
    <w:semiHidden/>
    <w:unhideWhenUsed/>
    <w:rsid w:val="00423B1D"/>
    <w:rPr>
      <w:sz w:val="20"/>
      <w:szCs w:val="20"/>
    </w:rPr>
  </w:style>
  <w:style w:type="character" w:customStyle="1" w:styleId="TextocomentarioCar">
    <w:name w:val="Texto comentario Car"/>
    <w:basedOn w:val="Fuentedeprrafopredeter"/>
    <w:link w:val="Textocomentario"/>
    <w:uiPriority w:val="99"/>
    <w:semiHidden/>
    <w:rsid w:val="00423B1D"/>
    <w:rPr>
      <w:sz w:val="20"/>
      <w:szCs w:val="20"/>
    </w:rPr>
  </w:style>
  <w:style w:type="paragraph" w:styleId="Asuntodelcomentario">
    <w:name w:val="annotation subject"/>
    <w:basedOn w:val="Textocomentario"/>
    <w:next w:val="Textocomentario"/>
    <w:link w:val="AsuntodelcomentarioCar"/>
    <w:uiPriority w:val="99"/>
    <w:semiHidden/>
    <w:unhideWhenUsed/>
    <w:rsid w:val="00423B1D"/>
    <w:rPr>
      <w:b/>
      <w:bCs/>
    </w:rPr>
  </w:style>
  <w:style w:type="character" w:customStyle="1" w:styleId="AsuntodelcomentarioCar">
    <w:name w:val="Asunto del comentario Car"/>
    <w:basedOn w:val="TextocomentarioCar"/>
    <w:link w:val="Asuntodelcomentario"/>
    <w:uiPriority w:val="99"/>
    <w:semiHidden/>
    <w:rsid w:val="00423B1D"/>
    <w:rPr>
      <w:b/>
      <w:bCs/>
      <w:sz w:val="20"/>
      <w:szCs w:val="20"/>
    </w:rPr>
  </w:style>
  <w:style w:type="paragraph" w:styleId="NormalWeb">
    <w:name w:val="Normal (Web)"/>
    <w:basedOn w:val="Normal"/>
    <w:uiPriority w:val="99"/>
    <w:rsid w:val="00B97A4E"/>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7220">
      <w:bodyDiv w:val="1"/>
      <w:marLeft w:val="0"/>
      <w:marRight w:val="0"/>
      <w:marTop w:val="0"/>
      <w:marBottom w:val="0"/>
      <w:divBdr>
        <w:top w:val="none" w:sz="0" w:space="0" w:color="auto"/>
        <w:left w:val="none" w:sz="0" w:space="0" w:color="auto"/>
        <w:bottom w:val="none" w:sz="0" w:space="0" w:color="auto"/>
        <w:right w:val="none" w:sz="0" w:space="0" w:color="auto"/>
      </w:divBdr>
    </w:div>
    <w:div w:id="1620339007">
      <w:bodyDiv w:val="1"/>
      <w:marLeft w:val="0"/>
      <w:marRight w:val="0"/>
      <w:marTop w:val="0"/>
      <w:marBottom w:val="0"/>
      <w:divBdr>
        <w:top w:val="none" w:sz="0" w:space="0" w:color="auto"/>
        <w:left w:val="none" w:sz="0" w:space="0" w:color="auto"/>
        <w:bottom w:val="none" w:sz="0" w:space="0" w:color="auto"/>
        <w:right w:val="none" w:sz="0" w:space="0" w:color="auto"/>
      </w:divBdr>
    </w:div>
    <w:div w:id="1735616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2128</Words>
  <Characters>11709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Gestión Integral Dirección de Reparación</cp:lastModifiedBy>
  <cp:revision>3</cp:revision>
  <cp:lastPrinted>2019-03-19T16:04:00Z</cp:lastPrinted>
  <dcterms:created xsi:type="dcterms:W3CDTF">2023-04-12T21:24:00Z</dcterms:created>
  <dcterms:modified xsi:type="dcterms:W3CDTF">2023-04-12T21:28:00Z</dcterms:modified>
</cp:coreProperties>
</file>