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EF3" w:rsidRPr="00B76048" w:rsidRDefault="00AA6C92" w:rsidP="00AE60C0">
      <w:pPr>
        <w:spacing w:after="0"/>
        <w:jc w:val="center"/>
        <w:rPr>
          <w:rFonts w:ascii="Century Gothic" w:hAnsi="Century Gothic" w:cs="Arial"/>
          <w:b/>
          <w:bCs/>
          <w:kern w:val="32"/>
          <w:lang w:val="es-ES" w:eastAsia="es-ES"/>
        </w:rPr>
      </w:pPr>
      <w:r w:rsidRPr="00B76048">
        <w:rPr>
          <w:rFonts w:ascii="Century Gothic" w:hAnsi="Century Gothic" w:cs="Arial"/>
          <w:b/>
          <w:bCs/>
          <w:kern w:val="32"/>
          <w:lang w:val="es-ES" w:eastAsia="es-ES"/>
        </w:rPr>
        <w:t xml:space="preserve">1. DATOS RESUMEN DEL </w:t>
      </w:r>
      <w:r w:rsidR="004E789F" w:rsidRPr="00B76048">
        <w:rPr>
          <w:rFonts w:ascii="Century Gothic" w:hAnsi="Century Gothic" w:cs="Arial"/>
          <w:b/>
          <w:bCs/>
          <w:kern w:val="32"/>
          <w:lang w:val="es-ES" w:eastAsia="es-ES"/>
        </w:rPr>
        <w:t>PLAN</w:t>
      </w:r>
      <w:r w:rsidR="00B76048">
        <w:rPr>
          <w:rFonts w:ascii="Century Gothic" w:hAnsi="Century Gothic" w:cs="Arial"/>
          <w:b/>
          <w:bCs/>
          <w:kern w:val="32"/>
          <w:lang w:val="es-ES" w:eastAsia="es-ES"/>
        </w:rPr>
        <w:t xml:space="preserve"> </w:t>
      </w:r>
      <w:r w:rsidR="000811D0">
        <w:rPr>
          <w:rFonts w:ascii="Century Gothic" w:hAnsi="Century Gothic" w:cs="Arial"/>
          <w:b/>
          <w:bCs/>
          <w:kern w:val="32"/>
          <w:lang w:val="es-ES" w:eastAsia="es-ES"/>
        </w:rPr>
        <w:t>INTEGRAL</w:t>
      </w:r>
      <w:r w:rsidR="004E789F" w:rsidRPr="00B76048">
        <w:rPr>
          <w:rFonts w:ascii="Century Gothic" w:hAnsi="Century Gothic" w:cs="Arial"/>
          <w:b/>
          <w:bCs/>
          <w:kern w:val="32"/>
          <w:lang w:val="es-ES" w:eastAsia="es-ES"/>
        </w:rPr>
        <w:t xml:space="preserve"> DE REPARACION COLECTIVA </w:t>
      </w:r>
    </w:p>
    <w:p w:rsidR="00AE60C0" w:rsidRPr="00B76048" w:rsidRDefault="00AE60C0" w:rsidP="001E5238">
      <w:pPr>
        <w:spacing w:after="0"/>
        <w:rPr>
          <w:rFonts w:ascii="Century Gothic" w:hAnsi="Century Gothic" w:cs="Arial"/>
          <w:b/>
          <w:bCs/>
          <w:kern w:val="32"/>
          <w:lang w:val="es-ES" w:eastAsia="es-ES"/>
        </w:rPr>
      </w:pPr>
    </w:p>
    <w:p w:rsidR="00AA6C92" w:rsidRPr="00B76048" w:rsidRDefault="007A5EF3" w:rsidP="00C52836">
      <w:pPr>
        <w:spacing w:after="0"/>
        <w:jc w:val="both"/>
        <w:rPr>
          <w:rFonts w:ascii="Century Gothic" w:hAnsi="Century Gothic" w:cs="Arial"/>
          <w:b/>
          <w:bCs/>
          <w:kern w:val="32"/>
          <w:lang w:val="es-ES" w:eastAsia="es-ES"/>
        </w:rPr>
      </w:pPr>
      <w:r w:rsidRPr="00B76048">
        <w:rPr>
          <w:rFonts w:ascii="Century Gothic" w:hAnsi="Century Gothic" w:cs="Arial"/>
          <w:b/>
          <w:bCs/>
          <w:kern w:val="32"/>
          <w:lang w:val="es-ES" w:eastAsia="es-ES"/>
        </w:rPr>
        <w:t>1.1 IDENTIFICACIÓN D</w:t>
      </w:r>
      <w:r w:rsidR="00824CAA" w:rsidRPr="00B76048">
        <w:rPr>
          <w:rFonts w:ascii="Century Gothic" w:hAnsi="Century Gothic" w:cs="Arial"/>
          <w:b/>
          <w:bCs/>
          <w:kern w:val="32"/>
          <w:lang w:val="es-ES" w:eastAsia="es-ES"/>
        </w:rPr>
        <w:t xml:space="preserve">EL SUJETO DE REPARACIÓN COLECTIVA </w:t>
      </w:r>
    </w:p>
    <w:tbl>
      <w:tblPr>
        <w:tblStyle w:val="Tablaconcuadrcula"/>
        <w:tblW w:w="10184" w:type="dxa"/>
        <w:tblInd w:w="-176" w:type="dxa"/>
        <w:tblLook w:val="04A0" w:firstRow="1" w:lastRow="0" w:firstColumn="1" w:lastColumn="0" w:noHBand="0" w:noVBand="1"/>
      </w:tblPr>
      <w:tblGrid>
        <w:gridCol w:w="3667"/>
        <w:gridCol w:w="2078"/>
        <w:gridCol w:w="1926"/>
        <w:gridCol w:w="2513"/>
      </w:tblGrid>
      <w:tr w:rsidR="001E5238" w:rsidRPr="00B76048" w:rsidTr="00770363">
        <w:trPr>
          <w:trHeight w:val="255"/>
        </w:trPr>
        <w:tc>
          <w:tcPr>
            <w:tcW w:w="10184" w:type="dxa"/>
            <w:gridSpan w:val="4"/>
          </w:tcPr>
          <w:p w:rsidR="001E5238" w:rsidRPr="00B76048" w:rsidRDefault="004E789F" w:rsidP="00D56754">
            <w:pPr>
              <w:jc w:val="both"/>
              <w:rPr>
                <w:rFonts w:ascii="Century Gothic" w:hAnsi="Century Gothic" w:cs="Arial"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1 </w:t>
            </w:r>
            <w:r w:rsidR="001E5238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.1</w:t>
            </w: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.1</w:t>
            </w:r>
            <w:r w:rsidR="001E5238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 Nombre </w:t>
            </w:r>
            <w:r w:rsidR="00D56754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o denominación</w:t>
            </w:r>
            <w:r w:rsidR="00824CAA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 </w:t>
            </w:r>
          </w:p>
        </w:tc>
      </w:tr>
      <w:tr w:rsidR="001E5238" w:rsidRPr="00B76048" w:rsidTr="00770363">
        <w:trPr>
          <w:trHeight w:val="498"/>
        </w:trPr>
        <w:tc>
          <w:tcPr>
            <w:tcW w:w="10184" w:type="dxa"/>
            <w:gridSpan w:val="4"/>
          </w:tcPr>
          <w:p w:rsidR="001E5238" w:rsidRPr="00B76048" w:rsidRDefault="001E5238" w:rsidP="001E5238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</w:p>
          <w:p w:rsidR="001E5238" w:rsidRPr="00B76048" w:rsidRDefault="001E5238" w:rsidP="001E5238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</w:p>
        </w:tc>
      </w:tr>
      <w:tr w:rsidR="004E789F" w:rsidRPr="00B76048" w:rsidTr="00770363">
        <w:trPr>
          <w:trHeight w:val="242"/>
        </w:trPr>
        <w:tc>
          <w:tcPr>
            <w:tcW w:w="3667" w:type="dxa"/>
          </w:tcPr>
          <w:p w:rsidR="004E789F" w:rsidRPr="00B76048" w:rsidRDefault="004E789F" w:rsidP="00552D4B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1.</w:t>
            </w:r>
            <w:r w:rsidR="00552D4B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1</w:t>
            </w: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.2 Correo electrónico (mail)</w:t>
            </w:r>
          </w:p>
        </w:tc>
        <w:tc>
          <w:tcPr>
            <w:tcW w:w="6517" w:type="dxa"/>
            <w:gridSpan w:val="3"/>
          </w:tcPr>
          <w:p w:rsidR="004E789F" w:rsidRPr="00B76048" w:rsidRDefault="004E789F" w:rsidP="00824CAA">
            <w:pPr>
              <w:jc w:val="both"/>
              <w:rPr>
                <w:rFonts w:ascii="Century Gothic" w:hAnsi="Century Gothic" w:cs="Arial"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1.1.3 Fecha de la constitución comité de impulso </w:t>
            </w:r>
          </w:p>
        </w:tc>
      </w:tr>
      <w:tr w:rsidR="004E789F" w:rsidRPr="00B76048" w:rsidTr="00770363">
        <w:trPr>
          <w:trHeight w:val="498"/>
        </w:trPr>
        <w:tc>
          <w:tcPr>
            <w:tcW w:w="3667" w:type="dxa"/>
          </w:tcPr>
          <w:p w:rsidR="004E789F" w:rsidRPr="00B76048" w:rsidRDefault="004E789F" w:rsidP="005E0477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(De algún miembro del comité de impulso )</w:t>
            </w:r>
          </w:p>
        </w:tc>
        <w:tc>
          <w:tcPr>
            <w:tcW w:w="6517" w:type="dxa"/>
            <w:gridSpan w:val="3"/>
          </w:tcPr>
          <w:p w:rsidR="004E789F" w:rsidRPr="00B76048" w:rsidRDefault="004E789F" w:rsidP="00C52836">
            <w:pPr>
              <w:jc w:val="both"/>
              <w:rPr>
                <w:rFonts w:ascii="Century Gothic" w:hAnsi="Century Gothic" w:cs="Arial"/>
                <w:bCs/>
                <w:kern w:val="32"/>
                <w:lang w:val="es-ES" w:eastAsia="es-ES"/>
              </w:rPr>
            </w:pPr>
          </w:p>
        </w:tc>
      </w:tr>
      <w:tr w:rsidR="004E789F" w:rsidRPr="00B76048" w:rsidTr="00770363">
        <w:trPr>
          <w:trHeight w:val="242"/>
        </w:trPr>
        <w:tc>
          <w:tcPr>
            <w:tcW w:w="3667" w:type="dxa"/>
          </w:tcPr>
          <w:p w:rsidR="004E789F" w:rsidRPr="00B76048" w:rsidRDefault="00552D4B" w:rsidP="001E5238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1.1</w:t>
            </w:r>
            <w:r w:rsidR="004E789F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.4 Correo electrónico (mail)</w:t>
            </w:r>
          </w:p>
        </w:tc>
        <w:tc>
          <w:tcPr>
            <w:tcW w:w="6517" w:type="dxa"/>
            <w:gridSpan w:val="3"/>
          </w:tcPr>
          <w:p w:rsidR="004E789F" w:rsidRPr="00B76048" w:rsidRDefault="004E789F" w:rsidP="004E789F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1.1.5  Ubicación </w:t>
            </w:r>
          </w:p>
        </w:tc>
      </w:tr>
      <w:tr w:rsidR="004E789F" w:rsidRPr="00B76048" w:rsidTr="00770363">
        <w:trPr>
          <w:trHeight w:val="498"/>
        </w:trPr>
        <w:tc>
          <w:tcPr>
            <w:tcW w:w="3667" w:type="dxa"/>
          </w:tcPr>
          <w:p w:rsidR="004E789F" w:rsidRPr="00B76048" w:rsidRDefault="00D35665" w:rsidP="001E5238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Del representante legal de las organizaciones y/o grupos</w:t>
            </w:r>
          </w:p>
        </w:tc>
        <w:tc>
          <w:tcPr>
            <w:tcW w:w="6517" w:type="dxa"/>
            <w:gridSpan w:val="3"/>
          </w:tcPr>
          <w:p w:rsidR="004E789F" w:rsidRPr="00B76048" w:rsidRDefault="004E789F" w:rsidP="00C52836">
            <w:pPr>
              <w:jc w:val="both"/>
              <w:rPr>
                <w:rFonts w:ascii="Century Gothic" w:hAnsi="Century Gothic" w:cs="Arial"/>
                <w:bCs/>
                <w:kern w:val="32"/>
                <w:lang w:val="es-ES" w:eastAsia="es-ES"/>
              </w:rPr>
            </w:pPr>
          </w:p>
        </w:tc>
      </w:tr>
      <w:tr w:rsidR="004E789F" w:rsidRPr="00B76048" w:rsidTr="00770363">
        <w:trPr>
          <w:trHeight w:val="255"/>
        </w:trPr>
        <w:tc>
          <w:tcPr>
            <w:tcW w:w="3667" w:type="dxa"/>
          </w:tcPr>
          <w:p w:rsidR="004E789F" w:rsidRPr="00B76048" w:rsidRDefault="004E789F" w:rsidP="005E311B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</w:p>
        </w:tc>
        <w:tc>
          <w:tcPr>
            <w:tcW w:w="2078" w:type="dxa"/>
          </w:tcPr>
          <w:p w:rsidR="004E789F" w:rsidRPr="00B76048" w:rsidRDefault="004E789F" w:rsidP="00D35665">
            <w:pPr>
              <w:jc w:val="both"/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1.1.</w:t>
            </w:r>
            <w:r w:rsidR="00D35665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6</w:t>
            </w: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  Teléfono</w:t>
            </w:r>
          </w:p>
        </w:tc>
        <w:tc>
          <w:tcPr>
            <w:tcW w:w="1926" w:type="dxa"/>
          </w:tcPr>
          <w:p w:rsidR="004E789F" w:rsidRPr="00B76048" w:rsidRDefault="004E789F" w:rsidP="00D35665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1.1.</w:t>
            </w:r>
            <w:r w:rsidR="00D35665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7</w:t>
            </w: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 Celular </w:t>
            </w:r>
          </w:p>
        </w:tc>
        <w:tc>
          <w:tcPr>
            <w:tcW w:w="2513" w:type="dxa"/>
          </w:tcPr>
          <w:p w:rsidR="004E789F" w:rsidRPr="00B76048" w:rsidRDefault="004E789F" w:rsidP="00D35665">
            <w:pPr>
              <w:jc w:val="both"/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1.1.</w:t>
            </w:r>
            <w:r w:rsidR="00D35665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8</w:t>
            </w: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  Municipio</w:t>
            </w:r>
            <w:r w:rsidR="00D35665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 (s) (en donde aplica)</w:t>
            </w:r>
          </w:p>
        </w:tc>
      </w:tr>
      <w:tr w:rsidR="004E789F" w:rsidRPr="00B76048" w:rsidTr="00770363">
        <w:trPr>
          <w:trHeight w:val="498"/>
        </w:trPr>
        <w:tc>
          <w:tcPr>
            <w:tcW w:w="3667" w:type="dxa"/>
          </w:tcPr>
          <w:p w:rsidR="004E789F" w:rsidRPr="00B76048" w:rsidRDefault="004E789F" w:rsidP="00AA6C92">
            <w:pPr>
              <w:rPr>
                <w:rFonts w:ascii="Century Gothic" w:hAnsi="Century Gothic" w:cs="Arial"/>
                <w:b/>
                <w:bCs/>
                <w:kern w:val="32"/>
                <w:lang w:eastAsia="es-ES"/>
              </w:rPr>
            </w:pPr>
          </w:p>
          <w:p w:rsidR="004E789F" w:rsidRPr="00B76048" w:rsidRDefault="004E789F" w:rsidP="00AA6C92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</w:p>
        </w:tc>
        <w:tc>
          <w:tcPr>
            <w:tcW w:w="2078" w:type="dxa"/>
          </w:tcPr>
          <w:p w:rsidR="004E789F" w:rsidRPr="00B76048" w:rsidRDefault="004E789F" w:rsidP="00C52836">
            <w:pPr>
              <w:jc w:val="both"/>
              <w:rPr>
                <w:rFonts w:ascii="Century Gothic" w:hAnsi="Century Gothic" w:cs="Arial"/>
                <w:bCs/>
                <w:kern w:val="32"/>
                <w:lang w:val="es-ES" w:eastAsia="es-ES"/>
              </w:rPr>
            </w:pPr>
          </w:p>
        </w:tc>
        <w:tc>
          <w:tcPr>
            <w:tcW w:w="1926" w:type="dxa"/>
          </w:tcPr>
          <w:p w:rsidR="004E789F" w:rsidRPr="00B76048" w:rsidRDefault="004E789F" w:rsidP="00C52836">
            <w:pPr>
              <w:jc w:val="both"/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</w:p>
        </w:tc>
        <w:tc>
          <w:tcPr>
            <w:tcW w:w="2513" w:type="dxa"/>
          </w:tcPr>
          <w:p w:rsidR="004E789F" w:rsidRPr="00B76048" w:rsidRDefault="004E789F" w:rsidP="00C52836">
            <w:pPr>
              <w:jc w:val="both"/>
              <w:rPr>
                <w:rFonts w:ascii="Century Gothic" w:hAnsi="Century Gothic" w:cs="Arial"/>
                <w:bCs/>
                <w:kern w:val="32"/>
                <w:lang w:val="es-ES" w:eastAsia="es-ES"/>
              </w:rPr>
            </w:pPr>
          </w:p>
        </w:tc>
      </w:tr>
      <w:tr w:rsidR="004E789F" w:rsidRPr="00B76048" w:rsidTr="00770363">
        <w:trPr>
          <w:trHeight w:val="242"/>
        </w:trPr>
        <w:tc>
          <w:tcPr>
            <w:tcW w:w="3667" w:type="dxa"/>
          </w:tcPr>
          <w:p w:rsidR="004E789F" w:rsidRPr="00B76048" w:rsidRDefault="004E789F" w:rsidP="00CA1AE2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1.1.1</w:t>
            </w:r>
            <w:r w:rsidR="00552D4B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0</w:t>
            </w: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 </w:t>
            </w:r>
            <w:r w:rsidR="00CA1AE2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Nombre del Gerente</w:t>
            </w:r>
          </w:p>
        </w:tc>
        <w:tc>
          <w:tcPr>
            <w:tcW w:w="6517" w:type="dxa"/>
            <w:gridSpan w:val="3"/>
          </w:tcPr>
          <w:p w:rsidR="004E789F" w:rsidRPr="00B76048" w:rsidRDefault="00B63B0A" w:rsidP="00C52836">
            <w:pPr>
              <w:jc w:val="both"/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Correo</w:t>
            </w:r>
            <w:r w:rsidR="00CA1AE2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 electrónico </w:t>
            </w:r>
            <w:r w:rsidR="004E789F"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 xml:space="preserve"> / Celular. </w:t>
            </w:r>
          </w:p>
        </w:tc>
      </w:tr>
      <w:tr w:rsidR="00770363" w:rsidRPr="00B76048" w:rsidTr="00770363">
        <w:trPr>
          <w:trHeight w:val="255"/>
        </w:trPr>
        <w:tc>
          <w:tcPr>
            <w:tcW w:w="3667" w:type="dxa"/>
          </w:tcPr>
          <w:p w:rsidR="00770363" w:rsidRPr="00B76048" w:rsidRDefault="00770363" w:rsidP="00CA1AE2">
            <w:pPr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Fecha de elaboración</w:t>
            </w:r>
          </w:p>
        </w:tc>
        <w:tc>
          <w:tcPr>
            <w:tcW w:w="6517" w:type="dxa"/>
            <w:gridSpan w:val="3"/>
          </w:tcPr>
          <w:p w:rsidR="00770363" w:rsidRPr="00B76048" w:rsidRDefault="00770363" w:rsidP="00C52836">
            <w:pPr>
              <w:jc w:val="both"/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</w:pPr>
            <w:r w:rsidRPr="00B76048">
              <w:rPr>
                <w:rFonts w:ascii="Century Gothic" w:hAnsi="Century Gothic" w:cs="Arial"/>
                <w:b/>
                <w:bCs/>
                <w:kern w:val="32"/>
                <w:lang w:val="es-ES" w:eastAsia="es-ES"/>
              </w:rPr>
              <w:t>XXXXXX</w:t>
            </w:r>
          </w:p>
        </w:tc>
      </w:tr>
    </w:tbl>
    <w:p w:rsidR="00AA6C92" w:rsidRPr="00B76048" w:rsidRDefault="00AA6C92" w:rsidP="00C52836">
      <w:pPr>
        <w:spacing w:after="0"/>
        <w:jc w:val="both"/>
        <w:rPr>
          <w:rFonts w:ascii="Century Gothic" w:hAnsi="Century Gothic" w:cs="Arial"/>
          <w:bCs/>
          <w:kern w:val="32"/>
          <w:lang w:val="es-ES" w:eastAsia="es-ES"/>
        </w:rPr>
      </w:pPr>
    </w:p>
    <w:p w:rsidR="00AA6C92" w:rsidRPr="00B76048" w:rsidRDefault="00AA6C92" w:rsidP="00C52836">
      <w:pPr>
        <w:spacing w:after="0"/>
        <w:jc w:val="both"/>
        <w:rPr>
          <w:rFonts w:ascii="Century Gothic" w:hAnsi="Century Gothic" w:cs="Arial"/>
          <w:bCs/>
          <w:kern w:val="32"/>
          <w:lang w:val="es-ES" w:eastAsia="es-ES"/>
        </w:rPr>
      </w:pPr>
    </w:p>
    <w:p w:rsidR="00AE60C0" w:rsidRPr="00B76048" w:rsidRDefault="001C418B" w:rsidP="00AA6C92">
      <w:pPr>
        <w:spacing w:line="240" w:lineRule="auto"/>
        <w:jc w:val="both"/>
        <w:rPr>
          <w:rFonts w:ascii="Century Gothic" w:hAnsi="Century Gothic" w:cs="Arial"/>
          <w:b/>
          <w:bCs/>
        </w:rPr>
      </w:pPr>
      <w:r w:rsidRPr="00B76048">
        <w:rPr>
          <w:rFonts w:ascii="Century Gothic" w:hAnsi="Century Gothic" w:cs="Arial"/>
          <w:b/>
          <w:bCs/>
        </w:rPr>
        <w:t xml:space="preserve"> </w:t>
      </w:r>
      <w:r w:rsidR="007A5EF3" w:rsidRPr="00B76048">
        <w:rPr>
          <w:rFonts w:ascii="Century Gothic" w:hAnsi="Century Gothic" w:cs="Arial"/>
          <w:b/>
          <w:bCs/>
        </w:rPr>
        <w:t xml:space="preserve">1.2 </w:t>
      </w:r>
      <w:r w:rsidR="00D56754" w:rsidRPr="00B76048">
        <w:rPr>
          <w:rFonts w:ascii="Century Gothic" w:hAnsi="Century Gothic" w:cs="Arial"/>
          <w:b/>
          <w:bCs/>
        </w:rPr>
        <w:t xml:space="preserve">RESUMEN EJECUTIVO 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FB4DBF" w:rsidRPr="00B76048" w:rsidTr="00CB2AC7">
        <w:tc>
          <w:tcPr>
            <w:tcW w:w="10632" w:type="dxa"/>
          </w:tcPr>
          <w:p w:rsidR="007447A9" w:rsidRPr="00B76048" w:rsidRDefault="00194D24" w:rsidP="00AA6C9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B76048">
              <w:rPr>
                <w:rFonts w:ascii="Century Gothic" w:hAnsi="Century Gothic" w:cstheme="minorHAnsi"/>
                <w:b/>
              </w:rPr>
              <w:t>Breve descripción del contenido general del documento. Es el abrebocas, no superior a tres párrafos, describiendo el sujeto, sus medidas de reparación que se explicarán en detalle en el correspondiente apartado</w:t>
            </w:r>
          </w:p>
          <w:p w:rsidR="00194D24" w:rsidRPr="00B76048" w:rsidRDefault="00194D24" w:rsidP="00AA6C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194D24" w:rsidRPr="00B76048" w:rsidRDefault="00194D24" w:rsidP="00AA6C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7447A9" w:rsidRPr="00B76048" w:rsidRDefault="007447A9" w:rsidP="00AA6C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  <w:p w:rsidR="007447A9" w:rsidRPr="00B76048" w:rsidRDefault="00194D24" w:rsidP="00AA6C92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B76048">
              <w:rPr>
                <w:rFonts w:ascii="Century Gothic" w:hAnsi="Century Gothic" w:cs="Arial"/>
                <w:b/>
                <w:bCs/>
              </w:rPr>
              <w:t>3 párrafos</w:t>
            </w:r>
          </w:p>
          <w:p w:rsidR="00FB4DBF" w:rsidRPr="00B76048" w:rsidRDefault="00FB4DBF" w:rsidP="00AA6C92">
            <w:pPr>
              <w:jc w:val="both"/>
              <w:rPr>
                <w:rFonts w:ascii="Century Gothic" w:hAnsi="Century Gothic" w:cs="Arial"/>
                <w:b/>
                <w:bCs/>
              </w:rPr>
            </w:pPr>
          </w:p>
        </w:tc>
      </w:tr>
    </w:tbl>
    <w:p w:rsidR="00552D4B" w:rsidRPr="00B76048" w:rsidRDefault="00552D4B" w:rsidP="00AE60C0">
      <w:pPr>
        <w:rPr>
          <w:rFonts w:ascii="Century Gothic" w:hAnsi="Century Gothic" w:cs="Arial"/>
          <w:b/>
          <w:bCs/>
        </w:rPr>
      </w:pPr>
    </w:p>
    <w:p w:rsidR="002E7111" w:rsidRPr="00B76048" w:rsidRDefault="00194D24" w:rsidP="00AE60C0">
      <w:pPr>
        <w:rPr>
          <w:rFonts w:ascii="Century Gothic" w:hAnsi="Century Gothic" w:cs="Arial"/>
          <w:b/>
          <w:bCs/>
        </w:rPr>
      </w:pPr>
      <w:r w:rsidRPr="00B76048">
        <w:rPr>
          <w:rFonts w:ascii="Century Gothic" w:hAnsi="Century Gothic" w:cs="Arial"/>
          <w:b/>
          <w:bCs/>
        </w:rPr>
        <w:t>1.3</w:t>
      </w:r>
      <w:r w:rsidR="002E7111" w:rsidRPr="00B76048">
        <w:rPr>
          <w:rFonts w:ascii="Century Gothic" w:hAnsi="Century Gothic" w:cs="Arial"/>
          <w:b/>
          <w:bCs/>
        </w:rPr>
        <w:t xml:space="preserve">. </w:t>
      </w:r>
      <w:r w:rsidRPr="00B76048">
        <w:rPr>
          <w:rFonts w:ascii="Century Gothic" w:hAnsi="Century Gothic" w:cs="Arial"/>
          <w:b/>
          <w:bCs/>
        </w:rPr>
        <w:t>CONTEXTO JURÍDICO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2E7111" w:rsidRPr="00B76048" w:rsidTr="005E0477">
        <w:tc>
          <w:tcPr>
            <w:tcW w:w="10632" w:type="dxa"/>
          </w:tcPr>
          <w:p w:rsidR="00194D24" w:rsidRPr="00B76048" w:rsidRDefault="00DC6C2E" w:rsidP="00194D24">
            <w:pPr>
              <w:jc w:val="both"/>
              <w:rPr>
                <w:rFonts w:ascii="Century Gothic" w:hAnsi="Century Gothic" w:cs="Arial"/>
                <w:bCs/>
              </w:rPr>
            </w:pPr>
            <w:r w:rsidRPr="00B76048">
              <w:rPr>
                <w:rFonts w:ascii="Century Gothic" w:hAnsi="Century Gothic" w:cs="Arial"/>
                <w:bCs/>
              </w:rPr>
              <w:t>Aquí se incluye el marco legislativo correspondiente al SRC (Decretos Ley, 1448.) Importante detallar aquí cuándo el SRC entró en la ruta</w:t>
            </w:r>
            <w:r w:rsidR="00194D24" w:rsidRPr="00B76048">
              <w:rPr>
                <w:rFonts w:ascii="Century Gothic" w:hAnsi="Century Gothic" w:cs="Arial"/>
                <w:bCs/>
              </w:rPr>
              <w:t xml:space="preserve"> y el día en que fue aprobado en CTJT o Comité Nacional para los casos nacionales</w:t>
            </w:r>
            <w:r w:rsidRPr="00B76048">
              <w:rPr>
                <w:rFonts w:ascii="Century Gothic" w:hAnsi="Century Gothic" w:cs="Arial"/>
                <w:bCs/>
              </w:rPr>
              <w:t xml:space="preserve">. </w:t>
            </w:r>
          </w:p>
          <w:p w:rsidR="00194D24" w:rsidRPr="00B76048" w:rsidRDefault="00194D24" w:rsidP="00194D24">
            <w:pPr>
              <w:jc w:val="both"/>
              <w:rPr>
                <w:rFonts w:ascii="Century Gothic" w:hAnsi="Century Gothic" w:cs="Arial"/>
                <w:bCs/>
              </w:rPr>
            </w:pPr>
            <w:r w:rsidRPr="00B76048">
              <w:rPr>
                <w:rFonts w:ascii="Century Gothic" w:hAnsi="Century Gothic" w:cs="Arial"/>
                <w:bCs/>
              </w:rPr>
              <w:t xml:space="preserve"> BREVE resumen del SRC, los momentos centrales del proceso. Para los casos étnicos este documento PIRC sería producto de la consulta previa y deberá incluir el proceso de la ruta de reparación colectiva.</w:t>
            </w:r>
            <w:r w:rsidR="009E74FF" w:rsidRPr="00B76048">
              <w:rPr>
                <w:rFonts w:ascii="Century Gothic" w:hAnsi="Century Gothic" w:cs="Arial"/>
                <w:bCs/>
              </w:rPr>
              <w:t xml:space="preserve"> Contar aquí el cómo de la participación diferencial en la construcción del PIRC, tanto narrativamente como proceso</w:t>
            </w:r>
          </w:p>
          <w:p w:rsidR="00194D24" w:rsidRPr="00B76048" w:rsidRDefault="00DC6C2E" w:rsidP="00194D24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B76048">
              <w:rPr>
                <w:rFonts w:ascii="Century Gothic" w:hAnsi="Century Gothic" w:cs="Arial"/>
                <w:b/>
                <w:bCs/>
              </w:rPr>
              <w:t xml:space="preserve"> </w:t>
            </w:r>
          </w:p>
          <w:p w:rsidR="002E7111" w:rsidRPr="00B76048" w:rsidRDefault="009E74FF" w:rsidP="005E0477">
            <w:pPr>
              <w:jc w:val="both"/>
              <w:rPr>
                <w:rFonts w:ascii="Century Gothic" w:hAnsi="Century Gothic" w:cs="Arial"/>
                <w:b/>
                <w:bCs/>
              </w:rPr>
            </w:pPr>
            <w:r w:rsidRPr="00B76048">
              <w:rPr>
                <w:rFonts w:ascii="Century Gothic" w:hAnsi="Century Gothic" w:cs="Arial"/>
                <w:b/>
                <w:bCs/>
              </w:rPr>
              <w:lastRenderedPageBreak/>
              <w:t>4</w:t>
            </w:r>
            <w:r w:rsidR="00194D24" w:rsidRPr="00B76048">
              <w:rPr>
                <w:rFonts w:ascii="Century Gothic" w:hAnsi="Century Gothic" w:cs="Arial"/>
                <w:b/>
                <w:bCs/>
              </w:rPr>
              <w:t xml:space="preserve"> párrafos</w:t>
            </w:r>
          </w:p>
        </w:tc>
      </w:tr>
    </w:tbl>
    <w:p w:rsidR="00CC6FCE" w:rsidRPr="00B76048" w:rsidRDefault="00CC6FCE" w:rsidP="00AE60C0">
      <w:pPr>
        <w:rPr>
          <w:rFonts w:ascii="Century Gothic" w:hAnsi="Century Gothic" w:cs="Arial"/>
          <w:b/>
          <w:bCs/>
        </w:rPr>
      </w:pPr>
    </w:p>
    <w:p w:rsidR="00CC6FCE" w:rsidRPr="00B76048" w:rsidRDefault="00194D24" w:rsidP="00AE60C0">
      <w:pPr>
        <w:rPr>
          <w:rFonts w:ascii="Century Gothic" w:hAnsi="Century Gothic" w:cs="Arial"/>
          <w:b/>
          <w:bCs/>
        </w:rPr>
      </w:pPr>
      <w:r w:rsidRPr="00B76048">
        <w:rPr>
          <w:rFonts w:ascii="Century Gothic" w:hAnsi="Century Gothic" w:cs="Arial"/>
          <w:b/>
          <w:bCs/>
        </w:rPr>
        <w:t>2</w:t>
      </w:r>
      <w:r w:rsidR="002E7111" w:rsidRPr="00B76048">
        <w:rPr>
          <w:rFonts w:ascii="Century Gothic" w:hAnsi="Century Gothic" w:cs="Arial"/>
          <w:b/>
          <w:bCs/>
        </w:rPr>
        <w:t xml:space="preserve">. </w:t>
      </w:r>
      <w:r w:rsidR="00CC6FCE" w:rsidRPr="00B76048">
        <w:rPr>
          <w:rFonts w:ascii="Century Gothic" w:hAnsi="Century Gothic" w:cs="Arial"/>
          <w:b/>
          <w:bCs/>
        </w:rPr>
        <w:t>DAÑO</w:t>
      </w:r>
    </w:p>
    <w:p w:rsidR="009A4FE0" w:rsidRPr="00B76048" w:rsidRDefault="009A4FE0" w:rsidP="00AE60C0">
      <w:pPr>
        <w:rPr>
          <w:rFonts w:ascii="Century Gothic" w:hAnsi="Century Gothic" w:cs="Arial"/>
          <w:b/>
          <w:bCs/>
        </w:rPr>
      </w:pP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9A4FE0" w:rsidRPr="00B76048" w:rsidTr="00C60E49">
        <w:trPr>
          <w:trHeight w:val="769"/>
        </w:trPr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E0" w:rsidRPr="00B76048" w:rsidRDefault="00194D24" w:rsidP="00C34526">
            <w:pPr>
              <w:widowControl w:val="0"/>
              <w:tabs>
                <w:tab w:val="left" w:pos="204"/>
              </w:tabs>
              <w:spacing w:line="277" w:lineRule="exact"/>
              <w:rPr>
                <w:rFonts w:ascii="Century Gothic" w:hAnsi="Century Gothic" w:cs="Arial"/>
                <w:b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lang w:val="es-MX"/>
              </w:rPr>
              <w:t>2</w:t>
            </w:r>
            <w:r w:rsidR="00AE60C0" w:rsidRPr="00B76048">
              <w:rPr>
                <w:rFonts w:ascii="Century Gothic" w:hAnsi="Century Gothic" w:cs="Arial"/>
                <w:b/>
                <w:lang w:val="es-MX"/>
              </w:rPr>
              <w:t xml:space="preserve">.1 </w:t>
            </w:r>
            <w:r w:rsidR="00C60E49" w:rsidRPr="00B76048">
              <w:rPr>
                <w:rFonts w:ascii="Century Gothic" w:hAnsi="Century Gothic" w:cs="Arial"/>
                <w:b/>
                <w:lang w:val="es-MX"/>
              </w:rPr>
              <w:t xml:space="preserve">Descripción </w:t>
            </w:r>
            <w:r w:rsidR="00CC6FCE" w:rsidRPr="00B76048">
              <w:rPr>
                <w:rFonts w:ascii="Century Gothic" w:hAnsi="Century Gothic" w:cs="Arial"/>
                <w:b/>
                <w:lang w:val="es-MX"/>
              </w:rPr>
              <w:t xml:space="preserve">consistente </w:t>
            </w:r>
            <w:r w:rsidR="00CC6FCE" w:rsidRPr="00B76048">
              <w:rPr>
                <w:rFonts w:ascii="Century Gothic" w:hAnsi="Century Gothic" w:cs="Arial"/>
                <w:lang w:val="es-MX"/>
              </w:rPr>
              <w:t xml:space="preserve">de los principales daños sufridos por la comunidad, organización o grupo, </w:t>
            </w:r>
            <w:r w:rsidR="00C34526" w:rsidRPr="00B76048">
              <w:rPr>
                <w:rFonts w:ascii="Century Gothic" w:hAnsi="Century Gothic" w:cs="Arial"/>
                <w:lang w:val="es-MX"/>
              </w:rPr>
              <w:t>recordar que es todo aquello que sigue siendo dañoso en el presente y que sustentan el porqué del diseño de las medidas de reparación colectiva.</w:t>
            </w:r>
            <w:r w:rsidR="00C34526" w:rsidRPr="00B76048">
              <w:rPr>
                <w:rFonts w:ascii="Century Gothic" w:hAnsi="Century Gothic" w:cs="Arial"/>
                <w:b/>
                <w:lang w:val="es-MX"/>
              </w:rPr>
              <w:t xml:space="preserve"> </w:t>
            </w:r>
          </w:p>
        </w:tc>
      </w:tr>
      <w:tr w:rsidR="009A4FE0" w:rsidRPr="00B76048" w:rsidTr="00CB2AC7">
        <w:tc>
          <w:tcPr>
            <w:tcW w:w="10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E0" w:rsidRPr="00B76048" w:rsidRDefault="00C34526" w:rsidP="00FB4DBF">
            <w:pPr>
              <w:widowControl w:val="0"/>
              <w:tabs>
                <w:tab w:val="left" w:pos="204"/>
              </w:tabs>
              <w:spacing w:line="277" w:lineRule="exact"/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u w:val="single"/>
                <w:lang w:val="es-MX"/>
              </w:rPr>
              <w:t>No más de dos párrafos</w:t>
            </w:r>
            <w:r w:rsidRPr="00B76048">
              <w:rPr>
                <w:rFonts w:ascii="Century Gothic" w:hAnsi="Century Gothic" w:cs="Arial"/>
                <w:bCs/>
                <w:lang w:val="es-MX"/>
              </w:rPr>
              <w:t xml:space="preserve"> debe sustentar las medidas a describir posteriormente. </w:t>
            </w:r>
            <w:r w:rsidR="00194D24" w:rsidRPr="00B76048">
              <w:rPr>
                <w:rFonts w:ascii="Century Gothic" w:hAnsi="Century Gothic" w:cs="Arial"/>
                <w:bCs/>
                <w:lang w:val="es-MX"/>
              </w:rPr>
              <w:t xml:space="preserve">Debe describir nexo causal </w:t>
            </w:r>
          </w:p>
          <w:p w:rsidR="009A4FE0" w:rsidRPr="00B76048" w:rsidRDefault="009A4FE0" w:rsidP="00FB4DBF">
            <w:pPr>
              <w:widowControl w:val="0"/>
              <w:tabs>
                <w:tab w:val="left" w:pos="204"/>
              </w:tabs>
              <w:spacing w:line="277" w:lineRule="exact"/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</w:tr>
    </w:tbl>
    <w:p w:rsidR="009A4FE0" w:rsidRPr="00B76048" w:rsidRDefault="009A4FE0" w:rsidP="00AA6C92">
      <w:pPr>
        <w:spacing w:line="240" w:lineRule="auto"/>
        <w:jc w:val="both"/>
        <w:rPr>
          <w:rFonts w:ascii="Century Gothic" w:hAnsi="Century Gothic" w:cs="Arial"/>
          <w:b/>
          <w:bCs/>
          <w:lang w:val="es-MX"/>
        </w:rPr>
      </w:pPr>
    </w:p>
    <w:p w:rsidR="0032145D" w:rsidRPr="00B76048" w:rsidRDefault="00A80A3B" w:rsidP="0032145D">
      <w:pPr>
        <w:contextualSpacing/>
        <w:jc w:val="both"/>
        <w:rPr>
          <w:rFonts w:ascii="Century Gothic" w:hAnsi="Century Gothic" w:cstheme="minorHAnsi"/>
          <w:b/>
        </w:rPr>
      </w:pPr>
      <w:r>
        <w:rPr>
          <w:rFonts w:ascii="Century Gothic" w:hAnsi="Century Gothic" w:cs="Arial"/>
          <w:b/>
          <w:bCs/>
          <w:lang w:val="es-MX"/>
        </w:rPr>
        <w:t>3</w:t>
      </w:r>
      <w:r w:rsidR="0032145D" w:rsidRPr="00B76048">
        <w:rPr>
          <w:rFonts w:ascii="Century Gothic" w:hAnsi="Century Gothic" w:cs="Arial"/>
          <w:b/>
          <w:bCs/>
          <w:lang w:val="es-MX"/>
        </w:rPr>
        <w:t>.</w:t>
      </w:r>
      <w:r w:rsidR="0032145D" w:rsidRPr="00B76048">
        <w:rPr>
          <w:rFonts w:ascii="Century Gothic" w:hAnsi="Century Gothic" w:cstheme="minorHAnsi"/>
          <w:b/>
        </w:rPr>
        <w:t xml:space="preserve"> </w:t>
      </w:r>
      <w:r w:rsidR="00F07B08" w:rsidRPr="00B76048">
        <w:rPr>
          <w:rFonts w:ascii="Century Gothic" w:hAnsi="Century Gothic" w:cstheme="minorHAnsi"/>
          <w:b/>
        </w:rPr>
        <w:t xml:space="preserve">  </w:t>
      </w:r>
      <w:r w:rsidR="0032145D" w:rsidRPr="00B76048">
        <w:rPr>
          <w:rFonts w:ascii="Century Gothic" w:hAnsi="Century Gothic" w:cstheme="minorHAnsi"/>
          <w:b/>
        </w:rPr>
        <w:t>MEDIDA DE REPARACIÓN</w:t>
      </w:r>
    </w:p>
    <w:p w:rsidR="00A44547" w:rsidRPr="00B76048" w:rsidRDefault="0032145D" w:rsidP="006C4B09">
      <w:pPr>
        <w:jc w:val="both"/>
        <w:rPr>
          <w:rFonts w:ascii="Century Gothic" w:hAnsi="Century Gothic" w:cstheme="minorHAnsi"/>
        </w:rPr>
      </w:pPr>
      <w:r w:rsidRPr="00B76048">
        <w:rPr>
          <w:rFonts w:ascii="Century Gothic" w:hAnsi="Century Gothic" w:cstheme="minorHAnsi"/>
        </w:rPr>
        <w:t>Acorde con lo establecido en la Ley se define el tipo de medida y a que apunta: Acá se hace una descripción de la medida, se relaciona a continuación cuál de ellas puede ser, usted Formulador,  debe contemplan únicamente las que tienen que ver con las definidas según el daño.</w:t>
      </w:r>
      <w:r w:rsidR="006C4B09" w:rsidRPr="00B76048">
        <w:rPr>
          <w:rFonts w:ascii="Century Gothic" w:hAnsi="Century Gothic" w:cstheme="minorHAnsi"/>
        </w:rPr>
        <w:t xml:space="preserve"> De las medidas que aparecen a continuación SOLAMENTE describa las contenidas en la matriz.</w:t>
      </w:r>
      <w:r w:rsidR="009D273B" w:rsidRPr="00B76048">
        <w:rPr>
          <w:rFonts w:ascii="Century Gothic" w:hAnsi="Century Gothic" w:cstheme="minorHAnsi"/>
        </w:rPr>
        <w:t xml:space="preserve"> A modo de ejemplo:</w:t>
      </w:r>
      <w:r w:rsidR="006C4B09" w:rsidRPr="00B76048">
        <w:rPr>
          <w:rFonts w:ascii="Century Gothic" w:hAnsi="Century Gothic" w:cstheme="minorHAnsi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A44547" w:rsidRPr="00B76048" w:rsidTr="001102DC">
        <w:tc>
          <w:tcPr>
            <w:tcW w:w="9678" w:type="dxa"/>
          </w:tcPr>
          <w:p w:rsidR="0032145D" w:rsidRPr="00B76048" w:rsidRDefault="00A80A3B" w:rsidP="0032145D">
            <w:pPr>
              <w:contextualSpacing/>
              <w:jc w:val="both"/>
              <w:rPr>
                <w:rFonts w:ascii="Century Gothic" w:hAnsi="Century Gothic" w:cstheme="minorHAnsi"/>
              </w:rPr>
            </w:pPr>
            <w:r>
              <w:rPr>
                <w:rFonts w:ascii="Century Gothic" w:hAnsi="Century Gothic" w:cs="Arial"/>
                <w:b/>
                <w:bCs/>
                <w:lang w:val="es-MX"/>
              </w:rPr>
              <w:t>3</w:t>
            </w:r>
            <w:r w:rsidR="00A44547" w:rsidRPr="00B76048">
              <w:rPr>
                <w:rFonts w:ascii="Century Gothic" w:hAnsi="Century Gothic" w:cs="Arial"/>
                <w:b/>
                <w:bCs/>
                <w:lang w:val="es-MX"/>
              </w:rPr>
              <w:t xml:space="preserve">.1 </w:t>
            </w:r>
            <w:r w:rsidR="0032145D" w:rsidRPr="00B76048">
              <w:rPr>
                <w:rFonts w:ascii="Century Gothic" w:hAnsi="Century Gothic" w:cstheme="minorHAnsi"/>
                <w:b/>
              </w:rPr>
              <w:t>Medidas de Restitución</w:t>
            </w:r>
          </w:p>
          <w:p w:rsidR="00A44547" w:rsidRPr="00B76048" w:rsidRDefault="00A44547" w:rsidP="0032145D">
            <w:pPr>
              <w:jc w:val="both"/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</w:tr>
      <w:tr w:rsidR="00A44547" w:rsidRPr="00B76048" w:rsidTr="001102DC">
        <w:tc>
          <w:tcPr>
            <w:tcW w:w="9678" w:type="dxa"/>
          </w:tcPr>
          <w:p w:rsidR="00A44547" w:rsidRPr="00B76048" w:rsidRDefault="00A44547" w:rsidP="00AA6C92">
            <w:pPr>
              <w:jc w:val="both"/>
              <w:rPr>
                <w:rFonts w:ascii="Century Gothic" w:hAnsi="Century Gothic" w:cs="Arial"/>
                <w:b/>
                <w:bCs/>
                <w:lang w:val="es-MX"/>
              </w:rPr>
            </w:pPr>
          </w:p>
          <w:p w:rsidR="0032145D" w:rsidRPr="00B76048" w:rsidRDefault="0032145D" w:rsidP="0032145D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Restitución de tierras</w:t>
            </w:r>
          </w:p>
          <w:p w:rsidR="0032145D" w:rsidRPr="00B76048" w:rsidRDefault="0032145D" w:rsidP="0032145D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Restitución de vivienda Atención progresiva al Subsidio familia de vivienda rural</w:t>
            </w:r>
          </w:p>
          <w:p w:rsidR="0032145D" w:rsidRPr="00B76048" w:rsidRDefault="0032145D" w:rsidP="0032145D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Empleo urbano o rural</w:t>
            </w:r>
          </w:p>
          <w:p w:rsidR="00A44547" w:rsidRPr="00B76048" w:rsidRDefault="0032145D" w:rsidP="00AA6C92">
            <w:pPr>
              <w:pStyle w:val="Prrafodelista"/>
              <w:numPr>
                <w:ilvl w:val="0"/>
                <w:numId w:val="10"/>
              </w:numPr>
              <w:contextualSpacing/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Acceso a crédito, condición de riesgo especial en mora, restructuración o consolidación  de deuda bancaria.</w:t>
            </w:r>
          </w:p>
        </w:tc>
      </w:tr>
      <w:tr w:rsidR="00A44547" w:rsidRPr="00B76048" w:rsidTr="001102DC">
        <w:tc>
          <w:tcPr>
            <w:tcW w:w="9678" w:type="dxa"/>
          </w:tcPr>
          <w:p w:rsidR="00A44547" w:rsidRPr="00B76048" w:rsidRDefault="00A80A3B" w:rsidP="0032145D">
            <w:pPr>
              <w:jc w:val="both"/>
              <w:rPr>
                <w:rFonts w:ascii="Century Gothic" w:hAnsi="Century Gothic" w:cs="Arial"/>
                <w:b/>
                <w:bCs/>
                <w:lang w:val="es-MX"/>
              </w:rPr>
            </w:pPr>
            <w:r>
              <w:rPr>
                <w:rFonts w:ascii="Century Gothic" w:hAnsi="Century Gothic" w:cs="Arial"/>
                <w:b/>
                <w:bCs/>
                <w:lang w:val="es-MX"/>
              </w:rPr>
              <w:t>3</w:t>
            </w:r>
            <w:r w:rsidR="00A44547" w:rsidRPr="00B76048">
              <w:rPr>
                <w:rFonts w:ascii="Century Gothic" w:hAnsi="Century Gothic" w:cs="Arial"/>
                <w:b/>
                <w:bCs/>
                <w:lang w:val="es-MX"/>
              </w:rPr>
              <w:t>.</w:t>
            </w:r>
            <w:r w:rsidR="0032145D" w:rsidRPr="00B76048">
              <w:rPr>
                <w:rFonts w:ascii="Century Gothic" w:hAnsi="Century Gothic" w:cs="Arial"/>
                <w:b/>
                <w:bCs/>
                <w:lang w:val="es-MX"/>
              </w:rPr>
              <w:t>1.</w:t>
            </w:r>
            <w:r w:rsidR="00F07B08" w:rsidRPr="00B76048">
              <w:rPr>
                <w:rFonts w:ascii="Century Gothic" w:hAnsi="Century Gothic" w:cs="Arial"/>
                <w:b/>
                <w:bCs/>
                <w:lang w:val="es-MX"/>
              </w:rPr>
              <w:t>1</w:t>
            </w:r>
            <w:r w:rsidR="00A44547" w:rsidRPr="00B76048">
              <w:rPr>
                <w:rFonts w:ascii="Century Gothic" w:hAnsi="Century Gothic" w:cs="Arial"/>
                <w:b/>
                <w:bCs/>
                <w:lang w:val="es-MX"/>
              </w:rPr>
              <w:t xml:space="preserve"> </w:t>
            </w:r>
            <w:r w:rsidR="0032145D" w:rsidRPr="00B76048">
              <w:rPr>
                <w:rFonts w:ascii="Century Gothic" w:hAnsi="Century Gothic" w:cs="Arial"/>
                <w:b/>
                <w:bCs/>
                <w:lang w:val="es-MX"/>
              </w:rPr>
              <w:t xml:space="preserve"> Acciones </w:t>
            </w:r>
          </w:p>
        </w:tc>
      </w:tr>
      <w:tr w:rsidR="00A44547" w:rsidRPr="00B76048" w:rsidTr="001102DC">
        <w:tc>
          <w:tcPr>
            <w:tcW w:w="9678" w:type="dxa"/>
          </w:tcPr>
          <w:p w:rsidR="009E74FF" w:rsidRPr="00B76048" w:rsidRDefault="0032145D" w:rsidP="00AA6C92">
            <w:pPr>
              <w:jc w:val="both"/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 xml:space="preserve">Descripción detallada de la acción </w:t>
            </w:r>
            <w:r w:rsidR="00F07B08" w:rsidRPr="00B76048">
              <w:rPr>
                <w:rFonts w:ascii="Century Gothic" w:hAnsi="Century Gothic" w:cs="Arial"/>
                <w:bCs/>
                <w:lang w:val="es-MX"/>
              </w:rPr>
              <w:t>una por una</w:t>
            </w:r>
            <w:r w:rsidR="006C4B09" w:rsidRPr="00B76048">
              <w:rPr>
                <w:rFonts w:ascii="Century Gothic" w:hAnsi="Century Gothic" w:cs="Arial"/>
                <w:bCs/>
                <w:lang w:val="es-MX"/>
              </w:rPr>
              <w:t>.</w:t>
            </w:r>
          </w:p>
          <w:p w:rsidR="00374898" w:rsidRPr="00B76048" w:rsidRDefault="009E74FF" w:rsidP="00374898">
            <w:p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Definición de la acción como proyecto (establecido de acuerdo a los parámetros de la MGA – metodología General Aplicada -. Esto significa dotar a las acciones de</w:t>
            </w:r>
            <w:r w:rsidR="00374898" w:rsidRPr="00B76048">
              <w:rPr>
                <w:rFonts w:ascii="Century Gothic" w:hAnsi="Century Gothic" w:cs="Arial"/>
                <w:bCs/>
                <w:lang w:val="es-MX"/>
              </w:rPr>
              <w:t xml:space="preserve">scritas de sentido de proyecto es decir, tener en cuenta que las </w:t>
            </w:r>
            <w:r w:rsidR="00374898" w:rsidRPr="00B76048">
              <w:rPr>
                <w:rFonts w:ascii="Century Gothic" w:hAnsi="Century Gothic" w:cstheme="minorHAnsi"/>
              </w:rPr>
              <w:t xml:space="preserve">acciones que en consideración del sujeto son reparadoras y sobre las cuales se desarrollará la implementación del plan, son susceptibles de ser cuantificables y medibles en el tiempo;  </w:t>
            </w:r>
            <w:r w:rsidR="001102DC" w:rsidRPr="00B76048">
              <w:rPr>
                <w:rFonts w:ascii="Century Gothic" w:hAnsi="Century Gothic" w:cstheme="minorHAnsi"/>
              </w:rPr>
              <w:t>¿</w:t>
            </w:r>
            <w:r w:rsidR="00374898" w:rsidRPr="00B76048">
              <w:rPr>
                <w:rFonts w:ascii="Century Gothic" w:hAnsi="Century Gothic" w:cstheme="minorHAnsi"/>
              </w:rPr>
              <w:t xml:space="preserve">Con qué se cuenta? </w:t>
            </w:r>
            <w:r w:rsidR="001102DC" w:rsidRPr="00B76048">
              <w:rPr>
                <w:rFonts w:ascii="Century Gothic" w:hAnsi="Century Gothic" w:cstheme="minorHAnsi"/>
              </w:rPr>
              <w:t>¿</w:t>
            </w:r>
            <w:r w:rsidR="006C4B09" w:rsidRPr="00B76048">
              <w:rPr>
                <w:rFonts w:ascii="Century Gothic" w:hAnsi="Century Gothic" w:cstheme="minorHAnsi"/>
              </w:rPr>
              <w:t>Qué</w:t>
            </w:r>
            <w:r w:rsidR="00374898" w:rsidRPr="00B76048">
              <w:rPr>
                <w:rFonts w:ascii="Century Gothic" w:hAnsi="Century Gothic" w:cstheme="minorHAnsi"/>
              </w:rPr>
              <w:t xml:space="preserve"> se requiere? </w:t>
            </w:r>
            <w:r w:rsidR="0032145D" w:rsidRPr="00B76048">
              <w:rPr>
                <w:rFonts w:ascii="Century Gothic" w:hAnsi="Century Gothic" w:cstheme="minorHAnsi"/>
              </w:rPr>
              <w:t xml:space="preserve"> </w:t>
            </w:r>
            <w:r w:rsidR="001102DC" w:rsidRPr="00B76048">
              <w:rPr>
                <w:rFonts w:ascii="Century Gothic" w:hAnsi="Century Gothic" w:cstheme="minorHAnsi"/>
              </w:rPr>
              <w:t>¿</w:t>
            </w:r>
            <w:r w:rsidR="00CC6048" w:rsidRPr="00B76048">
              <w:rPr>
                <w:rFonts w:ascii="Century Gothic" w:hAnsi="Century Gothic" w:cs="Arial"/>
              </w:rPr>
              <w:t>Cuenta con los permisos o autorizaciones necesarias para desarrollar el Proyecto?</w:t>
            </w:r>
            <w:r w:rsidR="00374898" w:rsidRPr="00B76048">
              <w:rPr>
                <w:rFonts w:ascii="Century Gothic" w:hAnsi="Century Gothic" w:cs="Arial"/>
              </w:rPr>
              <w:t xml:space="preserve"> </w:t>
            </w:r>
            <w:r w:rsidR="00374898" w:rsidRPr="00B76048">
              <w:rPr>
                <w:rFonts w:ascii="Century Gothic" w:hAnsi="Century Gothic" w:cstheme="minorHAnsi"/>
              </w:rPr>
              <w:t xml:space="preserve">Dimensiones,  </w:t>
            </w:r>
            <w:r w:rsidR="001102DC" w:rsidRPr="00B76048">
              <w:rPr>
                <w:rFonts w:ascii="Century Gothic" w:hAnsi="Century Gothic" w:cstheme="minorHAnsi"/>
              </w:rPr>
              <w:t>¿</w:t>
            </w:r>
            <w:r w:rsidR="00374898" w:rsidRPr="00B76048">
              <w:rPr>
                <w:rFonts w:ascii="Century Gothic" w:hAnsi="Century Gothic" w:cstheme="minorHAnsi"/>
              </w:rPr>
              <w:t>a qué grupos poblacionales va dirigida la medida?   El SRC está destinando actividades propias para la ejecución de la medida?</w:t>
            </w:r>
          </w:p>
          <w:p w:rsidR="00374898" w:rsidRPr="00B76048" w:rsidRDefault="00374898" w:rsidP="0032145D">
            <w:pPr>
              <w:jc w:val="both"/>
              <w:rPr>
                <w:rFonts w:ascii="Century Gothic" w:hAnsi="Century Gothic" w:cstheme="minorHAnsi"/>
              </w:rPr>
            </w:pPr>
          </w:p>
          <w:p w:rsidR="001102DC" w:rsidRPr="00B76048" w:rsidRDefault="001102DC" w:rsidP="0032145D">
            <w:p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Para acciones de infraestructura comunitaria:</w:t>
            </w:r>
            <w:r w:rsidR="009F5B42" w:rsidRPr="00B76048">
              <w:rPr>
                <w:rFonts w:ascii="Century Gothic" w:hAnsi="Century Gothic" w:cstheme="minorHAnsi"/>
              </w:rPr>
              <w:t xml:space="preserve"> </w:t>
            </w:r>
          </w:p>
          <w:p w:rsidR="00374898" w:rsidRPr="00B76048" w:rsidRDefault="00374898" w:rsidP="0037489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Escritura del inmueble: Que esté a nombre del municipio (ente territorial o entidad pública). Debe estar libre de embargos, sin medidas cautelares, desenglobado, anticresis, que no esté afectada por subsidio de vivienda, libre de procesos de sucesión, posesorios</w:t>
            </w:r>
            <w:r w:rsidR="001102DC" w:rsidRPr="00B76048">
              <w:rPr>
                <w:rFonts w:ascii="Century Gothic" w:hAnsi="Century Gothic" w:cstheme="minorHAnsi"/>
              </w:rPr>
              <w:t xml:space="preserve"> </w:t>
            </w:r>
            <w:r w:rsidRPr="00B76048">
              <w:rPr>
                <w:rFonts w:ascii="Century Gothic" w:hAnsi="Century Gothic" w:cstheme="minorHAnsi"/>
              </w:rPr>
              <w:t xml:space="preserve"> </w:t>
            </w:r>
          </w:p>
          <w:p w:rsidR="00374898" w:rsidRPr="00B76048" w:rsidRDefault="00374898" w:rsidP="0037489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Copia de escritura del inmueble</w:t>
            </w:r>
          </w:p>
          <w:p w:rsidR="00374898" w:rsidRPr="00B76048" w:rsidRDefault="00374898" w:rsidP="0037489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 xml:space="preserve">Certificado de tradición y libertad. Con fecha máxima de expedición de 3 meses. Si es resguardo indígena, resolución de constitución y certificado de tradición y libertad respectivo.  Si es comunidad afrodescendiente, resolución general de adjudicación del territorio, emitida por la entidad competente, registrada en instrumentos de públicos. </w:t>
            </w:r>
          </w:p>
          <w:p w:rsidR="00374898" w:rsidRPr="00B76048" w:rsidRDefault="00374898" w:rsidP="0037489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 xml:space="preserve">Certificado de disponibilidad de servicios públicos. Si no cuenta con ellos, certificación del alcalde o gobernador donde se señale con qué servicios no se cuenta y cómo se espera solucionar la situación. </w:t>
            </w:r>
          </w:p>
          <w:p w:rsidR="00374898" w:rsidRPr="00B76048" w:rsidRDefault="00374898" w:rsidP="0037489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Que el predio no esté en zona de alto riesgo no mitigable, en zona de riesgo de inundación o falla geológica. Que no se encuentre en zonas de reserva forestal , parques nacionales</w:t>
            </w:r>
          </w:p>
          <w:p w:rsidR="00374898" w:rsidRPr="00B76048" w:rsidRDefault="00374898" w:rsidP="0037489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Que el proyecto se encuentre en el POT y certificación del uso del suelo</w:t>
            </w:r>
          </w:p>
          <w:p w:rsidR="00374898" w:rsidRPr="00B76048" w:rsidRDefault="00374898" w:rsidP="0037489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Certificación expedida por el alcalde o gobernador, donde manifieste que el proyecto es viable financiera, técnica, económica y socialmente y que se compromete al mantenimiento y sostenibilidad del mismo</w:t>
            </w:r>
          </w:p>
          <w:p w:rsidR="00374898" w:rsidRPr="00B76048" w:rsidRDefault="00374898" w:rsidP="0037489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Contar con las licencias ambientales correspondientes</w:t>
            </w:r>
          </w:p>
          <w:p w:rsidR="00374898" w:rsidRPr="00B76048" w:rsidRDefault="00374898" w:rsidP="00374898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Certificado de responsabilidad de los diseños suscrita por el alcalde o el gobernador, adjuntado copias de las cédulas y tarjetas profesionales de los profesionales que realizaron los estudios y diseños, incluyendo carta de responsabilidad de diseños firmada por cada profesional.</w:t>
            </w:r>
          </w:p>
          <w:p w:rsidR="00A44547" w:rsidRPr="00B76048" w:rsidRDefault="00A44547" w:rsidP="00AA6C92">
            <w:pPr>
              <w:jc w:val="both"/>
              <w:rPr>
                <w:rFonts w:ascii="Century Gothic" w:hAnsi="Century Gothic" w:cs="Arial"/>
                <w:bCs/>
                <w:lang w:val="es-MX"/>
              </w:rPr>
            </w:pPr>
          </w:p>
        </w:tc>
      </w:tr>
    </w:tbl>
    <w:p w:rsidR="00D2162F" w:rsidRPr="00B76048" w:rsidRDefault="00D2162F" w:rsidP="00954CA4">
      <w:pPr>
        <w:rPr>
          <w:rFonts w:ascii="Century Gothic" w:hAnsi="Century Gothic" w:cs="Arial"/>
          <w:b/>
          <w:bCs/>
          <w:lang w:val="es-MX"/>
        </w:rPr>
      </w:pPr>
    </w:p>
    <w:p w:rsidR="007F72DE" w:rsidRPr="00B76048" w:rsidRDefault="00A80A3B" w:rsidP="00954CA4">
      <w:pPr>
        <w:rPr>
          <w:rFonts w:ascii="Century Gothic" w:hAnsi="Century Gothic" w:cs="Arial"/>
          <w:b/>
          <w:bCs/>
          <w:lang w:val="es-MX"/>
        </w:rPr>
      </w:pPr>
      <w:r>
        <w:rPr>
          <w:rFonts w:ascii="Century Gothic" w:hAnsi="Century Gothic" w:cs="Arial"/>
          <w:b/>
          <w:bCs/>
          <w:lang w:val="es-MX"/>
        </w:rPr>
        <w:t>4</w:t>
      </w:r>
      <w:r w:rsidR="007F72DE" w:rsidRPr="00B76048">
        <w:rPr>
          <w:rFonts w:ascii="Century Gothic" w:hAnsi="Century Gothic" w:cs="Arial"/>
          <w:b/>
          <w:bCs/>
          <w:lang w:val="es-MX"/>
        </w:rPr>
        <w:t xml:space="preserve">. RESPONSABLES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78"/>
      </w:tblGrid>
      <w:tr w:rsidR="008D601A" w:rsidRPr="00B76048" w:rsidTr="008D601A">
        <w:tc>
          <w:tcPr>
            <w:tcW w:w="9828" w:type="dxa"/>
          </w:tcPr>
          <w:p w:rsidR="007F72DE" w:rsidRPr="00B76048" w:rsidRDefault="007F72DE" w:rsidP="007F72DE">
            <w:p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Se refiere a la responsabilidad institucional, e</w:t>
            </w:r>
            <w:r w:rsidR="009F5B42" w:rsidRPr="00B76048">
              <w:rPr>
                <w:rFonts w:ascii="Century Gothic" w:hAnsi="Century Gothic" w:cstheme="minorHAnsi"/>
              </w:rPr>
              <w:t>n primera instancia del SNARIV</w:t>
            </w:r>
            <w:r w:rsidR="00523EAC" w:rsidRPr="00B76048">
              <w:rPr>
                <w:rFonts w:ascii="Century Gothic" w:hAnsi="Century Gothic" w:cstheme="minorHAnsi"/>
              </w:rPr>
              <w:t xml:space="preserve"> y los entes territoriales,</w:t>
            </w:r>
            <w:r w:rsidR="009F5B42" w:rsidRPr="00B76048">
              <w:rPr>
                <w:rFonts w:ascii="Century Gothic" w:hAnsi="Century Gothic" w:cstheme="minorHAnsi"/>
              </w:rPr>
              <w:t xml:space="preserve"> </w:t>
            </w:r>
            <w:r w:rsidRPr="00B76048">
              <w:rPr>
                <w:rFonts w:ascii="Century Gothic" w:hAnsi="Century Gothic" w:cstheme="minorHAnsi"/>
              </w:rPr>
              <w:t>pactadas, concertadas, asumidas directamente. Cuando las medidas son responsabilidad de la Unidad</w:t>
            </w:r>
            <w:r w:rsidR="009D273B" w:rsidRPr="00B76048">
              <w:rPr>
                <w:rFonts w:ascii="Century Gothic" w:hAnsi="Century Gothic" w:cstheme="minorHAnsi"/>
              </w:rPr>
              <w:t>, deberá consignarse específicamente.</w:t>
            </w:r>
          </w:p>
          <w:p w:rsidR="009D273B" w:rsidRPr="00B76048" w:rsidRDefault="009D273B" w:rsidP="007F72DE">
            <w:pPr>
              <w:jc w:val="both"/>
              <w:rPr>
                <w:rFonts w:ascii="Century Gothic" w:hAnsi="Century Gothic" w:cstheme="minorHAnsi"/>
              </w:rPr>
            </w:pPr>
          </w:p>
          <w:p w:rsidR="009D273B" w:rsidRPr="00B76048" w:rsidRDefault="009D273B" w:rsidP="007F72DE">
            <w:p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Para este apartado es necesario contar con los enlaces de la DGI para tener en cuenta los Planes de acción de las diferentes entidades del SNARIV tanto</w:t>
            </w:r>
            <w:r w:rsidR="00523EAC" w:rsidRPr="00B76048">
              <w:rPr>
                <w:rFonts w:ascii="Century Gothic" w:hAnsi="Century Gothic" w:cstheme="minorHAnsi"/>
              </w:rPr>
              <w:t xml:space="preserve"> a nivel nacional y territorial, así como el índice de regionalización indicativa del gasto</w:t>
            </w:r>
            <w:r w:rsidR="00523EAC" w:rsidRPr="00B76048">
              <w:rPr>
                <w:rStyle w:val="Refdenotaalpie"/>
                <w:rFonts w:ascii="Century Gothic" w:hAnsi="Century Gothic" w:cstheme="minorHAnsi"/>
              </w:rPr>
              <w:footnoteReference w:id="1"/>
            </w:r>
            <w:r w:rsidRPr="00B76048">
              <w:rPr>
                <w:rFonts w:ascii="Century Gothic" w:hAnsi="Century Gothic" w:cstheme="minorHAnsi"/>
              </w:rPr>
              <w:t xml:space="preserve"> Se trata de identificar claramente la oferta institucional en relación a las medidas descritas.</w:t>
            </w:r>
          </w:p>
          <w:p w:rsidR="00DF124F" w:rsidRPr="00B76048" w:rsidRDefault="00DF124F" w:rsidP="007F72DE">
            <w:pPr>
              <w:jc w:val="both"/>
              <w:rPr>
                <w:rFonts w:ascii="Century Gothic" w:hAnsi="Century Gothic" w:cstheme="minorHAnsi"/>
              </w:rPr>
            </w:pPr>
          </w:p>
          <w:p w:rsidR="00DF124F" w:rsidRPr="00B76048" w:rsidRDefault="00DF124F" w:rsidP="007F72DE">
            <w:pPr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Así mismo mencionar con precisión que instituciones garantizarán la sostenibilidad de la reparación posterior al acompañamiento de la Unidad para la  Atención y Reparación Integral de las Victimas, para el caso de las medidas sostenibles en el tiempo.</w:t>
            </w:r>
          </w:p>
          <w:p w:rsidR="008D601A" w:rsidRPr="00B76048" w:rsidRDefault="008D601A" w:rsidP="00D2162F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</w:tr>
    </w:tbl>
    <w:p w:rsidR="00552D4B" w:rsidRPr="00B76048" w:rsidRDefault="00552D4B" w:rsidP="00954CA4">
      <w:pPr>
        <w:rPr>
          <w:rFonts w:ascii="Century Gothic" w:hAnsi="Century Gothic" w:cs="Arial"/>
          <w:b/>
          <w:bCs/>
          <w:lang w:val="es-MX"/>
        </w:rPr>
      </w:pPr>
    </w:p>
    <w:p w:rsidR="00B96E5D" w:rsidRPr="00B76048" w:rsidRDefault="00B96E5D" w:rsidP="00954CA4">
      <w:pPr>
        <w:rPr>
          <w:rFonts w:ascii="Century Gothic" w:hAnsi="Century Gothic" w:cs="Arial"/>
          <w:b/>
          <w:bCs/>
          <w:lang w:val="es-MX"/>
        </w:rPr>
      </w:pPr>
    </w:p>
    <w:p w:rsidR="00B96E5D" w:rsidRPr="00A80A3B" w:rsidRDefault="00A80A3B" w:rsidP="00A80A3B">
      <w:pPr>
        <w:ind w:left="360"/>
        <w:contextualSpacing/>
        <w:jc w:val="both"/>
        <w:rPr>
          <w:rFonts w:ascii="Century Gothic" w:hAnsi="Century Gothic" w:cstheme="minorHAnsi"/>
          <w:b/>
        </w:rPr>
      </w:pPr>
      <w:r>
        <w:rPr>
          <w:rFonts w:ascii="Century Gothic" w:hAnsi="Century Gothic" w:cs="Arial"/>
          <w:b/>
          <w:bCs/>
          <w:lang w:val="es-MX"/>
        </w:rPr>
        <w:t>5.</w:t>
      </w:r>
      <w:r w:rsidR="00B96E5D" w:rsidRPr="00A80A3B">
        <w:rPr>
          <w:rFonts w:ascii="Century Gothic" w:hAnsi="Century Gothic" w:cs="Arial"/>
          <w:b/>
          <w:bCs/>
          <w:lang w:val="es-MX"/>
        </w:rPr>
        <w:t xml:space="preserve"> </w:t>
      </w:r>
      <w:r w:rsidR="00B96E5D" w:rsidRPr="00A80A3B">
        <w:rPr>
          <w:rFonts w:ascii="Century Gothic" w:hAnsi="Century Gothic" w:cstheme="minorHAnsi"/>
          <w:b/>
        </w:rPr>
        <w:t>PRESUPUESTO</w:t>
      </w:r>
    </w:p>
    <w:p w:rsidR="005B2B6A" w:rsidRPr="00B76048" w:rsidRDefault="00B96E5D" w:rsidP="00B96E5D">
      <w:pPr>
        <w:contextualSpacing/>
        <w:jc w:val="both"/>
        <w:rPr>
          <w:rFonts w:ascii="Century Gothic" w:hAnsi="Century Gothic" w:cstheme="minorHAnsi"/>
          <w:b/>
        </w:rPr>
      </w:pPr>
      <w:r w:rsidRPr="00B76048">
        <w:rPr>
          <w:rFonts w:ascii="Century Gothic" w:hAnsi="Century Gothic" w:cstheme="minorHAnsi"/>
          <w:b/>
        </w:rPr>
        <w:t xml:space="preserve">En el presupuesto consignamos una por una de las acciones, en la casilla correspondiente, luego en </w:t>
      </w:r>
      <w:r w:rsidR="00065118" w:rsidRPr="00B76048">
        <w:rPr>
          <w:rFonts w:ascii="Century Gothic" w:hAnsi="Century Gothic" w:cstheme="minorHAnsi"/>
          <w:b/>
        </w:rPr>
        <w:t>qué</w:t>
      </w:r>
      <w:r w:rsidRPr="00B76048">
        <w:rPr>
          <w:rFonts w:ascii="Century Gothic" w:hAnsi="Century Gothic" w:cstheme="minorHAnsi"/>
          <w:b/>
        </w:rPr>
        <w:t xml:space="preserve"> medida la cuantificamos </w:t>
      </w:r>
      <w:r w:rsidR="002852B1" w:rsidRPr="00B76048">
        <w:rPr>
          <w:rFonts w:ascii="Century Gothic" w:hAnsi="Century Gothic" w:cstheme="minorHAnsi"/>
          <w:b/>
        </w:rPr>
        <w:t>(Metros</w:t>
      </w:r>
      <w:r w:rsidRPr="00B76048">
        <w:rPr>
          <w:rFonts w:ascii="Century Gothic" w:hAnsi="Century Gothic" w:cstheme="minorHAnsi"/>
          <w:b/>
        </w:rPr>
        <w:t>, Litros, pesos</w:t>
      </w:r>
      <w:r w:rsidR="00523EAC" w:rsidRPr="00B76048">
        <w:rPr>
          <w:rFonts w:ascii="Century Gothic" w:hAnsi="Century Gothic" w:cstheme="minorHAnsi"/>
          <w:b/>
        </w:rPr>
        <w:t>)</w:t>
      </w:r>
    </w:p>
    <w:p w:rsidR="00523EAC" w:rsidRPr="00B76048" w:rsidRDefault="00523EAC" w:rsidP="00B96E5D">
      <w:pPr>
        <w:contextualSpacing/>
        <w:jc w:val="both"/>
        <w:rPr>
          <w:rFonts w:ascii="Century Gothic" w:hAnsi="Century Gothic" w:cstheme="minorHAnsi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9"/>
        <w:gridCol w:w="1557"/>
        <w:gridCol w:w="2667"/>
        <w:gridCol w:w="1927"/>
        <w:gridCol w:w="1758"/>
      </w:tblGrid>
      <w:tr w:rsidR="008D4D8E" w:rsidRPr="00B76048" w:rsidTr="008F4FB6">
        <w:tc>
          <w:tcPr>
            <w:tcW w:w="9678" w:type="dxa"/>
            <w:gridSpan w:val="5"/>
          </w:tcPr>
          <w:p w:rsidR="008D4D8E" w:rsidRPr="00B76048" w:rsidRDefault="008D4D8E" w:rsidP="00954CA4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 xml:space="preserve">ACCIÓN </w:t>
            </w:r>
          </w:p>
        </w:tc>
      </w:tr>
      <w:tr w:rsidR="005B2B6A" w:rsidRPr="00B76048" w:rsidTr="005B2B6A">
        <w:tc>
          <w:tcPr>
            <w:tcW w:w="3502" w:type="dxa"/>
            <w:gridSpan w:val="2"/>
          </w:tcPr>
          <w:p w:rsidR="005B2B6A" w:rsidRPr="00B76048" w:rsidRDefault="005B2B6A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Actividades</w:t>
            </w:r>
          </w:p>
        </w:tc>
        <w:tc>
          <w:tcPr>
            <w:tcW w:w="2384" w:type="dxa"/>
          </w:tcPr>
          <w:p w:rsidR="005B2B6A" w:rsidRPr="00B76048" w:rsidRDefault="005B2B6A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CANTIDAD/UNIDAD DE MEDIDA/Característica</w:t>
            </w:r>
          </w:p>
        </w:tc>
        <w:tc>
          <w:tcPr>
            <w:tcW w:w="1971" w:type="dxa"/>
          </w:tcPr>
          <w:p w:rsidR="005B2B6A" w:rsidRPr="00B76048" w:rsidRDefault="005B2B6A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V/UNITARIO</w:t>
            </w:r>
          </w:p>
        </w:tc>
        <w:tc>
          <w:tcPr>
            <w:tcW w:w="1821" w:type="dxa"/>
          </w:tcPr>
          <w:p w:rsidR="005B2B6A" w:rsidRPr="00B76048" w:rsidRDefault="005B2B6A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V/TOTAL</w:t>
            </w:r>
          </w:p>
        </w:tc>
      </w:tr>
      <w:tr w:rsidR="005B2B6A" w:rsidRPr="00B76048" w:rsidTr="00364FCD">
        <w:tc>
          <w:tcPr>
            <w:tcW w:w="3502" w:type="dxa"/>
            <w:gridSpan w:val="2"/>
          </w:tcPr>
          <w:p w:rsidR="005B2B6A" w:rsidRPr="00B76048" w:rsidRDefault="005B2B6A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2384" w:type="dxa"/>
          </w:tcPr>
          <w:p w:rsidR="005B2B6A" w:rsidRPr="00B76048" w:rsidRDefault="005B2B6A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1971" w:type="dxa"/>
          </w:tcPr>
          <w:p w:rsidR="005B2B6A" w:rsidRPr="00B76048" w:rsidRDefault="005B2B6A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1821" w:type="dxa"/>
          </w:tcPr>
          <w:p w:rsidR="005B2B6A" w:rsidRPr="00B76048" w:rsidRDefault="005B2B6A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</w:tr>
      <w:tr w:rsidR="005B2B6A" w:rsidRPr="00B76048" w:rsidTr="005B2B6A">
        <w:tc>
          <w:tcPr>
            <w:tcW w:w="1829" w:type="dxa"/>
          </w:tcPr>
          <w:p w:rsidR="008D4D8E" w:rsidRPr="00B76048" w:rsidRDefault="008D4D8E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 xml:space="preserve">TOTAL </w:t>
            </w:r>
          </w:p>
        </w:tc>
        <w:tc>
          <w:tcPr>
            <w:tcW w:w="1673" w:type="dxa"/>
          </w:tcPr>
          <w:p w:rsidR="008D4D8E" w:rsidRPr="00B76048" w:rsidRDefault="008D4D8E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2384" w:type="dxa"/>
          </w:tcPr>
          <w:p w:rsidR="008D4D8E" w:rsidRPr="00B76048" w:rsidRDefault="008D4D8E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1971" w:type="dxa"/>
          </w:tcPr>
          <w:p w:rsidR="008D4D8E" w:rsidRPr="00B76048" w:rsidRDefault="008D4D8E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1821" w:type="dxa"/>
          </w:tcPr>
          <w:p w:rsidR="008D4D8E" w:rsidRPr="00B76048" w:rsidRDefault="008D4D8E" w:rsidP="008D4D8E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$</w:t>
            </w:r>
          </w:p>
        </w:tc>
      </w:tr>
    </w:tbl>
    <w:p w:rsidR="00483CF1" w:rsidRPr="00B76048" w:rsidRDefault="00483CF1" w:rsidP="00483CF1">
      <w:pPr>
        <w:ind w:left="360"/>
        <w:rPr>
          <w:rFonts w:ascii="Century Gothic" w:hAnsi="Century Gothic" w:cs="Arial"/>
          <w:b/>
          <w:bCs/>
          <w:lang w:val="es-MX"/>
        </w:rPr>
      </w:pPr>
    </w:p>
    <w:p w:rsidR="005B2B6A" w:rsidRPr="00B76048" w:rsidRDefault="005B2B6A" w:rsidP="00483CF1">
      <w:pPr>
        <w:ind w:left="360"/>
        <w:rPr>
          <w:rFonts w:ascii="Century Gothic" w:hAnsi="Century Gothic" w:cs="Arial"/>
          <w:b/>
          <w:bCs/>
          <w:lang w:val="es-MX"/>
        </w:rPr>
      </w:pPr>
      <w:r w:rsidRPr="00B76048">
        <w:rPr>
          <w:rFonts w:ascii="Century Gothic" w:hAnsi="Century Gothic" w:cs="Arial"/>
          <w:b/>
          <w:bCs/>
          <w:lang w:val="es-MX"/>
        </w:rPr>
        <w:t>Ejemplos: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29"/>
        <w:gridCol w:w="1673"/>
        <w:gridCol w:w="2730"/>
        <w:gridCol w:w="1701"/>
        <w:gridCol w:w="1701"/>
      </w:tblGrid>
      <w:tr w:rsidR="005B2B6A" w:rsidRPr="00B76048" w:rsidTr="00DF124F">
        <w:tc>
          <w:tcPr>
            <w:tcW w:w="9634" w:type="dxa"/>
            <w:gridSpan w:val="5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 xml:space="preserve">ACCIÓN : </w:t>
            </w:r>
            <w:r w:rsidRPr="00B76048">
              <w:rPr>
                <w:rFonts w:ascii="Century Gothic" w:hAnsi="Century Gothic" w:cs="Arial"/>
                <w:bCs/>
                <w:lang w:val="es-MX"/>
              </w:rPr>
              <w:t>Construcción de un centro de acopio para la producción agrícola de Argelia</w:t>
            </w:r>
          </w:p>
        </w:tc>
      </w:tr>
      <w:tr w:rsidR="005B2B6A" w:rsidRPr="00B76048" w:rsidTr="00DF124F">
        <w:tc>
          <w:tcPr>
            <w:tcW w:w="3502" w:type="dxa"/>
            <w:gridSpan w:val="2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Actividades</w:t>
            </w:r>
          </w:p>
        </w:tc>
        <w:tc>
          <w:tcPr>
            <w:tcW w:w="2730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CANTIDAD/UNIDAD DE MEDIDA/Característica</w:t>
            </w:r>
          </w:p>
        </w:tc>
        <w:tc>
          <w:tcPr>
            <w:tcW w:w="1701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V/UNITARIO</w:t>
            </w:r>
          </w:p>
        </w:tc>
        <w:tc>
          <w:tcPr>
            <w:tcW w:w="1701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V/TOTAL</w:t>
            </w:r>
          </w:p>
        </w:tc>
      </w:tr>
      <w:tr w:rsidR="005B2B6A" w:rsidRPr="00B76048" w:rsidTr="00DF124F">
        <w:tc>
          <w:tcPr>
            <w:tcW w:w="3502" w:type="dxa"/>
            <w:gridSpan w:val="2"/>
          </w:tcPr>
          <w:p w:rsidR="005B2B6A" w:rsidRPr="00B76048" w:rsidRDefault="005B2B6A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Predio para construcción del centro</w:t>
            </w:r>
          </w:p>
        </w:tc>
        <w:tc>
          <w:tcPr>
            <w:tcW w:w="2730" w:type="dxa"/>
          </w:tcPr>
          <w:p w:rsidR="005B2B6A" w:rsidRPr="00B76048" w:rsidRDefault="005B2B6A" w:rsidP="005B2B6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 xml:space="preserve">Lote de ½ Has. </w:t>
            </w:r>
          </w:p>
        </w:tc>
        <w:tc>
          <w:tcPr>
            <w:tcW w:w="1701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5.000.000</w:t>
            </w:r>
          </w:p>
        </w:tc>
        <w:tc>
          <w:tcPr>
            <w:tcW w:w="1701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5.000.000</w:t>
            </w:r>
          </w:p>
        </w:tc>
      </w:tr>
      <w:tr w:rsidR="00F574D8" w:rsidRPr="00B76048" w:rsidTr="00DF124F">
        <w:tc>
          <w:tcPr>
            <w:tcW w:w="1829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 xml:space="preserve">TOTAL </w:t>
            </w:r>
          </w:p>
        </w:tc>
        <w:tc>
          <w:tcPr>
            <w:tcW w:w="1673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2730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1701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1701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$ 5.000.000</w:t>
            </w:r>
          </w:p>
        </w:tc>
      </w:tr>
    </w:tbl>
    <w:p w:rsidR="005B2B6A" w:rsidRPr="00B76048" w:rsidRDefault="005B2B6A" w:rsidP="00483CF1">
      <w:pPr>
        <w:ind w:left="360"/>
        <w:rPr>
          <w:rFonts w:ascii="Century Gothic" w:hAnsi="Century Gothic" w:cs="Arial"/>
          <w:b/>
          <w:bCs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29"/>
        <w:gridCol w:w="1673"/>
        <w:gridCol w:w="2872"/>
        <w:gridCol w:w="1559"/>
        <w:gridCol w:w="1701"/>
      </w:tblGrid>
      <w:tr w:rsidR="005B2B6A" w:rsidRPr="00B76048" w:rsidTr="00F574D8">
        <w:tc>
          <w:tcPr>
            <w:tcW w:w="9634" w:type="dxa"/>
            <w:gridSpan w:val="5"/>
          </w:tcPr>
          <w:p w:rsidR="005B2B6A" w:rsidRPr="00B76048" w:rsidRDefault="005B2B6A" w:rsidP="005B2B6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 xml:space="preserve">ACCIÓN : </w:t>
            </w:r>
            <w:r w:rsidR="00F574D8" w:rsidRPr="00B76048">
              <w:rPr>
                <w:rFonts w:ascii="Century Gothic" w:hAnsi="Century Gothic" w:cs="Arial"/>
                <w:b/>
                <w:bCs/>
                <w:lang w:val="es-MX"/>
              </w:rPr>
              <w:t>Declaración de Pueblo Bello como territorio de paz, armonía y desarrollo</w:t>
            </w:r>
          </w:p>
        </w:tc>
      </w:tr>
      <w:tr w:rsidR="005B2B6A" w:rsidRPr="00B76048" w:rsidTr="00F574D8">
        <w:tc>
          <w:tcPr>
            <w:tcW w:w="3502" w:type="dxa"/>
            <w:gridSpan w:val="2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Actividades</w:t>
            </w:r>
          </w:p>
        </w:tc>
        <w:tc>
          <w:tcPr>
            <w:tcW w:w="2872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CANTIDAD/UNIDAD DE MEDIDA/Característica</w:t>
            </w:r>
          </w:p>
        </w:tc>
        <w:tc>
          <w:tcPr>
            <w:tcW w:w="1559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V/UNITARIO</w:t>
            </w:r>
          </w:p>
        </w:tc>
        <w:tc>
          <w:tcPr>
            <w:tcW w:w="1701" w:type="dxa"/>
          </w:tcPr>
          <w:p w:rsidR="005B2B6A" w:rsidRPr="00B76048" w:rsidRDefault="005B2B6A" w:rsidP="00985ABA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V/TOTAL</w:t>
            </w:r>
          </w:p>
        </w:tc>
      </w:tr>
      <w:tr w:rsidR="00BC7902" w:rsidRPr="00B76048" w:rsidTr="00F50AFD">
        <w:tc>
          <w:tcPr>
            <w:tcW w:w="3502" w:type="dxa"/>
            <w:gridSpan w:val="2"/>
            <w:vMerge w:val="restart"/>
          </w:tcPr>
          <w:p w:rsidR="00BC7902" w:rsidRPr="00B76048" w:rsidRDefault="00BC7902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 xml:space="preserve">Acuerdo del consejo Municipal declarando Pueblo Bello territorio de paz. </w:t>
            </w:r>
          </w:p>
        </w:tc>
        <w:tc>
          <w:tcPr>
            <w:tcW w:w="6132" w:type="dxa"/>
            <w:gridSpan w:val="3"/>
          </w:tcPr>
          <w:p w:rsidR="00BC7902" w:rsidRPr="00B76048" w:rsidRDefault="00BC7902" w:rsidP="00F574D8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Sesión ampliada del Consejo Municipal para escuchar a las víctimas. Aprobación y emisión del acuerdo. Se requiere:</w:t>
            </w:r>
          </w:p>
          <w:p w:rsidR="00BC7902" w:rsidRPr="00B76048" w:rsidRDefault="00BC7902" w:rsidP="00985ABA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</w:tr>
      <w:tr w:rsidR="00F574D8" w:rsidRPr="00B76048" w:rsidTr="00F574D8">
        <w:tc>
          <w:tcPr>
            <w:tcW w:w="3502" w:type="dxa"/>
            <w:gridSpan w:val="2"/>
            <w:vMerge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2872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 xml:space="preserve">Transporte de víctimas (2 sesiones consejo) </w:t>
            </w:r>
          </w:p>
        </w:tc>
        <w:tc>
          <w:tcPr>
            <w:tcW w:w="1559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300.000</w:t>
            </w:r>
          </w:p>
        </w:tc>
        <w:tc>
          <w:tcPr>
            <w:tcW w:w="1701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600.000</w:t>
            </w:r>
          </w:p>
        </w:tc>
      </w:tr>
      <w:tr w:rsidR="00F574D8" w:rsidRPr="00B76048" w:rsidTr="00F574D8">
        <w:tc>
          <w:tcPr>
            <w:tcW w:w="3502" w:type="dxa"/>
            <w:gridSpan w:val="2"/>
            <w:vMerge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2872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Alimentación</w:t>
            </w:r>
          </w:p>
        </w:tc>
        <w:tc>
          <w:tcPr>
            <w:tcW w:w="1559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200.000</w:t>
            </w:r>
          </w:p>
        </w:tc>
        <w:tc>
          <w:tcPr>
            <w:tcW w:w="1701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400.000</w:t>
            </w:r>
          </w:p>
        </w:tc>
      </w:tr>
      <w:tr w:rsidR="00F574D8" w:rsidRPr="00B76048" w:rsidTr="00F574D8">
        <w:tc>
          <w:tcPr>
            <w:tcW w:w="3502" w:type="dxa"/>
            <w:gridSpan w:val="2"/>
            <w:vMerge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2872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Lugar de reunión</w:t>
            </w:r>
          </w:p>
        </w:tc>
        <w:tc>
          <w:tcPr>
            <w:tcW w:w="1559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100.000</w:t>
            </w:r>
          </w:p>
        </w:tc>
        <w:tc>
          <w:tcPr>
            <w:tcW w:w="1701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200.000</w:t>
            </w:r>
          </w:p>
        </w:tc>
      </w:tr>
      <w:tr w:rsidR="00F574D8" w:rsidRPr="00B76048" w:rsidTr="00F574D8">
        <w:tc>
          <w:tcPr>
            <w:tcW w:w="3502" w:type="dxa"/>
            <w:gridSpan w:val="2"/>
            <w:vMerge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2872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559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701" w:type="dxa"/>
          </w:tcPr>
          <w:p w:rsidR="00F574D8" w:rsidRPr="00B76048" w:rsidRDefault="00F574D8" w:rsidP="00985ABA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</w:tr>
      <w:tr w:rsidR="00BC7902" w:rsidRPr="00B76048" w:rsidTr="001B46B5">
        <w:tc>
          <w:tcPr>
            <w:tcW w:w="3502" w:type="dxa"/>
            <w:gridSpan w:val="2"/>
          </w:tcPr>
          <w:p w:rsidR="00BC7902" w:rsidRPr="00B76048" w:rsidRDefault="00BC7902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Divulgación a nivel regional de la declaratoria</w:t>
            </w:r>
          </w:p>
        </w:tc>
        <w:tc>
          <w:tcPr>
            <w:tcW w:w="6132" w:type="dxa"/>
            <w:gridSpan w:val="3"/>
          </w:tcPr>
          <w:p w:rsidR="00BC7902" w:rsidRPr="00B76048" w:rsidRDefault="00BC7902" w:rsidP="00985ABA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Evento público en el parque principal de una jornada para 200 personas</w:t>
            </w:r>
          </w:p>
        </w:tc>
      </w:tr>
      <w:tr w:rsidR="00BC7902" w:rsidRPr="00B76048" w:rsidTr="00F574D8">
        <w:tc>
          <w:tcPr>
            <w:tcW w:w="3502" w:type="dxa"/>
            <w:gridSpan w:val="2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872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</w:rPr>
            </w:pPr>
            <w:r w:rsidRPr="00B76048">
              <w:rPr>
                <w:rFonts w:ascii="Century Gothic" w:hAnsi="Century Gothic" w:cs="Arial"/>
                <w:bCs/>
              </w:rPr>
              <w:t>Tarima</w:t>
            </w:r>
          </w:p>
        </w:tc>
        <w:tc>
          <w:tcPr>
            <w:tcW w:w="1559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701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400.000</w:t>
            </w:r>
          </w:p>
        </w:tc>
      </w:tr>
      <w:tr w:rsidR="00BC7902" w:rsidRPr="00B76048" w:rsidTr="00F574D8">
        <w:tc>
          <w:tcPr>
            <w:tcW w:w="3502" w:type="dxa"/>
            <w:gridSpan w:val="2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872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</w:rPr>
            </w:pPr>
            <w:r w:rsidRPr="00B76048">
              <w:rPr>
                <w:rFonts w:ascii="Century Gothic" w:hAnsi="Century Gothic" w:cs="Arial"/>
                <w:bCs/>
              </w:rPr>
              <w:t>publicidad</w:t>
            </w:r>
          </w:p>
        </w:tc>
        <w:tc>
          <w:tcPr>
            <w:tcW w:w="1559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701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3.000.000</w:t>
            </w:r>
          </w:p>
        </w:tc>
      </w:tr>
      <w:tr w:rsidR="00BC7902" w:rsidRPr="00B76048" w:rsidTr="00F574D8">
        <w:tc>
          <w:tcPr>
            <w:tcW w:w="3502" w:type="dxa"/>
            <w:gridSpan w:val="2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872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</w:rPr>
            </w:pPr>
            <w:r w:rsidRPr="00B76048">
              <w:rPr>
                <w:rFonts w:ascii="Century Gothic" w:hAnsi="Century Gothic" w:cs="Arial"/>
                <w:bCs/>
              </w:rPr>
              <w:t xml:space="preserve">Caminata de la paz </w:t>
            </w:r>
          </w:p>
        </w:tc>
        <w:tc>
          <w:tcPr>
            <w:tcW w:w="1559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  <w:lang w:val="es-MX"/>
              </w:rPr>
            </w:pPr>
          </w:p>
        </w:tc>
        <w:tc>
          <w:tcPr>
            <w:tcW w:w="1701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600.000</w:t>
            </w:r>
          </w:p>
        </w:tc>
      </w:tr>
      <w:tr w:rsidR="00BC7902" w:rsidRPr="00B76048" w:rsidTr="00F574D8">
        <w:tc>
          <w:tcPr>
            <w:tcW w:w="3502" w:type="dxa"/>
            <w:gridSpan w:val="2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</w:rPr>
            </w:pPr>
          </w:p>
        </w:tc>
        <w:tc>
          <w:tcPr>
            <w:tcW w:w="2872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</w:rPr>
            </w:pPr>
            <w:r w:rsidRPr="00B76048">
              <w:rPr>
                <w:rFonts w:ascii="Century Gothic" w:hAnsi="Century Gothic" w:cs="Arial"/>
                <w:bCs/>
              </w:rPr>
              <w:t>Almuerzo compartido x200</w:t>
            </w:r>
          </w:p>
        </w:tc>
        <w:tc>
          <w:tcPr>
            <w:tcW w:w="1559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5.000</w:t>
            </w:r>
          </w:p>
        </w:tc>
        <w:tc>
          <w:tcPr>
            <w:tcW w:w="1701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Cs/>
                <w:lang w:val="es-MX"/>
              </w:rPr>
              <w:t>1.000.000</w:t>
            </w:r>
          </w:p>
        </w:tc>
      </w:tr>
      <w:tr w:rsidR="00BC7902" w:rsidRPr="00B76048" w:rsidTr="00F574D8">
        <w:tc>
          <w:tcPr>
            <w:tcW w:w="1829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 xml:space="preserve">TOTAL </w:t>
            </w:r>
          </w:p>
        </w:tc>
        <w:tc>
          <w:tcPr>
            <w:tcW w:w="1673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2872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1559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/>
                <w:bCs/>
                <w:lang w:val="es-MX"/>
              </w:rPr>
            </w:pPr>
          </w:p>
        </w:tc>
        <w:tc>
          <w:tcPr>
            <w:tcW w:w="1701" w:type="dxa"/>
          </w:tcPr>
          <w:p w:rsidR="00BC7902" w:rsidRPr="00B76048" w:rsidRDefault="00BC7902" w:rsidP="00BC7902">
            <w:pPr>
              <w:rPr>
                <w:rFonts w:ascii="Century Gothic" w:hAnsi="Century Gothic" w:cs="Arial"/>
                <w:b/>
                <w:bCs/>
                <w:lang w:val="es-MX"/>
              </w:rPr>
            </w:pPr>
            <w:r w:rsidRPr="00B76048">
              <w:rPr>
                <w:rFonts w:ascii="Century Gothic" w:hAnsi="Century Gothic" w:cs="Arial"/>
                <w:b/>
                <w:bCs/>
                <w:lang w:val="es-MX"/>
              </w:rPr>
              <w:t>$ 5.000.000</w:t>
            </w:r>
          </w:p>
        </w:tc>
      </w:tr>
    </w:tbl>
    <w:p w:rsidR="005B2B6A" w:rsidRPr="00B76048" w:rsidRDefault="005B2B6A" w:rsidP="00933872">
      <w:pPr>
        <w:rPr>
          <w:rFonts w:ascii="Century Gothic" w:hAnsi="Century Gothic" w:cs="Arial"/>
          <w:b/>
          <w:bCs/>
          <w:lang w:val="es-MX"/>
        </w:rPr>
      </w:pPr>
    </w:p>
    <w:p w:rsidR="00483CF1" w:rsidRPr="00B76048" w:rsidRDefault="00933872" w:rsidP="00483CF1">
      <w:pPr>
        <w:pStyle w:val="Prrafodelista"/>
        <w:numPr>
          <w:ilvl w:val="0"/>
          <w:numId w:val="12"/>
        </w:numPr>
        <w:rPr>
          <w:rFonts w:ascii="Century Gothic" w:hAnsi="Century Gothic" w:cs="Arial"/>
          <w:b/>
          <w:bCs/>
          <w:lang w:val="es-MX"/>
        </w:rPr>
      </w:pPr>
      <w:r w:rsidRPr="00B76048">
        <w:rPr>
          <w:rFonts w:ascii="Century Gothic" w:hAnsi="Century Gothic" w:cs="Arial"/>
          <w:b/>
          <w:bCs/>
          <w:lang w:val="es-MX"/>
        </w:rPr>
        <w:t>ALIANZAS ESTRATÉ</w:t>
      </w:r>
      <w:r w:rsidR="00483CF1" w:rsidRPr="00B76048">
        <w:rPr>
          <w:rFonts w:ascii="Century Gothic" w:hAnsi="Century Gothic" w:cs="Arial"/>
          <w:b/>
          <w:bCs/>
          <w:lang w:val="es-MX"/>
        </w:rPr>
        <w:t xml:space="preserve">GICAS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2"/>
      </w:tblGrid>
      <w:tr w:rsidR="00793038" w:rsidRPr="00B76048" w:rsidTr="00793038">
        <w:tc>
          <w:tcPr>
            <w:tcW w:w="10632" w:type="dxa"/>
          </w:tcPr>
          <w:p w:rsidR="009C3E30" w:rsidRPr="00B76048" w:rsidRDefault="009C3E30" w:rsidP="009C3E30">
            <w:pPr>
              <w:pStyle w:val="Prrafodelista"/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 xml:space="preserve">Si para la ejecución de la inversión se requieren  otras fuentes de financiación </w:t>
            </w:r>
            <w:r w:rsidR="00933872" w:rsidRPr="00B76048">
              <w:rPr>
                <w:rFonts w:ascii="Century Gothic" w:hAnsi="Century Gothic" w:cstheme="minorHAnsi"/>
              </w:rPr>
              <w:t>– Más allá del SNARIV, organismos internacionales, ONG’s, Iglesia, academia, etc. -</w:t>
            </w:r>
            <w:r w:rsidRPr="00B76048">
              <w:rPr>
                <w:rFonts w:ascii="Century Gothic" w:hAnsi="Century Gothic" w:cstheme="minorHAnsi"/>
              </w:rPr>
              <w:t xml:space="preserve"> o si en la implementación se requiere articulación con otras instituciones del carácter privado y demás</w:t>
            </w:r>
            <w:r w:rsidR="00933872" w:rsidRPr="00B76048">
              <w:rPr>
                <w:rFonts w:ascii="Century Gothic" w:hAnsi="Century Gothic" w:cstheme="minorHAnsi"/>
              </w:rPr>
              <w:t>,</w:t>
            </w:r>
            <w:r w:rsidRPr="00B76048">
              <w:rPr>
                <w:rFonts w:ascii="Century Gothic" w:hAnsi="Century Gothic" w:cstheme="minorHAnsi"/>
              </w:rPr>
              <w:t xml:space="preserve">  debe menciona</w:t>
            </w:r>
            <w:r w:rsidR="00370929" w:rsidRPr="00B76048">
              <w:rPr>
                <w:rFonts w:ascii="Century Gothic" w:hAnsi="Century Gothic" w:cstheme="minorHAnsi"/>
              </w:rPr>
              <w:t>r</w:t>
            </w:r>
            <w:r w:rsidRPr="00B76048">
              <w:rPr>
                <w:rFonts w:ascii="Century Gothic" w:hAnsi="Century Gothic" w:cstheme="minorHAnsi"/>
              </w:rPr>
              <w:t>se en este aparte, o si ya se han adelantado compromisos firmados, deben señalarse con claridad.</w:t>
            </w:r>
          </w:p>
          <w:p w:rsidR="009C3E30" w:rsidRPr="00B76048" w:rsidRDefault="009C3E30" w:rsidP="009C3E30">
            <w:pPr>
              <w:pStyle w:val="Prrafodelista"/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Recordemos que los recursos siempre son limitados tanto en la Unidad como en las otras instituciones por eso se deben procurar compromisos serios, tangibles.</w:t>
            </w:r>
          </w:p>
          <w:p w:rsidR="009C3E30" w:rsidRPr="00B76048" w:rsidRDefault="00483CF1" w:rsidP="009C3E30">
            <w:pPr>
              <w:pStyle w:val="Prrafodelista"/>
              <w:jc w:val="both"/>
              <w:rPr>
                <w:rFonts w:ascii="Century Gothic" w:hAnsi="Century Gothic" w:cstheme="minorHAnsi"/>
              </w:rPr>
            </w:pPr>
            <w:r w:rsidRPr="00B76048">
              <w:rPr>
                <w:rFonts w:ascii="Century Gothic" w:hAnsi="Century Gothic" w:cstheme="minorHAnsi"/>
              </w:rPr>
              <w:t>Así</w:t>
            </w:r>
            <w:r w:rsidR="009C3E30" w:rsidRPr="00B76048">
              <w:rPr>
                <w:rFonts w:ascii="Century Gothic" w:hAnsi="Century Gothic" w:cstheme="minorHAnsi"/>
              </w:rPr>
              <w:t xml:space="preserve"> mismo mencionar con precisi</w:t>
            </w:r>
            <w:r w:rsidR="00933872" w:rsidRPr="00B76048">
              <w:rPr>
                <w:rFonts w:ascii="Century Gothic" w:hAnsi="Century Gothic" w:cstheme="minorHAnsi"/>
              </w:rPr>
              <w:t>ón que instituciones garantizará</w:t>
            </w:r>
            <w:r w:rsidR="009C3E30" w:rsidRPr="00B76048">
              <w:rPr>
                <w:rFonts w:ascii="Century Gothic" w:hAnsi="Century Gothic" w:cstheme="minorHAnsi"/>
              </w:rPr>
              <w:t>n la sostenibilidad de la reparación posterior al acompañamiento de la Unidad</w:t>
            </w:r>
            <w:r w:rsidR="00933872" w:rsidRPr="00B76048">
              <w:rPr>
                <w:rFonts w:ascii="Century Gothic" w:hAnsi="Century Gothic" w:cstheme="minorHAnsi"/>
              </w:rPr>
              <w:t xml:space="preserve"> para la </w:t>
            </w:r>
            <w:r w:rsidR="009C3E30" w:rsidRPr="00B76048">
              <w:rPr>
                <w:rFonts w:ascii="Century Gothic" w:hAnsi="Century Gothic" w:cstheme="minorHAnsi"/>
              </w:rPr>
              <w:t xml:space="preserve"> </w:t>
            </w:r>
            <w:r w:rsidR="00933872" w:rsidRPr="00B76048">
              <w:rPr>
                <w:rFonts w:ascii="Century Gothic" w:hAnsi="Century Gothic" w:cstheme="minorHAnsi"/>
              </w:rPr>
              <w:t>A</w:t>
            </w:r>
            <w:r w:rsidR="009C3E30" w:rsidRPr="00B76048">
              <w:rPr>
                <w:rFonts w:ascii="Century Gothic" w:hAnsi="Century Gothic" w:cstheme="minorHAnsi"/>
              </w:rPr>
              <w:t xml:space="preserve">tención y </w:t>
            </w:r>
            <w:r w:rsidR="00933872" w:rsidRPr="00B76048">
              <w:rPr>
                <w:rFonts w:ascii="Century Gothic" w:hAnsi="Century Gothic" w:cstheme="minorHAnsi"/>
              </w:rPr>
              <w:t>R</w:t>
            </w:r>
            <w:r w:rsidR="009C3E30" w:rsidRPr="00B76048">
              <w:rPr>
                <w:rFonts w:ascii="Century Gothic" w:hAnsi="Century Gothic" w:cstheme="minorHAnsi"/>
              </w:rPr>
              <w:t>epa</w:t>
            </w:r>
            <w:r w:rsidR="00933872" w:rsidRPr="00B76048">
              <w:rPr>
                <w:rFonts w:ascii="Century Gothic" w:hAnsi="Century Gothic" w:cstheme="minorHAnsi"/>
              </w:rPr>
              <w:t>ración Integral de las Victimas, para el caso de las medidas sostenibles en el tiempo.</w:t>
            </w:r>
          </w:p>
          <w:p w:rsidR="00793038" w:rsidRPr="00B76048" w:rsidRDefault="00793038" w:rsidP="000F31A4">
            <w:pPr>
              <w:pStyle w:val="Textoindependiente2"/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</w:tbl>
    <w:p w:rsidR="00483CF1" w:rsidRPr="00B76048" w:rsidRDefault="00483CF1" w:rsidP="002460BE">
      <w:p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</w:p>
    <w:p w:rsidR="00483CF1" w:rsidRDefault="00483CF1" w:rsidP="002460BE">
      <w:p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</w:p>
    <w:p w:rsidR="00A80A3B" w:rsidRPr="00B76048" w:rsidRDefault="00A80A3B" w:rsidP="002460BE">
      <w:p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</w:p>
    <w:p w:rsidR="00DF124F" w:rsidRPr="00B76048" w:rsidRDefault="006503A1" w:rsidP="00D9433A">
      <w:pPr>
        <w:pStyle w:val="Prrafodelista"/>
        <w:numPr>
          <w:ilvl w:val="0"/>
          <w:numId w:val="12"/>
        </w:num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  <w:r w:rsidRPr="00B76048">
        <w:rPr>
          <w:rFonts w:ascii="Century Gothic" w:hAnsi="Century Gothic" w:cs="Arial"/>
          <w:b/>
          <w:lang w:val="es-CL"/>
        </w:rPr>
        <w:t xml:space="preserve">CRONOGRAMA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00"/>
        <w:gridCol w:w="1382"/>
        <w:gridCol w:w="1379"/>
        <w:gridCol w:w="1379"/>
        <w:gridCol w:w="1377"/>
        <w:gridCol w:w="1377"/>
        <w:gridCol w:w="1384"/>
      </w:tblGrid>
      <w:tr w:rsidR="00DF124F" w:rsidRPr="00B76048" w:rsidTr="006503A1"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ACCIONES</w:t>
            </w: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Primer semestre</w:t>
            </w: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Segundo Semestre</w:t>
            </w:r>
          </w:p>
        </w:tc>
        <w:tc>
          <w:tcPr>
            <w:tcW w:w="1404" w:type="dxa"/>
          </w:tcPr>
          <w:p w:rsidR="006503A1" w:rsidRPr="00B76048" w:rsidRDefault="00DF124F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Tercero</w:t>
            </w:r>
            <w:r w:rsidR="006503A1" w:rsidRPr="00B76048">
              <w:rPr>
                <w:rFonts w:ascii="Century Gothic" w:hAnsi="Century Gothic" w:cs="Arial"/>
                <w:b/>
                <w:lang w:val="es-CL"/>
              </w:rPr>
              <w:t xml:space="preserve"> Semestre</w:t>
            </w:r>
          </w:p>
        </w:tc>
        <w:tc>
          <w:tcPr>
            <w:tcW w:w="1404" w:type="dxa"/>
          </w:tcPr>
          <w:p w:rsidR="00DF124F" w:rsidRPr="00B76048" w:rsidRDefault="00DF124F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Cuarto</w:t>
            </w:r>
          </w:p>
          <w:p w:rsidR="006503A1" w:rsidRPr="00B76048" w:rsidRDefault="006503A1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semestre</w:t>
            </w:r>
          </w:p>
        </w:tc>
        <w:tc>
          <w:tcPr>
            <w:tcW w:w="1404" w:type="dxa"/>
          </w:tcPr>
          <w:p w:rsidR="00DF124F" w:rsidRPr="00B76048" w:rsidRDefault="00DF124F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Quinto</w:t>
            </w:r>
          </w:p>
          <w:p w:rsidR="006503A1" w:rsidRPr="00B76048" w:rsidRDefault="006503A1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semestre</w:t>
            </w:r>
          </w:p>
        </w:tc>
        <w:tc>
          <w:tcPr>
            <w:tcW w:w="1404" w:type="dxa"/>
          </w:tcPr>
          <w:p w:rsidR="006503A1" w:rsidRPr="00B76048" w:rsidRDefault="00DF124F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Sexto</w:t>
            </w:r>
            <w:r w:rsidR="006503A1" w:rsidRPr="00B76048">
              <w:rPr>
                <w:rFonts w:ascii="Century Gothic" w:hAnsi="Century Gothic" w:cs="Arial"/>
                <w:b/>
                <w:lang w:val="es-CL"/>
              </w:rPr>
              <w:t xml:space="preserve"> semestre.</w:t>
            </w:r>
          </w:p>
        </w:tc>
      </w:tr>
      <w:tr w:rsidR="00DF124F" w:rsidRPr="00B76048" w:rsidTr="006503A1"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  <w:shd w:val="clear" w:color="auto" w:fill="BFBFBF" w:themeFill="background1" w:themeFillShade="BF"/>
          </w:tcPr>
          <w:p w:rsidR="006503A1" w:rsidRPr="00B76048" w:rsidRDefault="00523EAC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 xml:space="preserve">Dividir por meses, poner solo las acciones y </w:t>
            </w:r>
            <w:r w:rsidRPr="00B76048">
              <w:rPr>
                <w:rFonts w:ascii="Century Gothic" w:hAnsi="Century Gothic" w:cs="Arial"/>
                <w:b/>
                <w:lang w:val="es-CL"/>
              </w:rPr>
              <w:lastRenderedPageBreak/>
              <w:t>no su desgloce</w:t>
            </w: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DF124F" w:rsidRPr="00B76048" w:rsidTr="00B8692D"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  <w:shd w:val="clear" w:color="auto" w:fill="BFBFBF" w:themeFill="background1" w:themeFillShade="BF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  <w:shd w:val="clear" w:color="auto" w:fill="BFBFBF" w:themeFill="background1" w:themeFillShade="BF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DF124F" w:rsidRPr="00B76048" w:rsidTr="00B8692D"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  <w:shd w:val="clear" w:color="auto" w:fill="BFBFBF" w:themeFill="background1" w:themeFillShade="BF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  <w:shd w:val="clear" w:color="auto" w:fill="BFBFBF" w:themeFill="background1" w:themeFillShade="BF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DF124F" w:rsidRPr="00B76048" w:rsidTr="006503A1"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  <w:shd w:val="clear" w:color="auto" w:fill="BFBFBF" w:themeFill="background1" w:themeFillShade="BF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404" w:type="dxa"/>
          </w:tcPr>
          <w:p w:rsidR="006503A1" w:rsidRPr="00B76048" w:rsidRDefault="006503A1" w:rsidP="006503A1">
            <w:pPr>
              <w:tabs>
                <w:tab w:val="left" w:pos="8056"/>
              </w:tabs>
              <w:jc w:val="both"/>
              <w:rPr>
                <w:rFonts w:ascii="Century Gothic" w:hAnsi="Century Gothic" w:cs="Arial"/>
                <w:b/>
                <w:lang w:val="es-CL"/>
              </w:rPr>
            </w:pPr>
          </w:p>
        </w:tc>
      </w:tr>
    </w:tbl>
    <w:p w:rsidR="00523EAC" w:rsidRPr="00B76048" w:rsidRDefault="00523EAC" w:rsidP="002460BE">
      <w:p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</w:p>
    <w:p w:rsidR="000F31A4" w:rsidRPr="00B76048" w:rsidRDefault="00483CF1" w:rsidP="00D9433A">
      <w:pPr>
        <w:pStyle w:val="Prrafodelista"/>
        <w:numPr>
          <w:ilvl w:val="0"/>
          <w:numId w:val="12"/>
        </w:num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  <w:r w:rsidRPr="00B76048">
        <w:rPr>
          <w:rFonts w:ascii="Century Gothic" w:hAnsi="Century Gothic" w:cs="Arial"/>
          <w:b/>
          <w:lang w:val="es-CL"/>
        </w:rPr>
        <w:t xml:space="preserve">OTROS INSUMOS </w:t>
      </w:r>
      <w:r w:rsidR="00D9433A" w:rsidRPr="00B76048">
        <w:rPr>
          <w:rFonts w:ascii="Century Gothic" w:hAnsi="Century Gothic" w:cs="Arial"/>
          <w:b/>
          <w:lang w:val="es-CL"/>
        </w:rPr>
        <w:t>(EN CASOS DONDE SE REQUIERA)</w:t>
      </w:r>
    </w:p>
    <w:p w:rsidR="00483CF1" w:rsidRPr="00B76048" w:rsidRDefault="00483CF1" w:rsidP="002460BE">
      <w:pPr>
        <w:tabs>
          <w:tab w:val="left" w:pos="8056"/>
        </w:tabs>
        <w:jc w:val="both"/>
        <w:rPr>
          <w:rFonts w:ascii="Century Gothic" w:hAnsi="Century Gothic" w:cs="Arial"/>
          <w:lang w:val="es-CL"/>
        </w:rPr>
      </w:pPr>
      <w:r w:rsidRPr="00B76048">
        <w:rPr>
          <w:rFonts w:ascii="Century Gothic" w:hAnsi="Century Gothic" w:cs="Arial"/>
          <w:lang w:val="es-CL"/>
        </w:rPr>
        <w:t xml:space="preserve">Los siguientes cuadros ayudan a la </w:t>
      </w:r>
      <w:r w:rsidR="00EB0AFA" w:rsidRPr="00B76048">
        <w:rPr>
          <w:rFonts w:ascii="Century Gothic" w:hAnsi="Century Gothic" w:cs="Arial"/>
          <w:lang w:val="es-CL"/>
        </w:rPr>
        <w:t>determi</w:t>
      </w:r>
      <w:r w:rsidR="00D9433A" w:rsidRPr="00B76048">
        <w:rPr>
          <w:rFonts w:ascii="Century Gothic" w:hAnsi="Century Gothic" w:cs="Arial"/>
          <w:lang w:val="es-CL"/>
        </w:rPr>
        <w:t>nación del presupuesto global. P</w:t>
      </w:r>
      <w:r w:rsidR="00EB0AFA" w:rsidRPr="00B76048">
        <w:rPr>
          <w:rFonts w:ascii="Century Gothic" w:hAnsi="Century Gothic" w:cs="Arial"/>
          <w:lang w:val="es-CL"/>
        </w:rPr>
        <w:t>ero no es</w:t>
      </w:r>
      <w:r w:rsidR="00B8692D" w:rsidRPr="00B76048">
        <w:rPr>
          <w:rFonts w:ascii="Century Gothic" w:hAnsi="Century Gothic" w:cs="Arial"/>
          <w:lang w:val="es-CL"/>
        </w:rPr>
        <w:t xml:space="preserve"> requisito en todas las medidas. </w:t>
      </w:r>
    </w:p>
    <w:p w:rsidR="007A5336" w:rsidRPr="00B76048" w:rsidRDefault="00A80A3B" w:rsidP="002460BE">
      <w:p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  <w:r>
        <w:rPr>
          <w:rFonts w:ascii="Century Gothic" w:hAnsi="Century Gothic" w:cs="Arial"/>
          <w:b/>
          <w:lang w:val="es-CL"/>
        </w:rPr>
        <w:t>8</w:t>
      </w:r>
      <w:r w:rsidR="007A5336" w:rsidRPr="00B76048">
        <w:rPr>
          <w:rFonts w:ascii="Century Gothic" w:hAnsi="Century Gothic" w:cs="Arial"/>
          <w:b/>
          <w:lang w:val="es-CL"/>
        </w:rPr>
        <w:t>.1 Requerimientos de Maquinaria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3970"/>
        <w:gridCol w:w="2220"/>
        <w:gridCol w:w="2221"/>
        <w:gridCol w:w="2221"/>
      </w:tblGrid>
      <w:tr w:rsidR="007A5336" w:rsidRPr="00B76048" w:rsidTr="007A5336">
        <w:tc>
          <w:tcPr>
            <w:tcW w:w="3970" w:type="dxa"/>
          </w:tcPr>
          <w:p w:rsidR="007A5336" w:rsidRPr="00B76048" w:rsidRDefault="00A4218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Descripción</w:t>
            </w:r>
          </w:p>
        </w:tc>
        <w:tc>
          <w:tcPr>
            <w:tcW w:w="2220" w:type="dxa"/>
          </w:tcPr>
          <w:p w:rsidR="007A5336" w:rsidRPr="00B76048" w:rsidRDefault="00A4218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Cantidad</w:t>
            </w:r>
          </w:p>
        </w:tc>
        <w:tc>
          <w:tcPr>
            <w:tcW w:w="2221" w:type="dxa"/>
          </w:tcPr>
          <w:p w:rsidR="007A5336" w:rsidRPr="00B76048" w:rsidRDefault="00A4218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Unitario</w:t>
            </w:r>
          </w:p>
        </w:tc>
        <w:tc>
          <w:tcPr>
            <w:tcW w:w="2221" w:type="dxa"/>
          </w:tcPr>
          <w:p w:rsidR="007A5336" w:rsidRPr="00B76048" w:rsidRDefault="00A4218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</w:tr>
      <w:tr w:rsidR="007A5336" w:rsidRPr="00B76048" w:rsidTr="007A5336">
        <w:tc>
          <w:tcPr>
            <w:tcW w:w="3970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0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7A5336">
        <w:tc>
          <w:tcPr>
            <w:tcW w:w="3970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0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7A5336">
        <w:tc>
          <w:tcPr>
            <w:tcW w:w="3970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0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8F5E3D">
        <w:tc>
          <w:tcPr>
            <w:tcW w:w="8411" w:type="dxa"/>
            <w:gridSpan w:val="3"/>
          </w:tcPr>
          <w:p w:rsidR="007A5336" w:rsidRPr="00B76048" w:rsidRDefault="00A42186" w:rsidP="00A42186">
            <w:pPr>
              <w:tabs>
                <w:tab w:val="left" w:pos="8056"/>
              </w:tabs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  <w:tc>
          <w:tcPr>
            <w:tcW w:w="2221" w:type="dxa"/>
          </w:tcPr>
          <w:p w:rsidR="007A5336" w:rsidRPr="00B76048" w:rsidRDefault="007A5336" w:rsidP="007A533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</w:tbl>
    <w:p w:rsidR="006503A1" w:rsidRPr="00B76048" w:rsidRDefault="006503A1" w:rsidP="002460BE">
      <w:pPr>
        <w:tabs>
          <w:tab w:val="left" w:pos="8056"/>
        </w:tabs>
        <w:jc w:val="both"/>
        <w:rPr>
          <w:rFonts w:ascii="Century Gothic" w:hAnsi="Century Gothic" w:cs="Arial"/>
          <w:lang w:val="es-CL"/>
        </w:rPr>
      </w:pPr>
    </w:p>
    <w:p w:rsidR="007A5336" w:rsidRPr="00B76048" w:rsidRDefault="00A80A3B" w:rsidP="002460BE">
      <w:p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  <w:r>
        <w:rPr>
          <w:rFonts w:ascii="Century Gothic" w:hAnsi="Century Gothic" w:cs="Arial"/>
          <w:b/>
          <w:lang w:val="es-CL"/>
        </w:rPr>
        <w:t>8</w:t>
      </w:r>
      <w:r w:rsidR="006503A1" w:rsidRPr="00B76048">
        <w:rPr>
          <w:rFonts w:ascii="Century Gothic" w:hAnsi="Century Gothic" w:cs="Arial"/>
          <w:b/>
          <w:lang w:val="es-CL"/>
        </w:rPr>
        <w:t>.2</w:t>
      </w:r>
      <w:r w:rsidR="007A5336" w:rsidRPr="00B76048">
        <w:rPr>
          <w:rFonts w:ascii="Century Gothic" w:hAnsi="Century Gothic" w:cs="Arial"/>
          <w:b/>
          <w:lang w:val="es-CL"/>
        </w:rPr>
        <w:t xml:space="preserve"> Requerimientos de Vehículos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3970"/>
        <w:gridCol w:w="2220"/>
        <w:gridCol w:w="2221"/>
        <w:gridCol w:w="2221"/>
      </w:tblGrid>
      <w:tr w:rsidR="007A5336" w:rsidRPr="00B76048" w:rsidTr="008F5E3D">
        <w:tc>
          <w:tcPr>
            <w:tcW w:w="3970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Descripción</w:t>
            </w:r>
          </w:p>
        </w:tc>
        <w:tc>
          <w:tcPr>
            <w:tcW w:w="2220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Cantidad</w:t>
            </w:r>
          </w:p>
        </w:tc>
        <w:tc>
          <w:tcPr>
            <w:tcW w:w="2221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Unitario</w:t>
            </w:r>
          </w:p>
        </w:tc>
        <w:tc>
          <w:tcPr>
            <w:tcW w:w="2221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</w:tr>
      <w:tr w:rsidR="007A5336" w:rsidRPr="00B76048" w:rsidTr="008F5E3D">
        <w:tc>
          <w:tcPr>
            <w:tcW w:w="397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8F5E3D">
        <w:tc>
          <w:tcPr>
            <w:tcW w:w="397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8F5E3D">
        <w:tc>
          <w:tcPr>
            <w:tcW w:w="397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8F5E3D">
        <w:tc>
          <w:tcPr>
            <w:tcW w:w="8411" w:type="dxa"/>
            <w:gridSpan w:val="3"/>
          </w:tcPr>
          <w:p w:rsidR="007A5336" w:rsidRPr="00B76048" w:rsidRDefault="00A42186" w:rsidP="008F5E3D">
            <w:pPr>
              <w:tabs>
                <w:tab w:val="left" w:pos="8056"/>
              </w:tabs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</w:tbl>
    <w:p w:rsidR="006503A1" w:rsidRDefault="006503A1" w:rsidP="002460BE">
      <w:pPr>
        <w:tabs>
          <w:tab w:val="left" w:pos="8056"/>
        </w:tabs>
        <w:jc w:val="both"/>
        <w:rPr>
          <w:rFonts w:ascii="Century Gothic" w:hAnsi="Century Gothic" w:cs="Arial"/>
          <w:lang w:val="es-CL"/>
        </w:rPr>
      </w:pPr>
    </w:p>
    <w:p w:rsidR="00A80A3B" w:rsidRDefault="00A80A3B" w:rsidP="002460BE">
      <w:pPr>
        <w:tabs>
          <w:tab w:val="left" w:pos="8056"/>
        </w:tabs>
        <w:jc w:val="both"/>
        <w:rPr>
          <w:rFonts w:ascii="Century Gothic" w:hAnsi="Century Gothic" w:cs="Arial"/>
          <w:lang w:val="es-CL"/>
        </w:rPr>
      </w:pPr>
    </w:p>
    <w:p w:rsidR="00A80A3B" w:rsidRPr="00B76048" w:rsidRDefault="00A80A3B" w:rsidP="002460BE">
      <w:pPr>
        <w:tabs>
          <w:tab w:val="left" w:pos="8056"/>
        </w:tabs>
        <w:jc w:val="both"/>
        <w:rPr>
          <w:rFonts w:ascii="Century Gothic" w:hAnsi="Century Gothic" w:cs="Arial"/>
          <w:lang w:val="es-CL"/>
        </w:rPr>
      </w:pPr>
    </w:p>
    <w:p w:rsidR="007A5336" w:rsidRPr="00B76048" w:rsidRDefault="00A80A3B" w:rsidP="007A5336">
      <w:p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  <w:r>
        <w:rPr>
          <w:rFonts w:ascii="Century Gothic" w:hAnsi="Century Gothic" w:cs="Arial"/>
          <w:b/>
          <w:lang w:val="es-CL"/>
        </w:rPr>
        <w:t>8</w:t>
      </w:r>
      <w:r w:rsidR="006503A1" w:rsidRPr="00B76048">
        <w:rPr>
          <w:rFonts w:ascii="Century Gothic" w:hAnsi="Century Gothic" w:cs="Arial"/>
          <w:b/>
          <w:lang w:val="es-CL"/>
        </w:rPr>
        <w:t>.3</w:t>
      </w:r>
      <w:r w:rsidR="007A5336" w:rsidRPr="00B76048">
        <w:rPr>
          <w:rFonts w:ascii="Century Gothic" w:hAnsi="Century Gothic" w:cs="Arial"/>
          <w:b/>
          <w:lang w:val="es-CL"/>
        </w:rPr>
        <w:t xml:space="preserve"> Requerimient</w:t>
      </w:r>
      <w:r w:rsidR="009E7CA7" w:rsidRPr="00B76048">
        <w:rPr>
          <w:rFonts w:ascii="Century Gothic" w:hAnsi="Century Gothic" w:cs="Arial"/>
          <w:b/>
          <w:lang w:val="es-CL"/>
        </w:rPr>
        <w:t>os de Tecnología o Equipos de Có</w:t>
      </w:r>
      <w:r w:rsidR="007A5336" w:rsidRPr="00B76048">
        <w:rPr>
          <w:rFonts w:ascii="Century Gothic" w:hAnsi="Century Gothic" w:cs="Arial"/>
          <w:b/>
          <w:lang w:val="es-CL"/>
        </w:rPr>
        <w:t>mputo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3970"/>
        <w:gridCol w:w="2220"/>
        <w:gridCol w:w="2221"/>
        <w:gridCol w:w="2221"/>
      </w:tblGrid>
      <w:tr w:rsidR="007A5336" w:rsidRPr="00B76048" w:rsidTr="008F5E3D">
        <w:tc>
          <w:tcPr>
            <w:tcW w:w="3970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Descripción</w:t>
            </w:r>
          </w:p>
        </w:tc>
        <w:tc>
          <w:tcPr>
            <w:tcW w:w="2220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Cantidad</w:t>
            </w:r>
          </w:p>
        </w:tc>
        <w:tc>
          <w:tcPr>
            <w:tcW w:w="2221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Unitario</w:t>
            </w:r>
          </w:p>
        </w:tc>
        <w:tc>
          <w:tcPr>
            <w:tcW w:w="2221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</w:tr>
      <w:tr w:rsidR="007A5336" w:rsidRPr="00B76048" w:rsidTr="008F5E3D">
        <w:tc>
          <w:tcPr>
            <w:tcW w:w="397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8F5E3D">
        <w:tc>
          <w:tcPr>
            <w:tcW w:w="397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8F5E3D">
        <w:tc>
          <w:tcPr>
            <w:tcW w:w="397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8F5E3D">
        <w:tc>
          <w:tcPr>
            <w:tcW w:w="8411" w:type="dxa"/>
            <w:gridSpan w:val="3"/>
          </w:tcPr>
          <w:p w:rsidR="007A5336" w:rsidRPr="00B76048" w:rsidRDefault="00A42186" w:rsidP="008F5E3D">
            <w:pPr>
              <w:tabs>
                <w:tab w:val="left" w:pos="8056"/>
              </w:tabs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  <w:tc>
          <w:tcPr>
            <w:tcW w:w="222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</w:tbl>
    <w:p w:rsidR="00B32CAA" w:rsidRPr="00B76048" w:rsidRDefault="00B32CAA" w:rsidP="002460BE">
      <w:pPr>
        <w:tabs>
          <w:tab w:val="left" w:pos="8056"/>
        </w:tabs>
        <w:jc w:val="both"/>
        <w:rPr>
          <w:rFonts w:ascii="Century Gothic" w:hAnsi="Century Gothic" w:cs="Arial"/>
          <w:lang w:val="es-CL"/>
        </w:rPr>
      </w:pPr>
    </w:p>
    <w:p w:rsidR="007A5336" w:rsidRPr="00B76048" w:rsidRDefault="00A80A3B" w:rsidP="007A5336">
      <w:p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  <w:r>
        <w:rPr>
          <w:rFonts w:ascii="Century Gothic" w:hAnsi="Century Gothic" w:cs="Arial"/>
          <w:b/>
          <w:lang w:val="es-CL"/>
        </w:rPr>
        <w:lastRenderedPageBreak/>
        <w:t>8</w:t>
      </w:r>
      <w:r w:rsidR="006503A1" w:rsidRPr="00B76048">
        <w:rPr>
          <w:rFonts w:ascii="Century Gothic" w:hAnsi="Century Gothic" w:cs="Arial"/>
          <w:b/>
          <w:lang w:val="es-CL"/>
        </w:rPr>
        <w:t>.4</w:t>
      </w:r>
      <w:r w:rsidR="007A5336" w:rsidRPr="00B76048">
        <w:rPr>
          <w:rFonts w:ascii="Century Gothic" w:hAnsi="Century Gothic" w:cs="Arial"/>
          <w:b/>
          <w:lang w:val="es-CL"/>
        </w:rPr>
        <w:t xml:space="preserve"> Requerimientos de Materia Prima e Insumos 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3970"/>
        <w:gridCol w:w="1559"/>
        <w:gridCol w:w="1559"/>
        <w:gridCol w:w="1843"/>
        <w:gridCol w:w="1701"/>
      </w:tblGrid>
      <w:tr w:rsidR="007A5336" w:rsidRPr="00B76048" w:rsidTr="0020495D">
        <w:tc>
          <w:tcPr>
            <w:tcW w:w="3970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Descripción</w:t>
            </w:r>
          </w:p>
        </w:tc>
        <w:tc>
          <w:tcPr>
            <w:tcW w:w="1559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Cantidad</w:t>
            </w:r>
          </w:p>
        </w:tc>
        <w:tc>
          <w:tcPr>
            <w:tcW w:w="1559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Unidad</w:t>
            </w:r>
          </w:p>
        </w:tc>
        <w:tc>
          <w:tcPr>
            <w:tcW w:w="1843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Unitario</w:t>
            </w:r>
          </w:p>
        </w:tc>
        <w:tc>
          <w:tcPr>
            <w:tcW w:w="1701" w:type="dxa"/>
          </w:tcPr>
          <w:p w:rsidR="007A5336" w:rsidRPr="00B76048" w:rsidRDefault="00A4218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</w:tr>
      <w:tr w:rsidR="007A5336" w:rsidRPr="00B76048" w:rsidTr="0020495D">
        <w:tc>
          <w:tcPr>
            <w:tcW w:w="397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59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59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843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70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20495D">
        <w:tc>
          <w:tcPr>
            <w:tcW w:w="397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59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59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843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70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20495D" w:rsidRPr="00B76048" w:rsidTr="0020495D">
        <w:tc>
          <w:tcPr>
            <w:tcW w:w="3970" w:type="dxa"/>
          </w:tcPr>
          <w:p w:rsidR="0020495D" w:rsidRPr="00B76048" w:rsidRDefault="0020495D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59" w:type="dxa"/>
          </w:tcPr>
          <w:p w:rsidR="0020495D" w:rsidRPr="00B76048" w:rsidRDefault="0020495D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59" w:type="dxa"/>
          </w:tcPr>
          <w:p w:rsidR="0020495D" w:rsidRPr="00B76048" w:rsidRDefault="0020495D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843" w:type="dxa"/>
          </w:tcPr>
          <w:p w:rsidR="0020495D" w:rsidRPr="00B76048" w:rsidRDefault="0020495D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701" w:type="dxa"/>
          </w:tcPr>
          <w:p w:rsidR="0020495D" w:rsidRPr="00B76048" w:rsidRDefault="0020495D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20495D">
        <w:tc>
          <w:tcPr>
            <w:tcW w:w="3970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59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59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843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70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7A5336" w:rsidRPr="00B76048" w:rsidTr="0020495D">
        <w:tc>
          <w:tcPr>
            <w:tcW w:w="8931" w:type="dxa"/>
            <w:gridSpan w:val="4"/>
          </w:tcPr>
          <w:p w:rsidR="007A5336" w:rsidRPr="00B76048" w:rsidRDefault="007A5336" w:rsidP="008F5E3D">
            <w:pPr>
              <w:tabs>
                <w:tab w:val="left" w:pos="8056"/>
              </w:tabs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  <w:tc>
          <w:tcPr>
            <w:tcW w:w="1701" w:type="dxa"/>
          </w:tcPr>
          <w:p w:rsidR="007A5336" w:rsidRPr="00B76048" w:rsidRDefault="007A5336" w:rsidP="008F5E3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</w:tbl>
    <w:p w:rsidR="00621A9C" w:rsidRPr="00B76048" w:rsidRDefault="00621A9C" w:rsidP="002460BE">
      <w:pPr>
        <w:tabs>
          <w:tab w:val="left" w:pos="8056"/>
        </w:tabs>
        <w:jc w:val="both"/>
        <w:rPr>
          <w:rFonts w:ascii="Century Gothic" w:hAnsi="Century Gothic" w:cs="Arial"/>
          <w:lang w:val="es-CL"/>
        </w:rPr>
      </w:pPr>
    </w:p>
    <w:p w:rsidR="0020495D" w:rsidRPr="00B76048" w:rsidRDefault="00A80A3B" w:rsidP="002460BE">
      <w:pPr>
        <w:tabs>
          <w:tab w:val="left" w:pos="8056"/>
        </w:tabs>
        <w:jc w:val="both"/>
        <w:rPr>
          <w:rFonts w:ascii="Century Gothic" w:hAnsi="Century Gothic" w:cs="Arial"/>
          <w:b/>
          <w:lang w:val="es-CL"/>
        </w:rPr>
      </w:pPr>
      <w:r>
        <w:rPr>
          <w:rFonts w:ascii="Century Gothic" w:hAnsi="Century Gothic" w:cs="Arial"/>
          <w:b/>
          <w:lang w:val="es-CL"/>
        </w:rPr>
        <w:t>8</w:t>
      </w:r>
      <w:r w:rsidR="006503A1" w:rsidRPr="00B76048">
        <w:rPr>
          <w:rFonts w:ascii="Century Gothic" w:hAnsi="Century Gothic" w:cs="Arial"/>
          <w:b/>
          <w:lang w:val="es-CL"/>
        </w:rPr>
        <w:t>.5</w:t>
      </w:r>
      <w:r w:rsidR="004B0E49" w:rsidRPr="00B76048">
        <w:rPr>
          <w:rFonts w:ascii="Century Gothic" w:hAnsi="Century Gothic" w:cs="Arial"/>
          <w:b/>
          <w:lang w:val="es-CL"/>
        </w:rPr>
        <w:t xml:space="preserve"> Mano de Obra Requerida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1958"/>
        <w:gridCol w:w="2916"/>
        <w:gridCol w:w="1163"/>
        <w:gridCol w:w="1800"/>
        <w:gridCol w:w="1259"/>
        <w:gridCol w:w="1536"/>
      </w:tblGrid>
      <w:tr w:rsidR="00A42186" w:rsidRPr="00B76048" w:rsidTr="00523EAC">
        <w:tc>
          <w:tcPr>
            <w:tcW w:w="1958" w:type="dxa"/>
            <w:vAlign w:val="center"/>
          </w:tcPr>
          <w:p w:rsidR="002A0566" w:rsidRPr="00B76048" w:rsidRDefault="00A42186" w:rsidP="009E7CA7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Actividad</w:t>
            </w:r>
          </w:p>
        </w:tc>
        <w:tc>
          <w:tcPr>
            <w:tcW w:w="2916" w:type="dxa"/>
            <w:vAlign w:val="center"/>
          </w:tcPr>
          <w:p w:rsidR="002A0566" w:rsidRPr="00B76048" w:rsidRDefault="00A42186" w:rsidP="009E7CA7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Tipo de Habilidad Requerida</w:t>
            </w:r>
          </w:p>
        </w:tc>
        <w:tc>
          <w:tcPr>
            <w:tcW w:w="1163" w:type="dxa"/>
            <w:vAlign w:val="center"/>
          </w:tcPr>
          <w:p w:rsidR="002A0566" w:rsidRPr="00B76048" w:rsidRDefault="00A42186" w:rsidP="006503A1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 xml:space="preserve">No. </w:t>
            </w:r>
            <w:r w:rsidR="006503A1" w:rsidRPr="00B76048">
              <w:rPr>
                <w:rFonts w:ascii="Century Gothic" w:hAnsi="Century Gothic" w:cs="Arial"/>
                <w:b/>
                <w:lang w:val="es-CL"/>
              </w:rPr>
              <w:t xml:space="preserve">Personas </w:t>
            </w:r>
          </w:p>
        </w:tc>
        <w:tc>
          <w:tcPr>
            <w:tcW w:w="1800" w:type="dxa"/>
            <w:vAlign w:val="center"/>
          </w:tcPr>
          <w:p w:rsidR="002A0566" w:rsidRPr="00B76048" w:rsidRDefault="00A42186" w:rsidP="009E7CA7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No. Días</w:t>
            </w:r>
          </w:p>
        </w:tc>
        <w:tc>
          <w:tcPr>
            <w:tcW w:w="1259" w:type="dxa"/>
            <w:vAlign w:val="center"/>
          </w:tcPr>
          <w:p w:rsidR="002A0566" w:rsidRPr="00B76048" w:rsidRDefault="00A42186" w:rsidP="009E7CA7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No. Horas</w:t>
            </w:r>
          </w:p>
        </w:tc>
        <w:tc>
          <w:tcPr>
            <w:tcW w:w="1536" w:type="dxa"/>
            <w:vAlign w:val="center"/>
          </w:tcPr>
          <w:p w:rsidR="002A0566" w:rsidRPr="00B76048" w:rsidRDefault="00A42186" w:rsidP="009E7CA7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Salario Diario</w:t>
            </w:r>
          </w:p>
        </w:tc>
      </w:tr>
      <w:tr w:rsidR="00A42186" w:rsidRPr="00B76048" w:rsidTr="00523EAC">
        <w:tc>
          <w:tcPr>
            <w:tcW w:w="1958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916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163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800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259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36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A42186" w:rsidRPr="00B76048" w:rsidTr="00523EAC">
        <w:tc>
          <w:tcPr>
            <w:tcW w:w="1958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916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163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800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259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36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A42186" w:rsidRPr="00B76048" w:rsidTr="00523EAC">
        <w:tc>
          <w:tcPr>
            <w:tcW w:w="1958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916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163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800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259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1536" w:type="dxa"/>
          </w:tcPr>
          <w:p w:rsidR="00A42186" w:rsidRPr="00B76048" w:rsidRDefault="00A42186" w:rsidP="00A42186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</w:tbl>
    <w:p w:rsidR="004B0E49" w:rsidRPr="00B76048" w:rsidRDefault="004B0E49" w:rsidP="002460BE">
      <w:pPr>
        <w:tabs>
          <w:tab w:val="left" w:pos="8056"/>
        </w:tabs>
        <w:jc w:val="both"/>
        <w:rPr>
          <w:rFonts w:ascii="Century Gothic" w:hAnsi="Century Gothic" w:cs="Arial"/>
          <w:lang w:val="es-CL"/>
        </w:rPr>
      </w:pPr>
    </w:p>
    <w:p w:rsidR="00862B6F" w:rsidRPr="00B76048" w:rsidRDefault="00A80A3B" w:rsidP="00680C93">
      <w:pPr>
        <w:tabs>
          <w:tab w:val="left" w:pos="8056"/>
        </w:tabs>
        <w:rPr>
          <w:rFonts w:ascii="Century Gothic" w:hAnsi="Century Gothic" w:cs="Arial"/>
          <w:b/>
          <w:lang w:val="es-CL"/>
        </w:rPr>
      </w:pPr>
      <w:r>
        <w:rPr>
          <w:rFonts w:ascii="Century Gothic" w:hAnsi="Century Gothic" w:cs="Arial"/>
          <w:b/>
          <w:lang w:val="es-CL"/>
        </w:rPr>
        <w:t>8</w:t>
      </w:r>
      <w:r w:rsidR="00EB0AFA" w:rsidRPr="00B76048">
        <w:rPr>
          <w:rFonts w:ascii="Century Gothic" w:hAnsi="Century Gothic" w:cs="Arial"/>
          <w:b/>
          <w:lang w:val="es-CL"/>
        </w:rPr>
        <w:t>.6</w:t>
      </w:r>
      <w:r w:rsidR="00DC101B" w:rsidRPr="00B76048">
        <w:rPr>
          <w:rFonts w:ascii="Century Gothic" w:hAnsi="Century Gothic" w:cs="Arial"/>
          <w:b/>
          <w:lang w:val="es-CL"/>
        </w:rPr>
        <w:t xml:space="preserve"> </w:t>
      </w:r>
      <w:r w:rsidR="00862B6F" w:rsidRPr="00B76048">
        <w:rPr>
          <w:rFonts w:ascii="Century Gothic" w:hAnsi="Century Gothic" w:cs="Arial"/>
          <w:b/>
          <w:lang w:val="es-CL"/>
        </w:rPr>
        <w:t xml:space="preserve">Análisis de </w:t>
      </w:r>
      <w:r w:rsidR="00B82D37" w:rsidRPr="00B76048">
        <w:rPr>
          <w:rFonts w:ascii="Century Gothic" w:hAnsi="Century Gothic" w:cs="Arial"/>
          <w:b/>
          <w:lang w:val="es-CL"/>
        </w:rPr>
        <w:t xml:space="preserve">Inversiones 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3828"/>
        <w:gridCol w:w="2268"/>
        <w:gridCol w:w="2268"/>
        <w:gridCol w:w="2268"/>
      </w:tblGrid>
      <w:tr w:rsidR="00862B6F" w:rsidRPr="00B76048" w:rsidTr="00EB0AFA">
        <w:tc>
          <w:tcPr>
            <w:tcW w:w="3828" w:type="dxa"/>
            <w:vAlign w:val="center"/>
          </w:tcPr>
          <w:p w:rsidR="00862B6F" w:rsidRPr="00B76048" w:rsidRDefault="00862B6F" w:rsidP="00D07380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Descripción Requerimientos</w:t>
            </w:r>
          </w:p>
        </w:tc>
        <w:tc>
          <w:tcPr>
            <w:tcW w:w="2268" w:type="dxa"/>
            <w:vAlign w:val="center"/>
          </w:tcPr>
          <w:p w:rsidR="00862B6F" w:rsidRPr="00B76048" w:rsidRDefault="00862B6F" w:rsidP="00D07380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  <w:tc>
          <w:tcPr>
            <w:tcW w:w="2268" w:type="dxa"/>
            <w:vAlign w:val="center"/>
          </w:tcPr>
          <w:p w:rsidR="00862B6F" w:rsidRPr="00B76048" w:rsidRDefault="00862B6F" w:rsidP="00D07380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Recursos Propios</w:t>
            </w:r>
          </w:p>
        </w:tc>
        <w:tc>
          <w:tcPr>
            <w:tcW w:w="2268" w:type="dxa"/>
            <w:vAlign w:val="center"/>
          </w:tcPr>
          <w:p w:rsidR="00862B6F" w:rsidRPr="00B76048" w:rsidRDefault="00862B6F" w:rsidP="00D07380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a Solicitar a  Fuentes de Financiamiento</w:t>
            </w:r>
          </w:p>
        </w:tc>
      </w:tr>
      <w:tr w:rsidR="00862B6F" w:rsidRPr="00B76048" w:rsidTr="00EB0AFA">
        <w:tc>
          <w:tcPr>
            <w:tcW w:w="382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862B6F" w:rsidRPr="00B76048" w:rsidTr="00EB0AFA">
        <w:tc>
          <w:tcPr>
            <w:tcW w:w="382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862B6F" w:rsidRPr="00B76048" w:rsidTr="00EB0AFA">
        <w:tc>
          <w:tcPr>
            <w:tcW w:w="382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  <w:tr w:rsidR="00862B6F" w:rsidRPr="00B76048" w:rsidTr="00EB0AFA">
        <w:tc>
          <w:tcPr>
            <w:tcW w:w="3828" w:type="dxa"/>
          </w:tcPr>
          <w:p w:rsidR="00862B6F" w:rsidRPr="00B76048" w:rsidRDefault="00862B6F" w:rsidP="00862B6F">
            <w:pPr>
              <w:tabs>
                <w:tab w:val="left" w:pos="8056"/>
              </w:tabs>
              <w:rPr>
                <w:rFonts w:ascii="Century Gothic" w:hAnsi="Century Gothic" w:cs="Arial"/>
                <w:b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lang w:val="es-CL"/>
              </w:rPr>
              <w:t>Valor Total</w:t>
            </w: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  <w:tc>
          <w:tcPr>
            <w:tcW w:w="2268" w:type="dxa"/>
          </w:tcPr>
          <w:p w:rsidR="00862B6F" w:rsidRPr="00B76048" w:rsidRDefault="00862B6F" w:rsidP="006C630D">
            <w:pPr>
              <w:tabs>
                <w:tab w:val="left" w:pos="8056"/>
              </w:tabs>
              <w:jc w:val="center"/>
              <w:rPr>
                <w:rFonts w:ascii="Century Gothic" w:hAnsi="Century Gothic" w:cs="Arial"/>
                <w:b/>
                <w:lang w:val="es-CL"/>
              </w:rPr>
            </w:pPr>
          </w:p>
        </w:tc>
      </w:tr>
    </w:tbl>
    <w:p w:rsidR="008F5E3D" w:rsidRPr="00B76048" w:rsidRDefault="008F5E3D">
      <w:pPr>
        <w:rPr>
          <w:rFonts w:ascii="Century Gothic" w:hAnsi="Century Gothic" w:cs="Arial"/>
          <w:lang w:val="es-CL"/>
        </w:rPr>
      </w:pPr>
    </w:p>
    <w:p w:rsidR="008F5E3D" w:rsidRPr="00B76048" w:rsidRDefault="00A80A3B" w:rsidP="008F5E3D">
      <w:pPr>
        <w:jc w:val="center"/>
        <w:rPr>
          <w:rFonts w:ascii="Century Gothic" w:hAnsi="Century Gothic" w:cs="Arial"/>
          <w:b/>
          <w:bCs/>
          <w:lang w:val="es-CL"/>
        </w:rPr>
      </w:pPr>
      <w:r>
        <w:rPr>
          <w:rFonts w:ascii="Century Gothic" w:hAnsi="Century Gothic" w:cs="Arial"/>
          <w:b/>
          <w:bCs/>
          <w:lang w:val="es-CL"/>
        </w:rPr>
        <w:t>9</w:t>
      </w:r>
      <w:r w:rsidR="00EB0AFA" w:rsidRPr="00B76048">
        <w:rPr>
          <w:rFonts w:ascii="Century Gothic" w:hAnsi="Century Gothic" w:cs="Arial"/>
          <w:b/>
          <w:bCs/>
          <w:lang w:val="es-CL"/>
        </w:rPr>
        <w:t>.</w:t>
      </w:r>
      <w:r w:rsidR="008F5E3D" w:rsidRPr="00B76048">
        <w:rPr>
          <w:rFonts w:ascii="Century Gothic" w:hAnsi="Century Gothic" w:cs="Arial"/>
          <w:b/>
          <w:bCs/>
          <w:lang w:val="es-CL"/>
        </w:rPr>
        <w:t xml:space="preserve"> CONCLUSIONES Y RECOMENDACIONES</w:t>
      </w:r>
    </w:p>
    <w:tbl>
      <w:tblPr>
        <w:tblStyle w:val="Tablaconcuadrcula"/>
        <w:tblW w:w="10632" w:type="dxa"/>
        <w:tblInd w:w="-176" w:type="dxa"/>
        <w:tblLook w:val="04A0" w:firstRow="1" w:lastRow="0" w:firstColumn="1" w:lastColumn="0" w:noHBand="0" w:noVBand="1"/>
      </w:tblPr>
      <w:tblGrid>
        <w:gridCol w:w="10632"/>
      </w:tblGrid>
      <w:tr w:rsidR="008F5E3D" w:rsidRPr="00B76048" w:rsidTr="008F5E3D">
        <w:tc>
          <w:tcPr>
            <w:tcW w:w="10632" w:type="dxa"/>
          </w:tcPr>
          <w:p w:rsidR="008F5E3D" w:rsidRPr="00B76048" w:rsidRDefault="008F5E3D">
            <w:pPr>
              <w:rPr>
                <w:rFonts w:ascii="Century Gothic" w:hAnsi="Century Gothic" w:cs="Arial"/>
                <w:b/>
                <w:bCs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621A9C" w:rsidRPr="00B76048" w:rsidRDefault="00621A9C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621A9C" w:rsidRPr="00B76048" w:rsidRDefault="00621A9C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621A9C" w:rsidRPr="00B76048" w:rsidRDefault="00621A9C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621A9C" w:rsidRPr="00B76048" w:rsidRDefault="00621A9C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621A9C" w:rsidRPr="00B76048" w:rsidRDefault="00621A9C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621A9C" w:rsidRPr="00B76048" w:rsidRDefault="00621A9C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621A9C" w:rsidRPr="00B76048" w:rsidRDefault="00621A9C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621A9C" w:rsidRPr="00B76048" w:rsidRDefault="00621A9C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  <w:p w:rsidR="008F5E3D" w:rsidRPr="00B76048" w:rsidRDefault="008F5E3D">
            <w:pPr>
              <w:rPr>
                <w:rFonts w:ascii="Century Gothic" w:hAnsi="Century Gothic" w:cs="Arial"/>
                <w:b/>
                <w:bCs/>
                <w:lang w:val="es-CL"/>
              </w:rPr>
            </w:pPr>
          </w:p>
        </w:tc>
      </w:tr>
    </w:tbl>
    <w:p w:rsidR="008F5E3D" w:rsidRPr="00B76048" w:rsidRDefault="008F5E3D">
      <w:pPr>
        <w:rPr>
          <w:rFonts w:ascii="Century Gothic" w:hAnsi="Century Gothic" w:cs="Arial"/>
          <w:b/>
          <w:bCs/>
          <w:lang w:val="es-CL"/>
        </w:rPr>
      </w:pPr>
    </w:p>
    <w:p w:rsidR="008F5E3D" w:rsidRPr="00B76048" w:rsidRDefault="008F5E3D">
      <w:pPr>
        <w:rPr>
          <w:rFonts w:ascii="Century Gothic" w:hAnsi="Century Gothic" w:cs="Arial"/>
          <w:b/>
          <w:bCs/>
          <w:lang w:val="es-CL"/>
        </w:rPr>
        <w:sectPr w:rsidR="008F5E3D" w:rsidRPr="00B76048" w:rsidSect="008F5E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18" w:right="1418" w:bottom="1418" w:left="1134" w:header="709" w:footer="709" w:gutter="0"/>
          <w:cols w:space="708"/>
          <w:docGrid w:linePitch="360"/>
        </w:sectPr>
      </w:pPr>
    </w:p>
    <w:p w:rsidR="008F5E3D" w:rsidRPr="00B76048" w:rsidRDefault="00EB0AFA" w:rsidP="009E51DF">
      <w:pPr>
        <w:pStyle w:val="Textonotapie"/>
        <w:ind w:left="720"/>
        <w:jc w:val="center"/>
        <w:rPr>
          <w:rFonts w:ascii="Century Gothic" w:hAnsi="Century Gothic" w:cs="Arial"/>
          <w:b/>
          <w:bCs/>
          <w:sz w:val="22"/>
          <w:szCs w:val="22"/>
          <w:lang w:val="es-CL"/>
        </w:rPr>
      </w:pPr>
      <w:r w:rsidRPr="00B76048">
        <w:rPr>
          <w:rFonts w:ascii="Century Gothic" w:hAnsi="Century Gothic" w:cs="Arial"/>
          <w:b/>
          <w:bCs/>
          <w:sz w:val="22"/>
          <w:szCs w:val="22"/>
          <w:lang w:val="es-CL"/>
        </w:rPr>
        <w:lastRenderedPageBreak/>
        <w:t>1</w:t>
      </w:r>
      <w:r w:rsidR="00A80A3B">
        <w:rPr>
          <w:rFonts w:ascii="Century Gothic" w:hAnsi="Century Gothic" w:cs="Arial"/>
          <w:b/>
          <w:bCs/>
          <w:sz w:val="22"/>
          <w:szCs w:val="22"/>
          <w:lang w:val="es-CL"/>
        </w:rPr>
        <w:t>0</w:t>
      </w:r>
      <w:r w:rsidR="008F5E3D" w:rsidRPr="00B76048">
        <w:rPr>
          <w:rFonts w:ascii="Century Gothic" w:hAnsi="Century Gothic" w:cs="Arial"/>
          <w:b/>
          <w:bCs/>
          <w:sz w:val="22"/>
          <w:szCs w:val="22"/>
          <w:lang w:val="es-CL"/>
        </w:rPr>
        <w:t>. LISTADOS DE INTEGRANTES DEL</w:t>
      </w:r>
      <w:r w:rsidR="002735D9" w:rsidRPr="00B76048">
        <w:rPr>
          <w:rFonts w:ascii="Century Gothic" w:hAnsi="Century Gothic" w:cs="Arial"/>
          <w:b/>
          <w:bCs/>
          <w:sz w:val="22"/>
          <w:szCs w:val="22"/>
          <w:lang w:val="es-CL"/>
        </w:rPr>
        <w:t xml:space="preserve"> COMITÉ DE IMPU</w:t>
      </w:r>
      <w:r w:rsidRPr="00B76048">
        <w:rPr>
          <w:rFonts w:ascii="Century Gothic" w:hAnsi="Century Gothic" w:cs="Arial"/>
          <w:b/>
          <w:bCs/>
          <w:sz w:val="22"/>
          <w:szCs w:val="22"/>
          <w:lang w:val="es-CL"/>
        </w:rPr>
        <w:t xml:space="preserve">LSO DEL SUJETO DE REPARACIÓN COLECTIVA xxxxx </w:t>
      </w:r>
    </w:p>
    <w:tbl>
      <w:tblPr>
        <w:tblStyle w:val="Tablaconcuadrcula"/>
        <w:tblW w:w="13751" w:type="dxa"/>
        <w:tblInd w:w="-176" w:type="dxa"/>
        <w:tblLook w:val="04A0" w:firstRow="1" w:lastRow="0" w:firstColumn="1" w:lastColumn="0" w:noHBand="0" w:noVBand="1"/>
      </w:tblPr>
      <w:tblGrid>
        <w:gridCol w:w="3396"/>
        <w:gridCol w:w="1850"/>
        <w:gridCol w:w="2409"/>
        <w:gridCol w:w="2268"/>
        <w:gridCol w:w="3828"/>
      </w:tblGrid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  <w:t>Nombre</w:t>
            </w: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  <w:t>Cedula</w:t>
            </w: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  <w:t>Dirección</w:t>
            </w: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  <w:t>Teléfono</w:t>
            </w: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  <w:r w:rsidRPr="00B76048"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  <w:t>Firma</w:t>
            </w: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  <w:tr w:rsidR="009E51DF" w:rsidRPr="00B76048" w:rsidTr="005E311B">
        <w:tc>
          <w:tcPr>
            <w:tcW w:w="3396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1850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409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226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  <w:tc>
          <w:tcPr>
            <w:tcW w:w="3828" w:type="dxa"/>
          </w:tcPr>
          <w:p w:rsidR="009E51DF" w:rsidRPr="00B76048" w:rsidRDefault="009E51DF" w:rsidP="009E51DF">
            <w:pPr>
              <w:pStyle w:val="Textonotapie"/>
              <w:jc w:val="center"/>
              <w:rPr>
                <w:rFonts w:ascii="Century Gothic" w:hAnsi="Century Gothic" w:cs="Arial"/>
                <w:b/>
                <w:sz w:val="22"/>
                <w:szCs w:val="22"/>
                <w:lang w:val="es-CL"/>
              </w:rPr>
            </w:pPr>
          </w:p>
        </w:tc>
      </w:tr>
    </w:tbl>
    <w:p w:rsidR="00862B6F" w:rsidRDefault="00862B6F" w:rsidP="002735D9">
      <w:pPr>
        <w:tabs>
          <w:tab w:val="left" w:pos="8056"/>
        </w:tabs>
        <w:rPr>
          <w:rFonts w:ascii="Century Gothic" w:hAnsi="Century Gothic" w:cs="Arial"/>
          <w:lang w:val="es-CL"/>
        </w:rPr>
      </w:pPr>
    </w:p>
    <w:tbl>
      <w:tblPr>
        <w:tblW w:w="13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00"/>
        <w:gridCol w:w="3160"/>
        <w:gridCol w:w="4000"/>
        <w:gridCol w:w="1660"/>
      </w:tblGrid>
      <w:tr w:rsidR="002D298C" w:rsidRPr="002D298C" w:rsidTr="002D29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ANEXOS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2D298C" w:rsidRPr="002D298C" w:rsidTr="002D29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2D298C" w:rsidRPr="002D298C" w:rsidTr="002D298C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 xml:space="preserve">Anexo 1 </w:t>
            </w:r>
            <w:r w:rsidRPr="002D298C">
              <w:rPr>
                <w:rFonts w:ascii="Arial" w:eastAsia="Times New Roman" w:hAnsi="Arial" w:cs="Arial"/>
                <w:color w:val="000000"/>
                <w:lang w:val="es-ES" w:eastAsia="es-ES"/>
              </w:rPr>
              <w:t>Control de cambios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2D298C" w:rsidRPr="002D298C" w:rsidTr="002D298C">
        <w:trPr>
          <w:trHeight w:val="33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  <w:tr w:rsidR="002D298C" w:rsidRPr="002D298C" w:rsidTr="002D298C">
        <w:trPr>
          <w:trHeight w:val="6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Versión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Ítem del cambio</w:t>
            </w:r>
          </w:p>
        </w:tc>
        <w:tc>
          <w:tcPr>
            <w:tcW w:w="31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Cambio realizado</w:t>
            </w:r>
          </w:p>
        </w:tc>
        <w:tc>
          <w:tcPr>
            <w:tcW w:w="40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Motivo del cambio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2DBDB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b/>
                <w:bCs/>
                <w:color w:val="000000"/>
                <w:lang w:val="es-ES" w:eastAsia="es-ES"/>
              </w:rPr>
              <w:t>Fecha del cambio</w:t>
            </w:r>
          </w:p>
        </w:tc>
      </w:tr>
      <w:tr w:rsidR="002D298C" w:rsidRPr="002D298C" w:rsidTr="002D298C">
        <w:trPr>
          <w:trHeight w:val="315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31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4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298C" w:rsidRPr="002D298C" w:rsidRDefault="002D298C" w:rsidP="002D2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2D298C"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  <w:t> </w:t>
            </w:r>
          </w:p>
        </w:tc>
      </w:tr>
      <w:tr w:rsidR="002D298C" w:rsidRPr="002D298C" w:rsidTr="002D298C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val="es-ES" w:eastAsia="es-E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298C" w:rsidRPr="002D298C" w:rsidRDefault="002D298C" w:rsidP="002D29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ES" w:eastAsia="es-ES"/>
              </w:rPr>
            </w:pPr>
          </w:p>
        </w:tc>
      </w:tr>
    </w:tbl>
    <w:p w:rsidR="002D298C" w:rsidRPr="00B76048" w:rsidRDefault="002D298C" w:rsidP="002735D9">
      <w:pPr>
        <w:tabs>
          <w:tab w:val="left" w:pos="8056"/>
        </w:tabs>
        <w:rPr>
          <w:rFonts w:ascii="Century Gothic" w:hAnsi="Century Gothic" w:cs="Arial"/>
          <w:lang w:val="es-CL"/>
        </w:rPr>
      </w:pPr>
      <w:bookmarkStart w:id="0" w:name="_GoBack"/>
      <w:bookmarkEnd w:id="0"/>
    </w:p>
    <w:sectPr w:rsidR="002D298C" w:rsidRPr="00B76048" w:rsidSect="008F5E3D">
      <w:pgSz w:w="15840" w:h="12240" w:orient="landscape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DD" w:rsidRDefault="00BC3ADD" w:rsidP="00C52836">
      <w:pPr>
        <w:spacing w:after="0" w:line="240" w:lineRule="auto"/>
      </w:pPr>
      <w:r>
        <w:separator/>
      </w:r>
    </w:p>
  </w:endnote>
  <w:endnote w:type="continuationSeparator" w:id="0">
    <w:p w:rsidR="00BC3ADD" w:rsidRDefault="00BC3ADD" w:rsidP="00C5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7" w:rsidRDefault="008C7CD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7" w:rsidRDefault="008C7CD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7" w:rsidRDefault="008C7CD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DD" w:rsidRDefault="00BC3ADD" w:rsidP="00C52836">
      <w:pPr>
        <w:spacing w:after="0" w:line="240" w:lineRule="auto"/>
      </w:pPr>
      <w:r>
        <w:separator/>
      </w:r>
    </w:p>
  </w:footnote>
  <w:footnote w:type="continuationSeparator" w:id="0">
    <w:p w:rsidR="00BC3ADD" w:rsidRDefault="00BC3ADD" w:rsidP="00C52836">
      <w:pPr>
        <w:spacing w:after="0" w:line="240" w:lineRule="auto"/>
      </w:pPr>
      <w:r>
        <w:continuationSeparator/>
      </w:r>
    </w:p>
  </w:footnote>
  <w:footnote w:id="1">
    <w:p w:rsidR="00523EAC" w:rsidRPr="00523EAC" w:rsidRDefault="00523EAC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523EAC">
        <w:rPr>
          <w:lang w:val="es-CO"/>
        </w:rPr>
        <w:t xml:space="preserve"> </w:t>
      </w:r>
      <w:r>
        <w:rPr>
          <w:lang w:val="es-CO"/>
        </w:rPr>
        <w:t xml:space="preserve">Herramienta que </w:t>
      </w:r>
      <w:r w:rsidRPr="00523EAC">
        <w:rPr>
          <w:lang w:val="es-CO"/>
        </w:rPr>
        <w:t xml:space="preserve"> las entidades de la Nación</w:t>
      </w:r>
      <w:r>
        <w:rPr>
          <w:lang w:val="es-CO"/>
        </w:rPr>
        <w:t xml:space="preserve"> utilizan para  establecer</w:t>
      </w:r>
      <w:r w:rsidRPr="00523EAC">
        <w:rPr>
          <w:lang w:val="es-CO"/>
        </w:rPr>
        <w:t xml:space="preserve"> la inversi</w:t>
      </w:r>
      <w:r>
        <w:rPr>
          <w:lang w:val="es-CO"/>
        </w:rPr>
        <w:t>ón que se va a hacer en cada territorio, teniendo en cuenta las prioridades del mismo.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7" w:rsidRDefault="008C7CD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640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4"/>
      <w:gridCol w:w="5954"/>
      <w:gridCol w:w="2269"/>
    </w:tblGrid>
    <w:tr w:rsidR="00A80A3B" w:rsidRPr="001D1589" w:rsidTr="00C610DD">
      <w:trPr>
        <w:cantSplit/>
        <w:trHeight w:val="558"/>
      </w:trPr>
      <w:tc>
        <w:tcPr>
          <w:tcW w:w="1234" w:type="pct"/>
          <w:vMerge w:val="restart"/>
          <w:vAlign w:val="center"/>
        </w:tcPr>
        <w:p w:rsidR="00A80A3B" w:rsidRDefault="00A80A3B" w:rsidP="00C610DD">
          <w:pPr>
            <w:contextualSpacing/>
            <w:jc w:val="center"/>
            <w:rPr>
              <w:rFonts w:ascii="Arial" w:hAnsi="Arial" w:cs="Arial"/>
              <w:sz w:val="20"/>
              <w:szCs w:val="20"/>
            </w:rPr>
          </w:pPr>
        </w:p>
        <w:p w:rsidR="00A80A3B" w:rsidRPr="001D1589" w:rsidRDefault="00A80A3B" w:rsidP="00C610DD">
          <w:pPr>
            <w:contextualSpacing/>
            <w:jc w:val="center"/>
            <w:rPr>
              <w:rFonts w:ascii="Arial" w:hAnsi="Arial" w:cs="Arial"/>
              <w:sz w:val="20"/>
              <w:szCs w:val="20"/>
            </w:rPr>
          </w:pPr>
          <w:r>
            <w:object w:dxaOrig="4245" w:dyaOrig="10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0.25pt;height:32.25pt" o:ole="">
                <v:imagedata r:id="rId1" o:title=""/>
              </v:shape>
              <o:OLEObject Type="Embed" ProgID="PBrush" ShapeID="_x0000_i1025" DrawAspect="Content" ObjectID="_1508331741" r:id="rId2"/>
            </w:object>
          </w:r>
        </w:p>
      </w:tc>
      <w:tc>
        <w:tcPr>
          <w:tcW w:w="2727" w:type="pct"/>
          <w:vMerge w:val="restart"/>
          <w:vAlign w:val="center"/>
        </w:tcPr>
        <w:p w:rsidR="00A80A3B" w:rsidRPr="00A80A3B" w:rsidRDefault="00A80A3B" w:rsidP="00C610DD">
          <w:pPr>
            <w:pStyle w:val="Ttulo1"/>
            <w:spacing w:before="0"/>
            <w:contextualSpacing/>
            <w:jc w:val="center"/>
            <w:rPr>
              <w:rFonts w:ascii="Arial" w:hAnsi="Arial" w:cs="Arial"/>
              <w:color w:val="auto"/>
              <w:sz w:val="24"/>
              <w:szCs w:val="24"/>
            </w:rPr>
          </w:pPr>
          <w:r w:rsidRPr="00A80A3B">
            <w:rPr>
              <w:rFonts w:ascii="Arial" w:hAnsi="Arial" w:cs="Arial"/>
              <w:color w:val="auto"/>
              <w:sz w:val="24"/>
              <w:szCs w:val="24"/>
            </w:rPr>
            <w:t>PLAN INTEGRAL DE REPARACIÓN COLECTIVA</w:t>
          </w:r>
        </w:p>
      </w:tc>
      <w:tc>
        <w:tcPr>
          <w:tcW w:w="1039" w:type="pct"/>
          <w:vAlign w:val="center"/>
        </w:tcPr>
        <w:p w:rsidR="00A80A3B" w:rsidRPr="00C610DD" w:rsidRDefault="00A80A3B" w:rsidP="00C610DD">
          <w:pPr>
            <w:pStyle w:val="Ttulo1"/>
            <w:contextualSpacing/>
            <w:rPr>
              <w:rFonts w:asciiTheme="minorHAnsi" w:hAnsiTheme="minorHAnsi"/>
              <w:sz w:val="16"/>
              <w:szCs w:val="20"/>
            </w:rPr>
          </w:pPr>
          <w:r w:rsidRPr="00C610DD">
            <w:rPr>
              <w:rFonts w:asciiTheme="minorHAnsi" w:hAnsiTheme="minorHAnsi"/>
              <w:color w:val="auto"/>
              <w:sz w:val="16"/>
              <w:szCs w:val="20"/>
            </w:rPr>
            <w:t>Código:</w:t>
          </w:r>
          <w:r w:rsidR="00692662">
            <w:rPr>
              <w:rFonts w:asciiTheme="minorHAnsi" w:hAnsiTheme="minorHAnsi"/>
              <w:color w:val="auto"/>
              <w:sz w:val="16"/>
              <w:szCs w:val="20"/>
            </w:rPr>
            <w:t xml:space="preserve"> 430.08.15-22</w:t>
          </w:r>
        </w:p>
      </w:tc>
    </w:tr>
    <w:tr w:rsidR="00A80A3B" w:rsidRPr="001D1589" w:rsidTr="00C610DD">
      <w:trPr>
        <w:cantSplit/>
        <w:trHeight w:val="53"/>
      </w:trPr>
      <w:tc>
        <w:tcPr>
          <w:tcW w:w="1234" w:type="pct"/>
          <w:vMerge/>
          <w:vAlign w:val="center"/>
        </w:tcPr>
        <w:p w:rsidR="00A80A3B" w:rsidRPr="001D1589" w:rsidRDefault="00A80A3B" w:rsidP="00C610DD">
          <w:pPr>
            <w:contextualSpacing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</w:p>
      </w:tc>
      <w:tc>
        <w:tcPr>
          <w:tcW w:w="2727" w:type="pct"/>
          <w:vMerge/>
          <w:vAlign w:val="center"/>
        </w:tcPr>
        <w:p w:rsidR="00A80A3B" w:rsidRPr="00B9597A" w:rsidRDefault="00A80A3B" w:rsidP="00C610DD">
          <w:pPr>
            <w:contextualSpacing/>
            <w:jc w:val="center"/>
            <w:rPr>
              <w:rFonts w:ascii="Century Gothic" w:hAnsi="Century Gothic" w:cs="Arial"/>
              <w:sz w:val="20"/>
              <w:szCs w:val="20"/>
              <w:lang w:val="en-GB"/>
            </w:rPr>
          </w:pPr>
        </w:p>
      </w:tc>
      <w:tc>
        <w:tcPr>
          <w:tcW w:w="1039" w:type="pct"/>
          <w:vAlign w:val="center"/>
        </w:tcPr>
        <w:p w:rsidR="00A80A3B" w:rsidRPr="00C610DD" w:rsidRDefault="00692662" w:rsidP="00C610DD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r w:rsidRPr="00C610DD">
            <w:rPr>
              <w:rFonts w:cs="Arial"/>
              <w:b/>
              <w:sz w:val="16"/>
              <w:szCs w:val="20"/>
              <w:lang w:val="en-GB"/>
            </w:rPr>
            <w:t>Version</w:t>
          </w:r>
          <w:r w:rsidR="00A80A3B" w:rsidRPr="00C610DD">
            <w:rPr>
              <w:rFonts w:cs="Arial"/>
              <w:b/>
              <w:sz w:val="16"/>
              <w:szCs w:val="20"/>
              <w:lang w:val="en-GB"/>
            </w:rPr>
            <w:t>:</w:t>
          </w:r>
          <w:r>
            <w:rPr>
              <w:rFonts w:cs="Arial"/>
              <w:b/>
              <w:sz w:val="16"/>
              <w:szCs w:val="20"/>
              <w:lang w:val="en-GB"/>
            </w:rPr>
            <w:t xml:space="preserve"> 01</w:t>
          </w:r>
        </w:p>
      </w:tc>
    </w:tr>
    <w:tr w:rsidR="00A80A3B" w:rsidRPr="001D1589" w:rsidTr="00C610DD">
      <w:trPr>
        <w:cantSplit/>
        <w:trHeight w:val="331"/>
      </w:trPr>
      <w:tc>
        <w:tcPr>
          <w:tcW w:w="1234" w:type="pct"/>
          <w:vMerge/>
          <w:vAlign w:val="center"/>
        </w:tcPr>
        <w:p w:rsidR="00A80A3B" w:rsidRPr="001D1589" w:rsidRDefault="00A80A3B" w:rsidP="00C610DD">
          <w:pPr>
            <w:contextualSpacing/>
            <w:jc w:val="center"/>
            <w:rPr>
              <w:rFonts w:ascii="Arial" w:hAnsi="Arial" w:cs="Arial"/>
              <w:sz w:val="20"/>
              <w:szCs w:val="20"/>
              <w:lang w:val="en-GB"/>
            </w:rPr>
          </w:pPr>
        </w:p>
      </w:tc>
      <w:tc>
        <w:tcPr>
          <w:tcW w:w="2727" w:type="pct"/>
          <w:vAlign w:val="center"/>
        </w:tcPr>
        <w:p w:rsidR="00A80A3B" w:rsidRPr="00C610DD" w:rsidRDefault="00A80A3B" w:rsidP="00C610DD">
          <w:pPr>
            <w:contextualSpacing/>
            <w:jc w:val="center"/>
            <w:rPr>
              <w:rFonts w:ascii="Century Gothic" w:hAnsi="Century Gothic" w:cs="Arial"/>
              <w:b/>
              <w:sz w:val="16"/>
              <w:szCs w:val="20"/>
            </w:rPr>
          </w:pPr>
          <w:r w:rsidRPr="00C610DD">
            <w:rPr>
              <w:rFonts w:cs="Arial"/>
              <w:b/>
              <w:sz w:val="16"/>
              <w:szCs w:val="20"/>
            </w:rPr>
            <w:t>PROCESO DE GESTIÓN DE REPARACIÓN INDIVIDUAL Y COLECTIVA</w:t>
          </w:r>
        </w:p>
      </w:tc>
      <w:tc>
        <w:tcPr>
          <w:tcW w:w="1039" w:type="pct"/>
          <w:vAlign w:val="center"/>
        </w:tcPr>
        <w:p w:rsidR="00A80A3B" w:rsidRPr="00C610DD" w:rsidRDefault="00A80A3B" w:rsidP="00C610DD">
          <w:pPr>
            <w:contextualSpacing/>
            <w:rPr>
              <w:rFonts w:cs="Arial"/>
              <w:b/>
              <w:sz w:val="16"/>
              <w:szCs w:val="20"/>
              <w:lang w:val="en-GB"/>
            </w:rPr>
          </w:pPr>
          <w:r w:rsidRPr="00C610DD">
            <w:rPr>
              <w:rFonts w:cs="Arial"/>
              <w:b/>
              <w:sz w:val="16"/>
              <w:szCs w:val="20"/>
              <w:lang w:val="en-GB"/>
            </w:rPr>
            <w:t>Fecha de Aprobación:</w:t>
          </w:r>
          <w:r w:rsidR="00692662">
            <w:rPr>
              <w:rFonts w:cs="Arial"/>
              <w:b/>
              <w:sz w:val="16"/>
              <w:szCs w:val="20"/>
              <w:lang w:val="en-GB"/>
            </w:rPr>
            <w:t xml:space="preserve"> 16/10/2015</w:t>
          </w:r>
        </w:p>
      </w:tc>
    </w:tr>
    <w:tr w:rsidR="00A80A3B" w:rsidRPr="001D1589" w:rsidTr="00C610DD">
      <w:trPr>
        <w:cantSplit/>
        <w:trHeight w:val="105"/>
      </w:trPr>
      <w:tc>
        <w:tcPr>
          <w:tcW w:w="1234" w:type="pct"/>
          <w:vMerge/>
          <w:vAlign w:val="center"/>
        </w:tcPr>
        <w:p w:rsidR="00A80A3B" w:rsidRPr="001D1589" w:rsidRDefault="00A80A3B" w:rsidP="00C610DD">
          <w:pPr>
            <w:contextualSpacing/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2727" w:type="pct"/>
          <w:vAlign w:val="center"/>
        </w:tcPr>
        <w:p w:rsidR="00A80A3B" w:rsidRPr="00C610DD" w:rsidRDefault="00A80A3B" w:rsidP="00C610DD">
          <w:pPr>
            <w:contextualSpacing/>
            <w:jc w:val="center"/>
            <w:rPr>
              <w:rFonts w:ascii="Century Gothic" w:hAnsi="Century Gothic" w:cs="Arial"/>
              <w:b/>
              <w:sz w:val="16"/>
              <w:szCs w:val="20"/>
            </w:rPr>
          </w:pPr>
          <w:r w:rsidRPr="00C610DD">
            <w:rPr>
              <w:rFonts w:cs="Arial"/>
              <w:b/>
              <w:sz w:val="16"/>
              <w:szCs w:val="20"/>
            </w:rPr>
            <w:t>PROCEDIMIENTO DISEÑO, FORMULACIÓN Y APROBACIÓN DEL PIRC PARA SUJETOS NO ÉTNICOS</w:t>
          </w:r>
        </w:p>
      </w:tc>
      <w:tc>
        <w:tcPr>
          <w:tcW w:w="1039" w:type="pct"/>
          <w:vAlign w:val="center"/>
        </w:tcPr>
        <w:p w:rsidR="00A80A3B" w:rsidRPr="00C610DD" w:rsidRDefault="00C610DD" w:rsidP="00C610DD">
          <w:pPr>
            <w:contextualSpacing/>
            <w:rPr>
              <w:rFonts w:cs="Arial"/>
              <w:b/>
              <w:sz w:val="16"/>
              <w:szCs w:val="20"/>
            </w:rPr>
          </w:pPr>
          <w:r w:rsidRPr="00C610DD">
            <w:rPr>
              <w:rFonts w:cs="Arial"/>
              <w:b/>
              <w:sz w:val="16"/>
              <w:szCs w:val="20"/>
              <w:lang w:val="es-ES"/>
            </w:rPr>
            <w:t>Página</w:t>
          </w:r>
          <w:r w:rsidR="008C7CD7">
            <w:rPr>
              <w:rFonts w:cs="Arial"/>
              <w:b/>
              <w:sz w:val="16"/>
              <w:szCs w:val="20"/>
              <w:lang w:val="es-ES"/>
            </w:rPr>
            <w:t>:</w:t>
          </w:r>
          <w:r w:rsidRPr="00C610DD">
            <w:rPr>
              <w:rFonts w:cs="Arial"/>
              <w:b/>
              <w:sz w:val="16"/>
              <w:szCs w:val="20"/>
              <w:lang w:val="es-ES"/>
            </w:rPr>
            <w:t xml:space="preserve"> </w:t>
          </w:r>
          <w:r w:rsidRPr="00C610DD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C610DD">
            <w:rPr>
              <w:rFonts w:cs="Arial"/>
              <w:b/>
              <w:bCs/>
              <w:sz w:val="16"/>
              <w:szCs w:val="20"/>
            </w:rPr>
            <w:instrText>PAGE  \* Arabic  \* MERGEFORMAT</w:instrText>
          </w:r>
          <w:r w:rsidRPr="00C610DD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2D298C" w:rsidRPr="002D298C">
            <w:rPr>
              <w:rFonts w:cs="Arial"/>
              <w:b/>
              <w:bCs/>
              <w:noProof/>
              <w:sz w:val="16"/>
              <w:szCs w:val="20"/>
              <w:lang w:val="es-ES"/>
            </w:rPr>
            <w:t>10</w:t>
          </w:r>
          <w:r w:rsidRPr="00C610DD">
            <w:rPr>
              <w:rFonts w:cs="Arial"/>
              <w:b/>
              <w:bCs/>
              <w:sz w:val="16"/>
              <w:szCs w:val="20"/>
            </w:rPr>
            <w:fldChar w:fldCharType="end"/>
          </w:r>
          <w:r w:rsidRPr="00C610DD">
            <w:rPr>
              <w:rFonts w:cs="Arial"/>
              <w:b/>
              <w:sz w:val="16"/>
              <w:szCs w:val="20"/>
              <w:lang w:val="es-ES"/>
            </w:rPr>
            <w:t xml:space="preserve"> de </w:t>
          </w:r>
          <w:r w:rsidRPr="00C610DD">
            <w:rPr>
              <w:rFonts w:cs="Arial"/>
              <w:b/>
              <w:bCs/>
              <w:sz w:val="16"/>
              <w:szCs w:val="20"/>
            </w:rPr>
            <w:fldChar w:fldCharType="begin"/>
          </w:r>
          <w:r w:rsidRPr="00C610DD">
            <w:rPr>
              <w:rFonts w:cs="Arial"/>
              <w:b/>
              <w:bCs/>
              <w:sz w:val="16"/>
              <w:szCs w:val="20"/>
            </w:rPr>
            <w:instrText>NUMPAGES  \* Arabic  \* MERGEFORMAT</w:instrText>
          </w:r>
          <w:r w:rsidRPr="00C610DD">
            <w:rPr>
              <w:rFonts w:cs="Arial"/>
              <w:b/>
              <w:bCs/>
              <w:sz w:val="16"/>
              <w:szCs w:val="20"/>
            </w:rPr>
            <w:fldChar w:fldCharType="separate"/>
          </w:r>
          <w:r w:rsidR="002D298C" w:rsidRPr="002D298C">
            <w:rPr>
              <w:rFonts w:cs="Arial"/>
              <w:b/>
              <w:bCs/>
              <w:noProof/>
              <w:sz w:val="16"/>
              <w:szCs w:val="20"/>
              <w:lang w:val="es-ES"/>
            </w:rPr>
            <w:t>10</w:t>
          </w:r>
          <w:r w:rsidRPr="00C610DD">
            <w:rPr>
              <w:rFonts w:cs="Arial"/>
              <w:b/>
              <w:bCs/>
              <w:sz w:val="16"/>
              <w:szCs w:val="20"/>
            </w:rPr>
            <w:fldChar w:fldCharType="end"/>
          </w:r>
        </w:p>
      </w:tc>
    </w:tr>
  </w:tbl>
  <w:p w:rsidR="00824CAA" w:rsidRDefault="00824CAA" w:rsidP="00D452D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CD7" w:rsidRDefault="008C7CD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A7AAF"/>
    <w:multiLevelType w:val="multilevel"/>
    <w:tmpl w:val="D618F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40B3D54"/>
    <w:multiLevelType w:val="hybridMultilevel"/>
    <w:tmpl w:val="31C82C2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3FC"/>
    <w:multiLevelType w:val="hybridMultilevel"/>
    <w:tmpl w:val="00424E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90283"/>
    <w:multiLevelType w:val="hybridMultilevel"/>
    <w:tmpl w:val="1FA20044"/>
    <w:lvl w:ilvl="0" w:tplc="4740F3B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36522"/>
    <w:multiLevelType w:val="hybridMultilevel"/>
    <w:tmpl w:val="DE9A64A6"/>
    <w:lvl w:ilvl="0" w:tplc="AE00E7CC">
      <w:start w:val="6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E17A2"/>
    <w:multiLevelType w:val="multilevel"/>
    <w:tmpl w:val="92624A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23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520" w:hanging="1800"/>
      </w:pPr>
      <w:rPr>
        <w:rFonts w:hint="default"/>
        <w:b/>
      </w:rPr>
    </w:lvl>
  </w:abstractNum>
  <w:abstractNum w:abstractNumId="6">
    <w:nsid w:val="26054FC0"/>
    <w:multiLevelType w:val="hybridMultilevel"/>
    <w:tmpl w:val="B9C650A8"/>
    <w:lvl w:ilvl="0" w:tplc="24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EA4053"/>
    <w:multiLevelType w:val="hybridMultilevel"/>
    <w:tmpl w:val="35882D4E"/>
    <w:lvl w:ilvl="0" w:tplc="0C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DBB2AF6"/>
    <w:multiLevelType w:val="hybridMultilevel"/>
    <w:tmpl w:val="99B67B02"/>
    <w:lvl w:ilvl="0" w:tplc="2F5AF2F0">
      <w:start w:val="2"/>
      <w:numFmt w:val="upperRoman"/>
      <w:lvlText w:val="%1."/>
      <w:lvlJc w:val="left"/>
      <w:pPr>
        <w:tabs>
          <w:tab w:val="num" w:pos="1260"/>
        </w:tabs>
        <w:ind w:left="720" w:hanging="180"/>
      </w:pPr>
      <w:rPr>
        <w:rFonts w:hint="default"/>
        <w:b/>
        <w:i w:val="0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A3447B"/>
    <w:multiLevelType w:val="hybridMultilevel"/>
    <w:tmpl w:val="B330A8A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FB25A83"/>
    <w:multiLevelType w:val="hybridMultilevel"/>
    <w:tmpl w:val="4B767CD8"/>
    <w:lvl w:ilvl="0" w:tplc="552A8D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C3D10"/>
    <w:multiLevelType w:val="hybridMultilevel"/>
    <w:tmpl w:val="A4F01F2E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911B7D"/>
    <w:multiLevelType w:val="multilevel"/>
    <w:tmpl w:val="ADBEE5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85E3803"/>
    <w:multiLevelType w:val="hybridMultilevel"/>
    <w:tmpl w:val="FC722620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045518F"/>
    <w:multiLevelType w:val="hybridMultilevel"/>
    <w:tmpl w:val="3BB4E0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3637E6F"/>
    <w:multiLevelType w:val="hybridMultilevel"/>
    <w:tmpl w:val="17A80E64"/>
    <w:lvl w:ilvl="0" w:tplc="316C78A0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971BC"/>
    <w:multiLevelType w:val="hybridMultilevel"/>
    <w:tmpl w:val="E2F690B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3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16"/>
  </w:num>
  <w:num w:numId="12">
    <w:abstractNumId w:val="4"/>
  </w:num>
  <w:num w:numId="13">
    <w:abstractNumId w:val="6"/>
  </w:num>
  <w:num w:numId="14">
    <w:abstractNumId w:val="1"/>
  </w:num>
  <w:num w:numId="15">
    <w:abstractNumId w:val="7"/>
  </w:num>
  <w:num w:numId="16">
    <w:abstractNumId w:val="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836"/>
    <w:rsid w:val="00000D76"/>
    <w:rsid w:val="00021819"/>
    <w:rsid w:val="00047084"/>
    <w:rsid w:val="00061B96"/>
    <w:rsid w:val="00065118"/>
    <w:rsid w:val="000811D0"/>
    <w:rsid w:val="00094D08"/>
    <w:rsid w:val="000A3B92"/>
    <w:rsid w:val="000A6665"/>
    <w:rsid w:val="000A6984"/>
    <w:rsid w:val="000B01A4"/>
    <w:rsid w:val="000B3389"/>
    <w:rsid w:val="000C0E00"/>
    <w:rsid w:val="000F31A4"/>
    <w:rsid w:val="000F502C"/>
    <w:rsid w:val="00104A3F"/>
    <w:rsid w:val="001102DC"/>
    <w:rsid w:val="001360F9"/>
    <w:rsid w:val="001539D9"/>
    <w:rsid w:val="001769BF"/>
    <w:rsid w:val="001848B0"/>
    <w:rsid w:val="00184D8C"/>
    <w:rsid w:val="00194D24"/>
    <w:rsid w:val="001C418B"/>
    <w:rsid w:val="001E3DBB"/>
    <w:rsid w:val="001E5238"/>
    <w:rsid w:val="0020495D"/>
    <w:rsid w:val="0022455D"/>
    <w:rsid w:val="0022697A"/>
    <w:rsid w:val="00233AD7"/>
    <w:rsid w:val="00234715"/>
    <w:rsid w:val="002460BE"/>
    <w:rsid w:val="0025066C"/>
    <w:rsid w:val="00254F04"/>
    <w:rsid w:val="00260486"/>
    <w:rsid w:val="002656AE"/>
    <w:rsid w:val="0027114E"/>
    <w:rsid w:val="002735D9"/>
    <w:rsid w:val="002852B1"/>
    <w:rsid w:val="002A0566"/>
    <w:rsid w:val="002A7B48"/>
    <w:rsid w:val="002D298C"/>
    <w:rsid w:val="002D3320"/>
    <w:rsid w:val="002D4D4D"/>
    <w:rsid w:val="002D61E1"/>
    <w:rsid w:val="002D6D27"/>
    <w:rsid w:val="002E6BE0"/>
    <w:rsid w:val="002E7111"/>
    <w:rsid w:val="002F691B"/>
    <w:rsid w:val="0032145D"/>
    <w:rsid w:val="00333F3A"/>
    <w:rsid w:val="003443B4"/>
    <w:rsid w:val="00351DAB"/>
    <w:rsid w:val="00370929"/>
    <w:rsid w:val="00371F1B"/>
    <w:rsid w:val="00374898"/>
    <w:rsid w:val="003870A8"/>
    <w:rsid w:val="00387B37"/>
    <w:rsid w:val="003A5383"/>
    <w:rsid w:val="003D1501"/>
    <w:rsid w:val="003D2A11"/>
    <w:rsid w:val="003F0189"/>
    <w:rsid w:val="00404365"/>
    <w:rsid w:val="00412CE1"/>
    <w:rsid w:val="00413759"/>
    <w:rsid w:val="004435CA"/>
    <w:rsid w:val="004559C3"/>
    <w:rsid w:val="00465DD4"/>
    <w:rsid w:val="00481634"/>
    <w:rsid w:val="00483CF1"/>
    <w:rsid w:val="004A1945"/>
    <w:rsid w:val="004A2685"/>
    <w:rsid w:val="004A4C74"/>
    <w:rsid w:val="004B0E49"/>
    <w:rsid w:val="004E544B"/>
    <w:rsid w:val="004E789F"/>
    <w:rsid w:val="004F5055"/>
    <w:rsid w:val="004F5E40"/>
    <w:rsid w:val="00513692"/>
    <w:rsid w:val="00523EAC"/>
    <w:rsid w:val="00534AA9"/>
    <w:rsid w:val="00542BE9"/>
    <w:rsid w:val="00550BAA"/>
    <w:rsid w:val="00552D4B"/>
    <w:rsid w:val="00565AAB"/>
    <w:rsid w:val="00570DDC"/>
    <w:rsid w:val="00581A6D"/>
    <w:rsid w:val="00587B30"/>
    <w:rsid w:val="005B2B6A"/>
    <w:rsid w:val="005E311B"/>
    <w:rsid w:val="005E58D0"/>
    <w:rsid w:val="006047D7"/>
    <w:rsid w:val="006215FC"/>
    <w:rsid w:val="00621A9C"/>
    <w:rsid w:val="006503A1"/>
    <w:rsid w:val="00653B85"/>
    <w:rsid w:val="0065552C"/>
    <w:rsid w:val="00655D8A"/>
    <w:rsid w:val="0066450D"/>
    <w:rsid w:val="00680C93"/>
    <w:rsid w:val="006908E4"/>
    <w:rsid w:val="00692662"/>
    <w:rsid w:val="006C4B09"/>
    <w:rsid w:val="006C630D"/>
    <w:rsid w:val="006C7643"/>
    <w:rsid w:val="006E76E6"/>
    <w:rsid w:val="00721C62"/>
    <w:rsid w:val="00742F19"/>
    <w:rsid w:val="007447A9"/>
    <w:rsid w:val="00752850"/>
    <w:rsid w:val="00752B09"/>
    <w:rsid w:val="00770363"/>
    <w:rsid w:val="00793038"/>
    <w:rsid w:val="007947C4"/>
    <w:rsid w:val="007A5336"/>
    <w:rsid w:val="007A5EF3"/>
    <w:rsid w:val="007A6F43"/>
    <w:rsid w:val="007A75B3"/>
    <w:rsid w:val="007C4978"/>
    <w:rsid w:val="007F406D"/>
    <w:rsid w:val="007F72DE"/>
    <w:rsid w:val="008128AE"/>
    <w:rsid w:val="00824CAA"/>
    <w:rsid w:val="0082670C"/>
    <w:rsid w:val="00835F10"/>
    <w:rsid w:val="00862B6F"/>
    <w:rsid w:val="00880829"/>
    <w:rsid w:val="0089181B"/>
    <w:rsid w:val="00895CB9"/>
    <w:rsid w:val="008B1DF4"/>
    <w:rsid w:val="008C7CD7"/>
    <w:rsid w:val="008D37DE"/>
    <w:rsid w:val="008D4D8E"/>
    <w:rsid w:val="008D601A"/>
    <w:rsid w:val="008E2558"/>
    <w:rsid w:val="008E41E0"/>
    <w:rsid w:val="008F5E3D"/>
    <w:rsid w:val="00923B1E"/>
    <w:rsid w:val="009313FE"/>
    <w:rsid w:val="00933872"/>
    <w:rsid w:val="00954CA4"/>
    <w:rsid w:val="00974335"/>
    <w:rsid w:val="00975778"/>
    <w:rsid w:val="00990F64"/>
    <w:rsid w:val="00993764"/>
    <w:rsid w:val="009A229E"/>
    <w:rsid w:val="009A4FE0"/>
    <w:rsid w:val="009A62FD"/>
    <w:rsid w:val="009C3E30"/>
    <w:rsid w:val="009C5C45"/>
    <w:rsid w:val="009D273B"/>
    <w:rsid w:val="009E51DF"/>
    <w:rsid w:val="009E74FF"/>
    <w:rsid w:val="009E7CA7"/>
    <w:rsid w:val="009F14E8"/>
    <w:rsid w:val="009F4E0F"/>
    <w:rsid w:val="009F5B42"/>
    <w:rsid w:val="00A116BF"/>
    <w:rsid w:val="00A25BE2"/>
    <w:rsid w:val="00A42186"/>
    <w:rsid w:val="00A4426E"/>
    <w:rsid w:val="00A44547"/>
    <w:rsid w:val="00A80A3B"/>
    <w:rsid w:val="00A9713A"/>
    <w:rsid w:val="00AA66D3"/>
    <w:rsid w:val="00AA6C92"/>
    <w:rsid w:val="00AC41BB"/>
    <w:rsid w:val="00AD3174"/>
    <w:rsid w:val="00AD3526"/>
    <w:rsid w:val="00AE315B"/>
    <w:rsid w:val="00AE5DAE"/>
    <w:rsid w:val="00AE60C0"/>
    <w:rsid w:val="00AF4A7F"/>
    <w:rsid w:val="00B24E0F"/>
    <w:rsid w:val="00B2533F"/>
    <w:rsid w:val="00B32CAA"/>
    <w:rsid w:val="00B4057E"/>
    <w:rsid w:val="00B42267"/>
    <w:rsid w:val="00B51B3A"/>
    <w:rsid w:val="00B538C9"/>
    <w:rsid w:val="00B572B9"/>
    <w:rsid w:val="00B5790E"/>
    <w:rsid w:val="00B61BB3"/>
    <w:rsid w:val="00B63B0A"/>
    <w:rsid w:val="00B76048"/>
    <w:rsid w:val="00B82D37"/>
    <w:rsid w:val="00B84B0B"/>
    <w:rsid w:val="00B858AD"/>
    <w:rsid w:val="00B8692D"/>
    <w:rsid w:val="00B96E5D"/>
    <w:rsid w:val="00BC3ADD"/>
    <w:rsid w:val="00BC7902"/>
    <w:rsid w:val="00BD4278"/>
    <w:rsid w:val="00BE0415"/>
    <w:rsid w:val="00C12142"/>
    <w:rsid w:val="00C34526"/>
    <w:rsid w:val="00C36711"/>
    <w:rsid w:val="00C51B9E"/>
    <w:rsid w:val="00C52836"/>
    <w:rsid w:val="00C60E49"/>
    <w:rsid w:val="00C610DD"/>
    <w:rsid w:val="00C62CAE"/>
    <w:rsid w:val="00C814AB"/>
    <w:rsid w:val="00C82EF1"/>
    <w:rsid w:val="00C848AD"/>
    <w:rsid w:val="00CA1AE2"/>
    <w:rsid w:val="00CA2F85"/>
    <w:rsid w:val="00CB2AC7"/>
    <w:rsid w:val="00CC6048"/>
    <w:rsid w:val="00CC6FCE"/>
    <w:rsid w:val="00CD6F70"/>
    <w:rsid w:val="00D07380"/>
    <w:rsid w:val="00D2162F"/>
    <w:rsid w:val="00D23470"/>
    <w:rsid w:val="00D34C95"/>
    <w:rsid w:val="00D35665"/>
    <w:rsid w:val="00D35E09"/>
    <w:rsid w:val="00D411E7"/>
    <w:rsid w:val="00D452DF"/>
    <w:rsid w:val="00D56754"/>
    <w:rsid w:val="00D57997"/>
    <w:rsid w:val="00D6111A"/>
    <w:rsid w:val="00D726B4"/>
    <w:rsid w:val="00D9433A"/>
    <w:rsid w:val="00D97E59"/>
    <w:rsid w:val="00DC101B"/>
    <w:rsid w:val="00DC6C2E"/>
    <w:rsid w:val="00DC761C"/>
    <w:rsid w:val="00DF124F"/>
    <w:rsid w:val="00E205DC"/>
    <w:rsid w:val="00E22090"/>
    <w:rsid w:val="00E23176"/>
    <w:rsid w:val="00E372DF"/>
    <w:rsid w:val="00E44EB3"/>
    <w:rsid w:val="00E67ABD"/>
    <w:rsid w:val="00E82250"/>
    <w:rsid w:val="00E90A91"/>
    <w:rsid w:val="00E94847"/>
    <w:rsid w:val="00EB0AFA"/>
    <w:rsid w:val="00EC0F35"/>
    <w:rsid w:val="00EC4690"/>
    <w:rsid w:val="00EC721F"/>
    <w:rsid w:val="00ED66B1"/>
    <w:rsid w:val="00EF402F"/>
    <w:rsid w:val="00F07B08"/>
    <w:rsid w:val="00F10458"/>
    <w:rsid w:val="00F11FFE"/>
    <w:rsid w:val="00F27F4A"/>
    <w:rsid w:val="00F30D20"/>
    <w:rsid w:val="00F40779"/>
    <w:rsid w:val="00F574D8"/>
    <w:rsid w:val="00F72752"/>
    <w:rsid w:val="00FB4612"/>
    <w:rsid w:val="00FB4DBF"/>
    <w:rsid w:val="00FD5D05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,"/>
  <w15:docId w15:val="{62DFF110-A364-4157-997B-B4FDDB929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9BF"/>
  </w:style>
  <w:style w:type="paragraph" w:styleId="Ttulo1">
    <w:name w:val="heading 1"/>
    <w:basedOn w:val="Normal"/>
    <w:next w:val="Normal"/>
    <w:link w:val="Ttulo1Car"/>
    <w:qFormat/>
    <w:rsid w:val="008F5E3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AA6C92"/>
    <w:pPr>
      <w:keepNext/>
      <w:spacing w:after="0" w:line="240" w:lineRule="auto"/>
      <w:jc w:val="both"/>
      <w:outlineLvl w:val="4"/>
    </w:pPr>
    <w:rPr>
      <w:rFonts w:ascii="Comic Sans MS" w:eastAsia="Times New Roman" w:hAnsi="Comic Sans MS" w:cs="Times New Roman"/>
      <w:sz w:val="24"/>
      <w:szCs w:val="20"/>
      <w:lang w:val="en-US" w:eastAsia="es-ES"/>
    </w:rPr>
  </w:style>
  <w:style w:type="paragraph" w:styleId="Ttulo9">
    <w:name w:val="heading 9"/>
    <w:basedOn w:val="Normal"/>
    <w:next w:val="Normal"/>
    <w:link w:val="Ttulo9Car"/>
    <w:qFormat/>
    <w:rsid w:val="00AA6C92"/>
    <w:pPr>
      <w:keepNext/>
      <w:spacing w:after="0" w:line="240" w:lineRule="auto"/>
      <w:ind w:left="72"/>
      <w:jc w:val="both"/>
      <w:outlineLvl w:val="8"/>
    </w:pPr>
    <w:rPr>
      <w:rFonts w:ascii="Bookman Old Style" w:eastAsia="Times New Roman" w:hAnsi="Bookman Old Style" w:cs="Tahoma"/>
      <w:sz w:val="24"/>
      <w:szCs w:val="20"/>
      <w:lang w:val="es-C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52836"/>
    <w:pPr>
      <w:tabs>
        <w:tab w:val="center" w:pos="4419"/>
        <w:tab w:val="right" w:pos="8838"/>
      </w:tabs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C52836"/>
    <w:rPr>
      <w:rFonts w:ascii="Arial Narrow" w:eastAsia="Times New Roman" w:hAnsi="Arial Narrow" w:cs="Times New Roman"/>
      <w:b/>
      <w:sz w:val="24"/>
      <w:szCs w:val="24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C52836"/>
    <w:pPr>
      <w:tabs>
        <w:tab w:val="center" w:pos="4419"/>
        <w:tab w:val="right" w:pos="8838"/>
      </w:tabs>
      <w:spacing w:after="0" w:line="240" w:lineRule="auto"/>
    </w:pPr>
    <w:rPr>
      <w:rFonts w:ascii="Arial Narrow" w:eastAsia="Times New Roman" w:hAnsi="Arial Narrow" w:cs="Times New Roman"/>
      <w:b/>
      <w:sz w:val="24"/>
      <w:szCs w:val="24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52836"/>
    <w:rPr>
      <w:rFonts w:ascii="Arial Narrow" w:eastAsia="Times New Roman" w:hAnsi="Arial Narrow" w:cs="Times New Roman"/>
      <w:b/>
      <w:sz w:val="24"/>
      <w:szCs w:val="24"/>
      <w:lang w:val="es-ES" w:eastAsia="en-US"/>
    </w:rPr>
  </w:style>
  <w:style w:type="paragraph" w:styleId="Prrafodelista">
    <w:name w:val="List Paragraph"/>
    <w:basedOn w:val="Normal"/>
    <w:uiPriority w:val="34"/>
    <w:qFormat/>
    <w:rsid w:val="00C52836"/>
    <w:pPr>
      <w:ind w:left="708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5283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2F69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ar">
    <w:name w:val="Título 5 Car"/>
    <w:basedOn w:val="Fuentedeprrafopredeter"/>
    <w:link w:val="Ttulo5"/>
    <w:rsid w:val="00AA6C92"/>
    <w:rPr>
      <w:rFonts w:ascii="Comic Sans MS" w:eastAsia="Times New Roman" w:hAnsi="Comic Sans MS" w:cs="Times New Roman"/>
      <w:sz w:val="24"/>
      <w:szCs w:val="20"/>
      <w:lang w:val="en-US" w:eastAsia="es-ES"/>
    </w:rPr>
  </w:style>
  <w:style w:type="character" w:customStyle="1" w:styleId="Ttulo9Car">
    <w:name w:val="Título 9 Car"/>
    <w:basedOn w:val="Fuentedeprrafopredeter"/>
    <w:link w:val="Ttulo9"/>
    <w:rsid w:val="00AA6C92"/>
    <w:rPr>
      <w:rFonts w:ascii="Bookman Old Style" w:eastAsia="Times New Roman" w:hAnsi="Bookman Old Style" w:cs="Tahoma"/>
      <w:sz w:val="24"/>
      <w:szCs w:val="20"/>
      <w:lang w:val="es-CL" w:eastAsia="es-ES"/>
    </w:rPr>
  </w:style>
  <w:style w:type="paragraph" w:styleId="Textoindependiente2">
    <w:name w:val="Body Text 2"/>
    <w:basedOn w:val="Normal"/>
    <w:link w:val="Textoindependiente2Car"/>
    <w:rsid w:val="00793038"/>
    <w:pPr>
      <w:spacing w:after="0" w:line="240" w:lineRule="auto"/>
    </w:pPr>
    <w:rPr>
      <w:rFonts w:ascii="Comic Sans MS" w:eastAsia="Times New Roman" w:hAnsi="Comic Sans MS" w:cs="Times New Roman"/>
      <w:sz w:val="24"/>
      <w:szCs w:val="20"/>
      <w:lang w:val="es-C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93038"/>
    <w:rPr>
      <w:rFonts w:ascii="Comic Sans MS" w:eastAsia="Times New Roman" w:hAnsi="Comic Sans MS" w:cs="Times New Roman"/>
      <w:sz w:val="24"/>
      <w:szCs w:val="20"/>
      <w:lang w:val="es-CL" w:eastAsia="es-ES"/>
    </w:rPr>
  </w:style>
  <w:style w:type="character" w:customStyle="1" w:styleId="Ttulo1Car">
    <w:name w:val="Título 1 Car"/>
    <w:basedOn w:val="Fuentedeprrafopredeter"/>
    <w:link w:val="Ttulo1"/>
    <w:rsid w:val="008F5E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notapie">
    <w:name w:val="footnote text"/>
    <w:basedOn w:val="Normal"/>
    <w:link w:val="TextonotapieCar"/>
    <w:semiHidden/>
    <w:rsid w:val="008F5E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8F5E3D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7B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7B4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AA66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6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6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6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6D3"/>
    <w:rPr>
      <w:b/>
      <w:bCs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23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0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CEC9-5572-45DF-888F-8E57CAFB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1448</Words>
  <Characters>7970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Karyna Tietje Chivata</cp:lastModifiedBy>
  <cp:revision>5</cp:revision>
  <dcterms:created xsi:type="dcterms:W3CDTF">2015-10-15T15:00:00Z</dcterms:created>
  <dcterms:modified xsi:type="dcterms:W3CDTF">2015-11-06T21:16:00Z</dcterms:modified>
</cp:coreProperties>
</file>