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884633715"/>
        <w:docPartObj>
          <w:docPartGallery w:val="Cover Pages"/>
          <w:docPartUnique/>
        </w:docPartObj>
      </w:sdtPr>
      <w:sdtEndPr>
        <w:rPr>
          <w:b/>
        </w:rPr>
      </w:sdtEndPr>
      <w:sdtContent>
        <w:p w14:paraId="0DDDD8FA" w14:textId="77777777" w:rsidR="00971D99" w:rsidRDefault="00971D99" w:rsidP="009B6C5C">
          <w:pPr>
            <w:jc w:val="center"/>
            <w:rPr>
              <w:b/>
            </w:rPr>
          </w:pPr>
        </w:p>
        <w:p w14:paraId="12D9A825" w14:textId="77777777" w:rsidR="00971D99" w:rsidRDefault="00971D99" w:rsidP="009B6C5C">
          <w:pPr>
            <w:jc w:val="center"/>
            <w:rPr>
              <w:b/>
            </w:rPr>
          </w:pPr>
        </w:p>
        <w:p w14:paraId="43144532" w14:textId="77777777" w:rsidR="00971D99" w:rsidRDefault="00971D99" w:rsidP="009B6C5C">
          <w:pPr>
            <w:jc w:val="center"/>
            <w:rPr>
              <w:b/>
            </w:rPr>
          </w:pPr>
        </w:p>
        <w:p w14:paraId="7BAF5A04" w14:textId="77777777" w:rsidR="00971D99" w:rsidRDefault="00971D99" w:rsidP="009B6C5C">
          <w:pPr>
            <w:jc w:val="center"/>
            <w:rPr>
              <w:b/>
            </w:rPr>
          </w:pPr>
        </w:p>
        <w:p w14:paraId="111D36E7" w14:textId="77777777" w:rsidR="00971D99" w:rsidRDefault="00971D99" w:rsidP="009B6C5C">
          <w:pPr>
            <w:jc w:val="center"/>
            <w:rPr>
              <w:b/>
            </w:rPr>
          </w:pPr>
        </w:p>
        <w:p w14:paraId="28D001AE" w14:textId="77777777" w:rsidR="00971D99" w:rsidRDefault="00971D99" w:rsidP="009B6C5C">
          <w:pPr>
            <w:jc w:val="center"/>
            <w:rPr>
              <w:b/>
            </w:rPr>
          </w:pPr>
        </w:p>
        <w:p w14:paraId="4EDD27CF" w14:textId="77777777" w:rsidR="00971D99" w:rsidRDefault="00971D99" w:rsidP="009B6C5C">
          <w:pPr>
            <w:jc w:val="center"/>
            <w:rPr>
              <w:b/>
            </w:rPr>
          </w:pPr>
        </w:p>
        <w:p w14:paraId="154D0180" w14:textId="77777777" w:rsidR="00971D99" w:rsidRDefault="00971D99" w:rsidP="009B6C5C">
          <w:pPr>
            <w:jc w:val="center"/>
            <w:rPr>
              <w:b/>
            </w:rPr>
          </w:pPr>
        </w:p>
        <w:p w14:paraId="463F420C" w14:textId="77777777" w:rsidR="00971D99" w:rsidRDefault="00971D99" w:rsidP="009B6C5C">
          <w:pPr>
            <w:jc w:val="center"/>
            <w:rPr>
              <w:b/>
            </w:rPr>
          </w:pPr>
        </w:p>
        <w:p w14:paraId="03D5A932" w14:textId="77777777" w:rsidR="00971D99" w:rsidRDefault="00971D99" w:rsidP="009B6C5C">
          <w:pPr>
            <w:jc w:val="center"/>
            <w:rPr>
              <w:b/>
            </w:rPr>
          </w:pPr>
        </w:p>
        <w:p w14:paraId="36C886AE" w14:textId="77777777" w:rsidR="00971D99" w:rsidRDefault="00971D99" w:rsidP="009B6C5C">
          <w:pPr>
            <w:jc w:val="center"/>
            <w:rPr>
              <w:b/>
            </w:rPr>
          </w:pPr>
        </w:p>
        <w:p w14:paraId="45E39ECC" w14:textId="77777777" w:rsidR="00971D99" w:rsidRDefault="00971D99" w:rsidP="009B6C5C">
          <w:pPr>
            <w:jc w:val="center"/>
            <w:rPr>
              <w:b/>
            </w:rPr>
          </w:pPr>
        </w:p>
        <w:p w14:paraId="484FCCEE" w14:textId="77777777" w:rsidR="00971D99" w:rsidRDefault="00971D99" w:rsidP="009B6C5C">
          <w:pPr>
            <w:jc w:val="center"/>
            <w:rPr>
              <w:b/>
            </w:rPr>
          </w:pPr>
        </w:p>
        <w:p w14:paraId="3875919D" w14:textId="77777777" w:rsidR="00971D99" w:rsidRDefault="00971D99" w:rsidP="009B6C5C">
          <w:pPr>
            <w:jc w:val="center"/>
            <w:rPr>
              <w:b/>
            </w:rPr>
          </w:pPr>
        </w:p>
        <w:p w14:paraId="116014FF" w14:textId="77777777" w:rsidR="00971D99" w:rsidRDefault="00971D99" w:rsidP="009B6C5C">
          <w:pPr>
            <w:jc w:val="center"/>
            <w:rPr>
              <w:b/>
            </w:rPr>
          </w:pPr>
        </w:p>
        <w:p w14:paraId="2E122FC3" w14:textId="77777777" w:rsidR="00971D99" w:rsidRDefault="00971D99" w:rsidP="009B6C5C">
          <w:pPr>
            <w:jc w:val="center"/>
            <w:rPr>
              <w:b/>
            </w:rPr>
          </w:pPr>
        </w:p>
        <w:p w14:paraId="0ABF1D5E" w14:textId="77777777" w:rsidR="00971D99" w:rsidRDefault="00971D99" w:rsidP="009B6C5C">
          <w:pPr>
            <w:jc w:val="center"/>
            <w:rPr>
              <w:b/>
            </w:rPr>
          </w:pPr>
        </w:p>
        <w:p w14:paraId="60D6443C" w14:textId="77777777" w:rsidR="00971D99" w:rsidRDefault="00971D99" w:rsidP="009B6C5C">
          <w:pPr>
            <w:jc w:val="center"/>
            <w:rPr>
              <w:b/>
            </w:rPr>
          </w:pPr>
        </w:p>
        <w:p w14:paraId="1704AEA1" w14:textId="77777777" w:rsidR="00971D99" w:rsidRDefault="00971D99" w:rsidP="009B6C5C">
          <w:pPr>
            <w:jc w:val="center"/>
            <w:rPr>
              <w:b/>
            </w:rPr>
          </w:pPr>
        </w:p>
        <w:p w14:paraId="29AC217E" w14:textId="77777777" w:rsidR="00971D99" w:rsidRDefault="00971D99" w:rsidP="009B6C5C">
          <w:pPr>
            <w:jc w:val="center"/>
            <w:rPr>
              <w:b/>
            </w:rPr>
          </w:pPr>
        </w:p>
        <w:p w14:paraId="4B8DB1CB" w14:textId="77777777" w:rsidR="00971D99" w:rsidRDefault="00971D99" w:rsidP="009B6C5C">
          <w:pPr>
            <w:jc w:val="center"/>
            <w:rPr>
              <w:b/>
            </w:rPr>
          </w:pPr>
        </w:p>
        <w:p w14:paraId="15EA9C7B" w14:textId="77777777" w:rsidR="00971D99" w:rsidRDefault="00971D99" w:rsidP="009B6C5C">
          <w:pPr>
            <w:jc w:val="center"/>
            <w:rPr>
              <w:b/>
            </w:rPr>
          </w:pPr>
        </w:p>
        <w:p w14:paraId="6481C517" w14:textId="77777777" w:rsidR="00971D99" w:rsidRDefault="00971D99" w:rsidP="009B6C5C">
          <w:pPr>
            <w:jc w:val="center"/>
            <w:rPr>
              <w:b/>
            </w:rPr>
          </w:pPr>
        </w:p>
        <w:p w14:paraId="6172FC37" w14:textId="77777777" w:rsidR="00971D99" w:rsidRDefault="00971D99" w:rsidP="009B6C5C">
          <w:pPr>
            <w:jc w:val="center"/>
            <w:rPr>
              <w:b/>
            </w:rPr>
          </w:pPr>
        </w:p>
        <w:p w14:paraId="1342A34C" w14:textId="77777777" w:rsidR="005520E5" w:rsidRPr="009B6C5C" w:rsidRDefault="005520E5" w:rsidP="009B6C5C">
          <w:pPr>
            <w:jc w:val="center"/>
            <w:rPr>
              <w:b/>
            </w:rPr>
          </w:pPr>
          <w:r w:rsidRPr="009B6C5C">
            <w:rPr>
              <w:noProof/>
              <w:lang w:val="es-ES" w:eastAsia="es-ES"/>
            </w:rPr>
            <mc:AlternateContent>
              <mc:Choice Requires="wps">
                <w:drawing>
                  <wp:anchor distT="0" distB="0" distL="182880" distR="182880" simplePos="0" relativeHeight="251660288" behindDoc="0" locked="0" layoutInCell="1" allowOverlap="1" wp14:anchorId="0B7A048A" wp14:editId="630CEB30">
                    <wp:simplePos x="0" y="0"/>
                    <mc:AlternateContent>
                      <mc:Choice Requires="wp14">
                        <wp:positionH relativeFrom="margin">
                          <wp14:pctPosHOffset>7700</wp14:pctPosHOffset>
                        </wp:positionH>
                      </mc:Choice>
                      <mc:Fallback>
                        <wp:positionH relativeFrom="page">
                          <wp:posOffset>1178560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5040000" cy="1476000"/>
                    <wp:effectExtent l="0" t="0" r="8255" b="10160"/>
                    <wp:wrapSquare wrapText="bothSides"/>
                    <wp:docPr id="131" name="Cuadro de texto 131"/>
                    <wp:cNvGraphicFramePr/>
                    <a:graphic xmlns:a="http://schemas.openxmlformats.org/drawingml/2006/main">
                      <a:graphicData uri="http://schemas.microsoft.com/office/word/2010/wordprocessingShape">
                        <wps:wsp>
                          <wps:cNvSpPr txBox="1"/>
                          <wps:spPr>
                            <a:xfrm>
                              <a:off x="0" y="0"/>
                              <a:ext cx="5040000" cy="14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D371A" w14:textId="77777777" w:rsidR="005520E5" w:rsidRPr="004E7C2B" w:rsidRDefault="00AA3188" w:rsidP="004E7C2B">
                                <w:pPr>
                                  <w:pStyle w:val="Sinespaciado"/>
                                  <w:spacing w:before="40" w:line="216" w:lineRule="auto"/>
                                  <w:rPr>
                                    <w:color w:val="5B9BD5" w:themeColor="accent1"/>
                                    <w:sz w:val="52"/>
                                    <w:szCs w:val="72"/>
                                  </w:rPr>
                                </w:pPr>
                                <w:sdt>
                                  <w:sdtPr>
                                    <w:rPr>
                                      <w:b/>
                                      <w:sz w:val="72"/>
                                    </w:rPr>
                                    <w:alias w:val="Titulo"/>
                                    <w:tag w:val="Titulo"/>
                                    <w:id w:val="1346356813"/>
                                    <w:comboBox>
                                      <w:listItem w:displayText="Seleccionar titulo" w:value="Seleccionar titulo"/>
                                      <w:listItem w:displayText="Diagnóstico del Daño" w:value="0"/>
                                      <w:listItem w:displayText="Caracterización del Daño" w:value="1"/>
                                    </w:comboBox>
                                  </w:sdtPr>
                                  <w:sdtEndPr/>
                                  <w:sdtContent>
                                    <w:r w:rsidR="00E22AB6">
                                      <w:rPr>
                                        <w:b/>
                                        <w:sz w:val="72"/>
                                      </w:rPr>
                                      <w:t>Seleccionar titulo</w:t>
                                    </w:r>
                                  </w:sdtContent>
                                </w:sdt>
                              </w:p>
                              <w:sdt>
                                <w:sdtPr>
                                  <w:rPr>
                                    <w:i/>
                                    <w:caps/>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A37B915" w14:textId="77777777" w:rsidR="005520E5" w:rsidRPr="00905EAA" w:rsidRDefault="005520E5">
                                    <w:pPr>
                                      <w:pStyle w:val="Sinespaciado"/>
                                      <w:spacing w:before="40" w:after="40"/>
                                      <w:rPr>
                                        <w:i/>
                                        <w:caps/>
                                        <w:szCs w:val="28"/>
                                      </w:rPr>
                                    </w:pPr>
                                    <w:r w:rsidRPr="00905EAA">
                                      <w:rPr>
                                        <w:i/>
                                        <w:caps/>
                                        <w:szCs w:val="28"/>
                                      </w:rPr>
                                      <w:t>NOMBRE DEL sujeto de reparación colectiva</w:t>
                                    </w:r>
                                  </w:p>
                                </w:sdtContent>
                              </w:sdt>
                              <w:sdt>
                                <w:sdtPr>
                                  <w:rPr>
                                    <w:caps/>
                                    <w:sz w:val="20"/>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6C45643" w14:textId="77777777" w:rsidR="005520E5" w:rsidRPr="00905EAA" w:rsidRDefault="005520E5">
                                    <w:pPr>
                                      <w:pStyle w:val="Sinespaciado"/>
                                      <w:spacing w:before="80" w:after="40"/>
                                      <w:rPr>
                                        <w:caps/>
                                        <w:sz w:val="20"/>
                                        <w:szCs w:val="24"/>
                                      </w:rPr>
                                    </w:pPr>
                                    <w:r w:rsidRPr="00905EAA">
                                      <w:rPr>
                                        <w:caps/>
                                        <w:sz w:val="20"/>
                                        <w:szCs w:val="24"/>
                                      </w:rPr>
                                      <w:t>Unidad para la atención y reparación integral a las victimas</w:t>
                                    </w:r>
                                  </w:p>
                                </w:sdtContent>
                              </w:sdt>
                              <w:sdt>
                                <w:sdtPr>
                                  <w:rPr>
                                    <w:caps/>
                                    <w:color w:val="4472C4" w:themeColor="accent5"/>
                                    <w:sz w:val="20"/>
                                    <w:szCs w:val="24"/>
                                  </w:rPr>
                                  <w:id w:val="2133901182"/>
                                  <w:lock w:val="sdtLocked"/>
                                  <w:showingPlcHdr/>
                                  <w:date>
                                    <w:dateFormat w:val="dd' de 'MMMM' de 'yyyy"/>
                                    <w:lid w:val="es-CO"/>
                                    <w:storeMappedDataAs w:val="dateTime"/>
                                    <w:calendar w:val="gregorian"/>
                                  </w:date>
                                </w:sdtPr>
                                <w:sdtEndPr/>
                                <w:sdtContent>
                                  <w:p w14:paraId="752E1716" w14:textId="77777777" w:rsidR="005520E5" w:rsidRPr="00636C1A" w:rsidRDefault="00636C1A">
                                    <w:pPr>
                                      <w:pStyle w:val="Sinespaciado"/>
                                      <w:spacing w:before="80" w:after="40"/>
                                      <w:rPr>
                                        <w:caps/>
                                        <w:color w:val="4472C4" w:themeColor="accent5"/>
                                        <w:sz w:val="20"/>
                                        <w:szCs w:val="24"/>
                                        <w:lang w:val="en-US"/>
                                      </w:rPr>
                                    </w:pPr>
                                    <w:r w:rsidRPr="001400AD">
                                      <w:rPr>
                                        <w:rStyle w:val="Textodelmarcadordeposicin"/>
                                        <w:lang w:val="en-US"/>
                                      </w:rPr>
                                      <w:t>Click here to enter a date.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7A048A" id="_x0000_t202" coordsize="21600,21600" o:spt="202" path="m,l,21600r21600,l21600,xe">
                    <v:stroke joinstyle="miter"/>
                    <v:path gradientshapeok="t" o:connecttype="rect"/>
                  </v:shapetype>
                  <v:shape id="Cuadro de texto 131" o:spid="_x0000_s1026" type="#_x0000_t202" style="position:absolute;left:0;text-align:left;margin-left:0;margin-top:0;width:396.85pt;height:116.2pt;z-index:251660288;visibility:visible;mso-wrap-style:square;mso-width-percent:0;mso-height-percent:0;mso-left-percent:77;mso-top-percent:540;mso-wrap-distance-left:14.4pt;mso-wrap-distance-top:0;mso-wrap-distance-right:14.4pt;mso-wrap-distance-bottom:0;mso-position-horizontal-relative:margin;mso-position-vertical-relative:page;mso-width-percent:0;mso-height-percent: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" filled="f" stroked="f" strokeweight=".5pt">
                    <v:textbox inset="0,0,0,0">
                      <w:txbxContent>
                        <w:p w14:paraId="51FD371A" w14:textId="77777777" w:rsidR="005520E5" w:rsidRPr="004E7C2B" w:rsidRDefault="00AA3188" w:rsidP="004E7C2B">
                          <w:pPr>
                            <w:pStyle w:val="Sinespaciado"/>
                            <w:spacing w:before="40" w:line="216" w:lineRule="auto"/>
                            <w:rPr>
                              <w:color w:val="5B9BD5" w:themeColor="accent1"/>
                              <w:sz w:val="52"/>
                              <w:szCs w:val="72"/>
                            </w:rPr>
                          </w:pPr>
                          <w:sdt>
                            <w:sdtPr>
                              <w:rPr>
                                <w:b/>
                                <w:sz w:val="72"/>
                              </w:rPr>
                              <w:alias w:val="Titulo"/>
                              <w:tag w:val="Titulo"/>
                              <w:id w:val="1346356813"/>
                              <w:comboBox>
                                <w:listItem w:displayText="Seleccionar titulo" w:value="Seleccionar titulo"/>
                                <w:listItem w:displayText="Diagnóstico del Daño" w:value="0"/>
                                <w:listItem w:displayText="Caracterización del Daño" w:value="1"/>
                              </w:comboBox>
                            </w:sdtPr>
                            <w:sdtEndPr/>
                            <w:sdtContent>
                              <w:r w:rsidR="00E22AB6">
                                <w:rPr>
                                  <w:b/>
                                  <w:sz w:val="72"/>
                                </w:rPr>
                                <w:t>Seleccionar titulo</w:t>
                              </w:r>
                            </w:sdtContent>
                          </w:sdt>
                        </w:p>
                        <w:sdt>
                          <w:sdtPr>
                            <w:rPr>
                              <w:i/>
                              <w:caps/>
                              <w:szCs w:val="28"/>
                            </w:rPr>
                            <w:alias w:val="Subtítulo"/>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7A37B915" w14:textId="77777777" w:rsidR="005520E5" w:rsidRPr="00905EAA" w:rsidRDefault="005520E5">
                              <w:pPr>
                                <w:pStyle w:val="Sinespaciado"/>
                                <w:spacing w:before="40" w:after="40"/>
                                <w:rPr>
                                  <w:i/>
                                  <w:caps/>
                                  <w:szCs w:val="28"/>
                                </w:rPr>
                              </w:pPr>
                              <w:r w:rsidRPr="00905EAA">
                                <w:rPr>
                                  <w:i/>
                                  <w:caps/>
                                  <w:szCs w:val="28"/>
                                </w:rPr>
                                <w:t>NOMBRE DEL sujeto de reparación colectiva</w:t>
                              </w:r>
                            </w:p>
                          </w:sdtContent>
                        </w:sdt>
                        <w:sdt>
                          <w:sdtPr>
                            <w:rPr>
                              <w:caps/>
                              <w:sz w:val="20"/>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6C45643" w14:textId="77777777" w:rsidR="005520E5" w:rsidRPr="00905EAA" w:rsidRDefault="005520E5">
                              <w:pPr>
                                <w:pStyle w:val="Sinespaciado"/>
                                <w:spacing w:before="80" w:after="40"/>
                                <w:rPr>
                                  <w:caps/>
                                  <w:sz w:val="20"/>
                                  <w:szCs w:val="24"/>
                                </w:rPr>
                              </w:pPr>
                              <w:r w:rsidRPr="00905EAA">
                                <w:rPr>
                                  <w:caps/>
                                  <w:sz w:val="20"/>
                                  <w:szCs w:val="24"/>
                                </w:rPr>
                                <w:t>Unidad para la atención y reparación integral a las victimas</w:t>
                              </w:r>
                            </w:p>
                          </w:sdtContent>
                        </w:sdt>
                        <w:sdt>
                          <w:sdtPr>
                            <w:rPr>
                              <w:caps/>
                              <w:color w:val="4472C4" w:themeColor="accent5"/>
                              <w:sz w:val="20"/>
                              <w:szCs w:val="24"/>
                            </w:rPr>
                            <w:id w:val="2133901182"/>
                            <w:lock w:val="sdtLocked"/>
                            <w:showingPlcHdr/>
                            <w:date>
                              <w:dateFormat w:val="dd' de 'MMMM' de 'yyyy"/>
                              <w:lid w:val="es-CO"/>
                              <w:storeMappedDataAs w:val="dateTime"/>
                              <w:calendar w:val="gregorian"/>
                            </w:date>
                          </w:sdtPr>
                          <w:sdtEndPr/>
                          <w:sdtContent>
                            <w:p w14:paraId="752E1716" w14:textId="77777777" w:rsidR="005520E5" w:rsidRPr="00636C1A" w:rsidRDefault="00636C1A">
                              <w:pPr>
                                <w:pStyle w:val="Sinespaciado"/>
                                <w:spacing w:before="80" w:after="40"/>
                                <w:rPr>
                                  <w:caps/>
                                  <w:color w:val="4472C4" w:themeColor="accent5"/>
                                  <w:sz w:val="20"/>
                                  <w:szCs w:val="24"/>
                                  <w:lang w:val="en-US"/>
                                </w:rPr>
                              </w:pPr>
                              <w:r w:rsidRPr="001400AD">
                                <w:rPr>
                                  <w:rStyle w:val="Textodelmarcadordeposicin"/>
                                  <w:lang w:val="en-US"/>
                                </w:rPr>
                                <w:t>Click here to enter a date.</w:t>
                              </w:r>
                            </w:p>
                          </w:sdtContent>
                        </w:sdt>
                      </w:txbxContent>
                    </v:textbox>
                    <w10:wrap type="square" anchorx="margin" anchory="page"/>
                  </v:shape>
                </w:pict>
              </mc:Fallback>
            </mc:AlternateContent>
          </w:r>
          <w:r w:rsidRPr="009B6C5C">
            <w:rPr>
              <w:b/>
            </w:rPr>
            <w:br w:type="page"/>
          </w:r>
        </w:p>
      </w:sdtContent>
    </w:sdt>
    <w:sdt>
      <w:sdtPr>
        <w:rPr>
          <w:rFonts w:asciiTheme="minorHAnsi" w:eastAsiaTheme="minorHAnsi" w:hAnsiTheme="minorHAnsi" w:cstheme="minorBidi"/>
          <w:color w:val="auto"/>
          <w:sz w:val="22"/>
          <w:szCs w:val="22"/>
          <w:lang w:val="es-ES" w:eastAsia="en-US"/>
        </w:rPr>
        <w:id w:val="-28803381"/>
        <w:docPartObj>
          <w:docPartGallery w:val="Table of Contents"/>
          <w:docPartUnique/>
        </w:docPartObj>
      </w:sdtPr>
      <w:sdtEndPr>
        <w:rPr>
          <w:b/>
          <w:bCs/>
        </w:rPr>
      </w:sdtEndPr>
      <w:sdtContent>
        <w:p w14:paraId="7E7F61DD" w14:textId="77777777" w:rsidR="00905EAA" w:rsidRPr="009B6C5C" w:rsidRDefault="00905EAA" w:rsidP="00905EAA">
          <w:pPr>
            <w:pStyle w:val="TtulodeTDC"/>
            <w:jc w:val="center"/>
            <w:rPr>
              <w:rFonts w:asciiTheme="minorHAnsi" w:hAnsiTheme="minorHAnsi"/>
              <w:b/>
              <w:color w:val="auto"/>
            </w:rPr>
          </w:pPr>
          <w:r w:rsidRPr="009B6C5C">
            <w:rPr>
              <w:rFonts w:asciiTheme="minorHAnsi" w:hAnsiTheme="minorHAnsi"/>
              <w:b/>
              <w:color w:val="auto"/>
              <w:lang w:val="es-ES"/>
            </w:rPr>
            <w:t>Contenido</w:t>
          </w:r>
        </w:p>
        <w:p w14:paraId="77DA5185" w14:textId="77777777" w:rsidR="00865F98" w:rsidRPr="009B6C5C" w:rsidRDefault="00905EAA">
          <w:pPr>
            <w:pStyle w:val="TDC1"/>
            <w:tabs>
              <w:tab w:val="left" w:pos="440"/>
              <w:tab w:val="right" w:leader="dot" w:pos="10070"/>
            </w:tabs>
            <w:rPr>
              <w:rFonts w:eastAsiaTheme="minorEastAsia"/>
              <w:noProof/>
              <w:lang w:eastAsia="es-CO"/>
            </w:rPr>
          </w:pPr>
          <w:r w:rsidRPr="009B6C5C">
            <w:fldChar w:fldCharType="begin"/>
          </w:r>
          <w:r w:rsidRPr="009B6C5C">
            <w:instrText xml:space="preserve"> TOC \o "1-3" \h \z \u </w:instrText>
          </w:r>
          <w:r w:rsidRPr="009B6C5C">
            <w:fldChar w:fldCharType="separate"/>
          </w:r>
          <w:hyperlink w:anchor="_Toc402104077" w:history="1">
            <w:r w:rsidR="00865F98" w:rsidRPr="009B6C5C">
              <w:rPr>
                <w:rStyle w:val="Hipervnculo"/>
                <w:b/>
                <w:noProof/>
              </w:rPr>
              <w:t>1.</w:t>
            </w:r>
            <w:r w:rsidR="00865F98" w:rsidRPr="009B6C5C">
              <w:rPr>
                <w:rFonts w:eastAsiaTheme="minorEastAsia"/>
                <w:noProof/>
                <w:lang w:eastAsia="es-CO"/>
              </w:rPr>
              <w:tab/>
            </w:r>
            <w:r w:rsidR="00865F98" w:rsidRPr="009B6C5C">
              <w:rPr>
                <w:rStyle w:val="Hipervnculo"/>
                <w:b/>
                <w:noProof/>
              </w:rPr>
              <w:t>INFORMACIÓN GENERAL</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_Toc402104077 \h </w:instrText>
            </w:r>
            <w:r w:rsidR="00865F98" w:rsidRPr="009B6C5C">
              <w:rPr>
                <w:noProof/>
                <w:webHidden/>
              </w:rPr>
            </w:r>
            <w:r w:rsidR="00865F98" w:rsidRPr="009B6C5C">
              <w:rPr>
                <w:noProof/>
                <w:webHidden/>
              </w:rPr>
              <w:fldChar w:fldCharType="separate"/>
            </w:r>
            <w:r w:rsidR="001805CB">
              <w:rPr>
                <w:noProof/>
                <w:webHidden/>
              </w:rPr>
              <w:t>2</w:t>
            </w:r>
            <w:r w:rsidR="00865F98" w:rsidRPr="009B6C5C">
              <w:rPr>
                <w:noProof/>
                <w:webHidden/>
              </w:rPr>
              <w:fldChar w:fldCharType="end"/>
            </w:r>
          </w:hyperlink>
        </w:p>
        <w:p w14:paraId="0D764D70" w14:textId="77777777" w:rsidR="00865F98" w:rsidRPr="009B6C5C" w:rsidRDefault="00AA3188">
          <w:pPr>
            <w:pStyle w:val="TDC1"/>
            <w:tabs>
              <w:tab w:val="left" w:pos="440"/>
              <w:tab w:val="right" w:leader="dot" w:pos="10070"/>
            </w:tabs>
            <w:rPr>
              <w:rFonts w:eastAsiaTheme="minorEastAsia"/>
              <w:noProof/>
              <w:lang w:eastAsia="es-CO"/>
            </w:rPr>
          </w:pPr>
          <w:hyperlink w:anchor="_Toc402104078" w:history="1">
            <w:r w:rsidR="00865F98" w:rsidRPr="009B6C5C">
              <w:rPr>
                <w:rStyle w:val="Hipervnculo"/>
                <w:b/>
                <w:noProof/>
              </w:rPr>
              <w:t>2.</w:t>
            </w:r>
            <w:r w:rsidR="00865F98" w:rsidRPr="009B6C5C">
              <w:rPr>
                <w:rFonts w:eastAsiaTheme="minorEastAsia"/>
                <w:noProof/>
                <w:lang w:eastAsia="es-CO"/>
              </w:rPr>
              <w:tab/>
            </w:r>
            <w:r w:rsidR="00865F98" w:rsidRPr="009B6C5C">
              <w:rPr>
                <w:rStyle w:val="Hipervnculo"/>
                <w:b/>
                <w:noProof/>
              </w:rPr>
              <w:t>INTRODUCCIÓN</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_Toc402104078 \h </w:instrText>
            </w:r>
            <w:r w:rsidR="00865F98" w:rsidRPr="009B6C5C">
              <w:rPr>
                <w:noProof/>
                <w:webHidden/>
              </w:rPr>
            </w:r>
            <w:r w:rsidR="00865F98" w:rsidRPr="009B6C5C">
              <w:rPr>
                <w:noProof/>
                <w:webHidden/>
              </w:rPr>
              <w:fldChar w:fldCharType="separate"/>
            </w:r>
            <w:r w:rsidR="001805CB">
              <w:rPr>
                <w:noProof/>
                <w:webHidden/>
              </w:rPr>
              <w:t>2</w:t>
            </w:r>
            <w:r w:rsidR="00865F98" w:rsidRPr="009B6C5C">
              <w:rPr>
                <w:noProof/>
                <w:webHidden/>
              </w:rPr>
              <w:fldChar w:fldCharType="end"/>
            </w:r>
          </w:hyperlink>
        </w:p>
        <w:p w14:paraId="0E856761" w14:textId="77777777" w:rsidR="00865F98" w:rsidRPr="009B6C5C" w:rsidRDefault="00AA3188">
          <w:pPr>
            <w:pStyle w:val="TDC2"/>
            <w:tabs>
              <w:tab w:val="left" w:pos="880"/>
              <w:tab w:val="right" w:leader="dot" w:pos="10070"/>
            </w:tabs>
            <w:rPr>
              <w:noProof/>
            </w:rPr>
          </w:pPr>
          <w:hyperlink w:anchor="_Toc402104079" w:history="1">
            <w:r w:rsidR="00865F98" w:rsidRPr="009B6C5C">
              <w:rPr>
                <w:rStyle w:val="Hipervnculo"/>
                <w:b/>
                <w:noProof/>
              </w:rPr>
              <w:t>2.1.</w:t>
            </w:r>
            <w:r w:rsidR="00865F98" w:rsidRPr="009B6C5C">
              <w:rPr>
                <w:noProof/>
              </w:rPr>
              <w:tab/>
            </w:r>
            <w:r w:rsidR="00865F98" w:rsidRPr="009B6C5C">
              <w:rPr>
                <w:rStyle w:val="Hipervnculo"/>
                <w:b/>
                <w:noProof/>
              </w:rPr>
              <w:t>Descripción del sujeto de reparación colectiva</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_Toc402104079 \h </w:instrText>
            </w:r>
            <w:r w:rsidR="00865F98" w:rsidRPr="009B6C5C">
              <w:rPr>
                <w:noProof/>
                <w:webHidden/>
              </w:rPr>
            </w:r>
            <w:r w:rsidR="00865F98" w:rsidRPr="009B6C5C">
              <w:rPr>
                <w:noProof/>
                <w:webHidden/>
              </w:rPr>
              <w:fldChar w:fldCharType="separate"/>
            </w:r>
            <w:r w:rsidR="001805CB">
              <w:rPr>
                <w:noProof/>
                <w:webHidden/>
              </w:rPr>
              <w:t>2</w:t>
            </w:r>
            <w:r w:rsidR="00865F98" w:rsidRPr="009B6C5C">
              <w:rPr>
                <w:noProof/>
                <w:webHidden/>
              </w:rPr>
              <w:fldChar w:fldCharType="end"/>
            </w:r>
          </w:hyperlink>
        </w:p>
        <w:p w14:paraId="2EDBB5BA" w14:textId="77777777" w:rsidR="00865F98" w:rsidRPr="009B6C5C" w:rsidRDefault="00AA3188">
          <w:pPr>
            <w:pStyle w:val="TDC2"/>
            <w:tabs>
              <w:tab w:val="left" w:pos="880"/>
              <w:tab w:val="right" w:leader="dot" w:pos="10070"/>
            </w:tabs>
            <w:rPr>
              <w:noProof/>
            </w:rPr>
          </w:pPr>
          <w:hyperlink w:anchor="_Toc402104080" w:history="1">
            <w:r w:rsidR="00865F98" w:rsidRPr="009B6C5C">
              <w:rPr>
                <w:rStyle w:val="Hipervnculo"/>
                <w:b/>
                <w:noProof/>
              </w:rPr>
              <w:t>2.2.</w:t>
            </w:r>
            <w:r w:rsidR="00865F98" w:rsidRPr="009B6C5C">
              <w:rPr>
                <w:noProof/>
              </w:rPr>
              <w:tab/>
            </w:r>
            <w:r w:rsidR="00865F98" w:rsidRPr="009B6C5C">
              <w:rPr>
                <w:rStyle w:val="Hipervnculo"/>
                <w:b/>
                <w:noProof/>
              </w:rPr>
              <w:t>Contexto geográfico</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_Toc402104080 \h </w:instrText>
            </w:r>
            <w:r w:rsidR="00865F98" w:rsidRPr="009B6C5C">
              <w:rPr>
                <w:noProof/>
                <w:webHidden/>
              </w:rPr>
            </w:r>
            <w:r w:rsidR="00865F98" w:rsidRPr="009B6C5C">
              <w:rPr>
                <w:noProof/>
                <w:webHidden/>
              </w:rPr>
              <w:fldChar w:fldCharType="separate"/>
            </w:r>
            <w:r w:rsidR="001805CB">
              <w:rPr>
                <w:noProof/>
                <w:webHidden/>
              </w:rPr>
              <w:t>2</w:t>
            </w:r>
            <w:r w:rsidR="00865F98" w:rsidRPr="009B6C5C">
              <w:rPr>
                <w:noProof/>
                <w:webHidden/>
              </w:rPr>
              <w:fldChar w:fldCharType="end"/>
            </w:r>
          </w:hyperlink>
        </w:p>
        <w:p w14:paraId="3DD770F8" w14:textId="77777777" w:rsidR="00865F98" w:rsidRPr="009B6C5C" w:rsidRDefault="00AA3188">
          <w:pPr>
            <w:pStyle w:val="TDC2"/>
            <w:tabs>
              <w:tab w:val="left" w:pos="880"/>
              <w:tab w:val="right" w:leader="dot" w:pos="10070"/>
            </w:tabs>
            <w:rPr>
              <w:noProof/>
            </w:rPr>
          </w:pPr>
          <w:hyperlink w:anchor="_Toc402104081" w:history="1">
            <w:r w:rsidR="00865F98" w:rsidRPr="009B6C5C">
              <w:rPr>
                <w:rStyle w:val="Hipervnculo"/>
                <w:b/>
                <w:noProof/>
              </w:rPr>
              <w:t>2.3.</w:t>
            </w:r>
            <w:r w:rsidR="00865F98" w:rsidRPr="009B6C5C">
              <w:rPr>
                <w:noProof/>
              </w:rPr>
              <w:tab/>
            </w:r>
            <w:r w:rsidR="00865F98" w:rsidRPr="009B6C5C">
              <w:rPr>
                <w:rStyle w:val="Hipervnculo"/>
                <w:b/>
                <w:noProof/>
              </w:rPr>
              <w:t>Caracterización demográfica del grupo, organización o comunidad</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_Toc402104081 \h </w:instrText>
            </w:r>
            <w:r w:rsidR="00865F98" w:rsidRPr="009B6C5C">
              <w:rPr>
                <w:noProof/>
                <w:webHidden/>
              </w:rPr>
            </w:r>
            <w:r w:rsidR="00865F98" w:rsidRPr="009B6C5C">
              <w:rPr>
                <w:noProof/>
                <w:webHidden/>
              </w:rPr>
              <w:fldChar w:fldCharType="separate"/>
            </w:r>
            <w:r w:rsidR="001805CB">
              <w:rPr>
                <w:noProof/>
                <w:webHidden/>
              </w:rPr>
              <w:t>2</w:t>
            </w:r>
            <w:r w:rsidR="00865F98" w:rsidRPr="009B6C5C">
              <w:rPr>
                <w:noProof/>
                <w:webHidden/>
              </w:rPr>
              <w:fldChar w:fldCharType="end"/>
            </w:r>
          </w:hyperlink>
        </w:p>
        <w:p w14:paraId="0D15B01D" w14:textId="77777777" w:rsidR="00865F98" w:rsidRPr="009B6C5C" w:rsidRDefault="00AA3188">
          <w:pPr>
            <w:pStyle w:val="TDC1"/>
            <w:tabs>
              <w:tab w:val="left" w:pos="440"/>
              <w:tab w:val="right" w:leader="dot" w:pos="10070"/>
            </w:tabs>
            <w:rPr>
              <w:rFonts w:eastAsiaTheme="minorEastAsia"/>
              <w:noProof/>
              <w:lang w:eastAsia="es-CO"/>
            </w:rPr>
          </w:pPr>
          <w:hyperlink w:anchor="_Toc402104082" w:history="1">
            <w:r w:rsidR="00865F98" w:rsidRPr="009B6C5C">
              <w:rPr>
                <w:rStyle w:val="Hipervnculo"/>
                <w:b/>
                <w:noProof/>
              </w:rPr>
              <w:t>3.</w:t>
            </w:r>
            <w:r w:rsidR="00865F98" w:rsidRPr="009B6C5C">
              <w:rPr>
                <w:rFonts w:eastAsiaTheme="minorEastAsia"/>
                <w:noProof/>
                <w:lang w:eastAsia="es-CO"/>
              </w:rPr>
              <w:tab/>
            </w:r>
            <w:r w:rsidR="00865F98" w:rsidRPr="009B6C5C">
              <w:rPr>
                <w:rStyle w:val="Hipervnculo"/>
                <w:b/>
                <w:noProof/>
              </w:rPr>
              <w:t>HECHOS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_Toc402104082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14121018" w14:textId="77777777" w:rsidR="00865F98" w:rsidRPr="009B6C5C" w:rsidRDefault="00AA3188">
          <w:pPr>
            <w:pStyle w:val="TDC2"/>
            <w:tabs>
              <w:tab w:val="left" w:pos="880"/>
              <w:tab w:val="right" w:leader="dot" w:pos="10070"/>
            </w:tabs>
            <w:rPr>
              <w:noProof/>
            </w:rPr>
          </w:pPr>
          <w:hyperlink w:anchor="_Toc402104083" w:history="1">
            <w:r w:rsidR="00865F98" w:rsidRPr="009B6C5C">
              <w:rPr>
                <w:rStyle w:val="Hipervnculo"/>
                <w:b/>
                <w:noProof/>
              </w:rPr>
              <w:t>3.1.</w:t>
            </w:r>
            <w:r w:rsidR="00865F98" w:rsidRPr="009B6C5C">
              <w:rPr>
                <w:noProof/>
              </w:rPr>
              <w:tab/>
            </w:r>
            <w:r w:rsidR="00865F98" w:rsidRPr="009B6C5C">
              <w:rPr>
                <w:rStyle w:val="Hipervnculo"/>
                <w:b/>
                <w:noProof/>
              </w:rPr>
              <w:t>Hechos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_Toc402104083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14002E1B" w14:textId="77777777" w:rsidR="00865F98" w:rsidRPr="009B6C5C" w:rsidRDefault="00AA3188">
          <w:pPr>
            <w:pStyle w:val="TDC2"/>
            <w:tabs>
              <w:tab w:val="left" w:pos="880"/>
              <w:tab w:val="right" w:leader="dot" w:pos="10070"/>
            </w:tabs>
            <w:rPr>
              <w:noProof/>
            </w:rPr>
          </w:pPr>
          <w:hyperlink w:anchor="_Toc402104084" w:history="1">
            <w:r w:rsidR="00865F98" w:rsidRPr="009B6C5C">
              <w:rPr>
                <w:rStyle w:val="Hipervnculo"/>
                <w:b/>
                <w:noProof/>
              </w:rPr>
              <w:t>3.2.</w:t>
            </w:r>
            <w:r w:rsidR="00865F98" w:rsidRPr="009B6C5C">
              <w:rPr>
                <w:noProof/>
              </w:rPr>
              <w:tab/>
            </w:r>
            <w:r w:rsidR="00865F98" w:rsidRPr="009B6C5C">
              <w:rPr>
                <w:rStyle w:val="Hipervnculo"/>
                <w:b/>
                <w:noProof/>
              </w:rPr>
              <w:t>Patrones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_Toc402104084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65F57CED" w14:textId="77777777" w:rsidR="00865F98" w:rsidRPr="009B6C5C" w:rsidRDefault="00AA3188">
          <w:pPr>
            <w:pStyle w:val="TDC2"/>
            <w:tabs>
              <w:tab w:val="left" w:pos="880"/>
              <w:tab w:val="right" w:leader="dot" w:pos="10070"/>
            </w:tabs>
            <w:rPr>
              <w:noProof/>
            </w:rPr>
          </w:pPr>
          <w:hyperlink w:anchor="_Toc402104085" w:history="1">
            <w:r w:rsidR="00865F98" w:rsidRPr="009B6C5C">
              <w:rPr>
                <w:rStyle w:val="Hipervnculo"/>
                <w:b/>
                <w:noProof/>
              </w:rPr>
              <w:t>3.3.</w:t>
            </w:r>
            <w:r w:rsidR="00865F98" w:rsidRPr="009B6C5C">
              <w:rPr>
                <w:noProof/>
              </w:rPr>
              <w:tab/>
            </w:r>
            <w:r w:rsidR="00865F98" w:rsidRPr="009B6C5C">
              <w:rPr>
                <w:rStyle w:val="Hipervnculo"/>
                <w:b/>
                <w:noProof/>
              </w:rPr>
              <w:t>Impactos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_Toc402104085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15C67601" w14:textId="77777777" w:rsidR="00865F98" w:rsidRPr="009B6C5C" w:rsidRDefault="00AA3188">
          <w:pPr>
            <w:pStyle w:val="TDC1"/>
            <w:tabs>
              <w:tab w:val="left" w:pos="440"/>
              <w:tab w:val="right" w:leader="dot" w:pos="10070"/>
            </w:tabs>
            <w:rPr>
              <w:rFonts w:eastAsiaTheme="minorEastAsia"/>
              <w:noProof/>
              <w:lang w:eastAsia="es-CO"/>
            </w:rPr>
          </w:pPr>
          <w:hyperlink w:anchor="_Toc402104086" w:history="1">
            <w:r w:rsidR="00865F98" w:rsidRPr="009B6C5C">
              <w:rPr>
                <w:rStyle w:val="Hipervnculo"/>
                <w:b/>
                <w:noProof/>
              </w:rPr>
              <w:t>4.</w:t>
            </w:r>
            <w:r w:rsidR="00865F98" w:rsidRPr="009B6C5C">
              <w:rPr>
                <w:rFonts w:eastAsiaTheme="minorEastAsia"/>
                <w:noProof/>
                <w:lang w:eastAsia="es-CO"/>
              </w:rPr>
              <w:tab/>
            </w:r>
            <w:r w:rsidR="00865F98" w:rsidRPr="009B6C5C">
              <w:rPr>
                <w:rStyle w:val="Hipervnculo"/>
                <w:b/>
                <w:noProof/>
              </w:rPr>
              <w:t>DAÑO</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_Toc402104086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79A9B909" w14:textId="77777777" w:rsidR="00865F98" w:rsidRPr="009B6C5C" w:rsidRDefault="00AA3188">
          <w:pPr>
            <w:pStyle w:val="TDC2"/>
            <w:tabs>
              <w:tab w:val="left" w:pos="880"/>
              <w:tab w:val="right" w:leader="dot" w:pos="10070"/>
            </w:tabs>
            <w:rPr>
              <w:noProof/>
            </w:rPr>
          </w:pPr>
          <w:hyperlink w:anchor="_Toc402104087" w:history="1">
            <w:r w:rsidR="00865F98" w:rsidRPr="009B6C5C">
              <w:rPr>
                <w:rStyle w:val="Hipervnculo"/>
                <w:b/>
                <w:noProof/>
              </w:rPr>
              <w:t>4.1.</w:t>
            </w:r>
            <w:r w:rsidR="00865F98" w:rsidRPr="009B6C5C">
              <w:rPr>
                <w:noProof/>
              </w:rPr>
              <w:tab/>
            </w:r>
            <w:r w:rsidR="00865F98" w:rsidRPr="009B6C5C">
              <w:rPr>
                <w:rStyle w:val="Hipervnculo"/>
                <w:b/>
                <w:noProof/>
              </w:rPr>
              <w:t>Económicos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_Toc402104087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7F2C82B4" w14:textId="77777777" w:rsidR="00865F98" w:rsidRPr="009B6C5C" w:rsidRDefault="00AA3188">
          <w:pPr>
            <w:pStyle w:val="TDC2"/>
            <w:tabs>
              <w:tab w:val="left" w:pos="880"/>
              <w:tab w:val="right" w:leader="dot" w:pos="10070"/>
            </w:tabs>
            <w:rPr>
              <w:noProof/>
            </w:rPr>
          </w:pPr>
          <w:hyperlink w:anchor="_Toc402104088" w:history="1">
            <w:r w:rsidR="00865F98" w:rsidRPr="009B6C5C">
              <w:rPr>
                <w:rStyle w:val="Hipervnculo"/>
                <w:b/>
                <w:noProof/>
              </w:rPr>
              <w:t>4.2.</w:t>
            </w:r>
            <w:r w:rsidR="00865F98" w:rsidRPr="009B6C5C">
              <w:rPr>
                <w:noProof/>
              </w:rPr>
              <w:tab/>
            </w:r>
            <w:r w:rsidR="00865F98" w:rsidRPr="009B6C5C">
              <w:rPr>
                <w:rStyle w:val="Hipervnculo"/>
                <w:b/>
                <w:noProof/>
              </w:rPr>
              <w:t>Sobre la tierra</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_Toc402104088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699F3E15" w14:textId="77777777" w:rsidR="00865F98" w:rsidRPr="009B6C5C" w:rsidRDefault="00AA3188">
          <w:pPr>
            <w:pStyle w:val="TDC2"/>
            <w:tabs>
              <w:tab w:val="left" w:pos="880"/>
              <w:tab w:val="right" w:leader="dot" w:pos="10070"/>
            </w:tabs>
            <w:rPr>
              <w:noProof/>
            </w:rPr>
          </w:pPr>
          <w:hyperlink w:anchor="_Toc402104089" w:history="1">
            <w:r w:rsidR="00865F98" w:rsidRPr="009B6C5C">
              <w:rPr>
                <w:rStyle w:val="Hipervnculo"/>
                <w:b/>
                <w:noProof/>
              </w:rPr>
              <w:t>4.3.</w:t>
            </w:r>
            <w:r w:rsidR="00865F98" w:rsidRPr="009B6C5C">
              <w:rPr>
                <w:noProof/>
              </w:rPr>
              <w:tab/>
            </w:r>
            <w:r w:rsidR="00865F98" w:rsidRPr="009B6C5C">
              <w:rPr>
                <w:rStyle w:val="Hipervnculo"/>
                <w:b/>
                <w:noProof/>
              </w:rPr>
              <w:t>Psicosociales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_Toc402104089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1D1D8DDD" w14:textId="77777777" w:rsidR="00865F98" w:rsidRPr="009B6C5C" w:rsidRDefault="00AA3188">
          <w:pPr>
            <w:pStyle w:val="TDC2"/>
            <w:tabs>
              <w:tab w:val="left" w:pos="880"/>
              <w:tab w:val="right" w:leader="dot" w:pos="10070"/>
            </w:tabs>
            <w:rPr>
              <w:noProof/>
            </w:rPr>
          </w:pPr>
          <w:hyperlink w:anchor="_Toc402104090" w:history="1">
            <w:r w:rsidR="00865F98" w:rsidRPr="009B6C5C">
              <w:rPr>
                <w:rStyle w:val="Hipervnculo"/>
                <w:b/>
                <w:noProof/>
              </w:rPr>
              <w:t>4.4.</w:t>
            </w:r>
            <w:r w:rsidR="00865F98" w:rsidRPr="009B6C5C">
              <w:rPr>
                <w:noProof/>
              </w:rPr>
              <w:tab/>
            </w:r>
            <w:r w:rsidR="00865F98" w:rsidRPr="009B6C5C">
              <w:rPr>
                <w:rStyle w:val="Hipervnculo"/>
                <w:b/>
                <w:noProof/>
              </w:rPr>
              <w:t>Políticos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_Toc402104090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11D80FC9" w14:textId="77777777" w:rsidR="00865F98" w:rsidRPr="009B6C5C" w:rsidRDefault="00AA3188">
          <w:pPr>
            <w:pStyle w:val="TDC2"/>
            <w:tabs>
              <w:tab w:val="left" w:pos="880"/>
              <w:tab w:val="right" w:leader="dot" w:pos="10070"/>
            </w:tabs>
            <w:rPr>
              <w:noProof/>
            </w:rPr>
          </w:pPr>
          <w:hyperlink w:anchor="_Toc402104091" w:history="1">
            <w:r w:rsidR="00865F98" w:rsidRPr="009B6C5C">
              <w:rPr>
                <w:rStyle w:val="Hipervnculo"/>
                <w:b/>
                <w:noProof/>
              </w:rPr>
              <w:t>4.5.</w:t>
            </w:r>
            <w:r w:rsidR="00865F98" w:rsidRPr="009B6C5C">
              <w:rPr>
                <w:noProof/>
              </w:rPr>
              <w:tab/>
            </w:r>
            <w:r w:rsidR="00865F98" w:rsidRPr="009B6C5C">
              <w:rPr>
                <w:rStyle w:val="Hipervnculo"/>
                <w:b/>
                <w:noProof/>
              </w:rPr>
              <w:t>Culturales y comunitarios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_Toc402104091 \h </w:instrText>
            </w:r>
            <w:r w:rsidR="00865F98" w:rsidRPr="009B6C5C">
              <w:rPr>
                <w:noProof/>
                <w:webHidden/>
              </w:rPr>
            </w:r>
            <w:r w:rsidR="00865F98" w:rsidRPr="009B6C5C">
              <w:rPr>
                <w:noProof/>
                <w:webHidden/>
              </w:rPr>
              <w:fldChar w:fldCharType="separate"/>
            </w:r>
            <w:r w:rsidR="001805CB">
              <w:rPr>
                <w:noProof/>
                <w:webHidden/>
              </w:rPr>
              <w:t>3</w:t>
            </w:r>
            <w:r w:rsidR="00865F98" w:rsidRPr="009B6C5C">
              <w:rPr>
                <w:noProof/>
                <w:webHidden/>
              </w:rPr>
              <w:fldChar w:fldCharType="end"/>
            </w:r>
          </w:hyperlink>
        </w:p>
        <w:p w14:paraId="28E243D9" w14:textId="77777777" w:rsidR="00865F98" w:rsidRPr="009B6C5C" w:rsidRDefault="00AA3188">
          <w:pPr>
            <w:pStyle w:val="TDC1"/>
            <w:tabs>
              <w:tab w:val="left" w:pos="440"/>
              <w:tab w:val="right" w:leader="dot" w:pos="10070"/>
            </w:tabs>
            <w:rPr>
              <w:rFonts w:eastAsiaTheme="minorEastAsia"/>
              <w:noProof/>
              <w:lang w:eastAsia="es-CO"/>
            </w:rPr>
          </w:pPr>
          <w:hyperlink w:anchor="_Toc402104092" w:history="1">
            <w:r w:rsidR="00865F98" w:rsidRPr="009B6C5C">
              <w:rPr>
                <w:rStyle w:val="Hipervnculo"/>
                <w:b/>
                <w:noProof/>
              </w:rPr>
              <w:t>5.</w:t>
            </w:r>
            <w:r w:rsidR="00865F98" w:rsidRPr="009B6C5C">
              <w:rPr>
                <w:rFonts w:eastAsiaTheme="minorEastAsia"/>
                <w:noProof/>
                <w:lang w:eastAsia="es-CO"/>
              </w:rPr>
              <w:tab/>
            </w:r>
            <w:r w:rsidR="00865F98" w:rsidRPr="009B6C5C">
              <w:rPr>
                <w:rStyle w:val="Hipervnculo"/>
                <w:b/>
                <w:noProof/>
              </w:rPr>
              <w:t>ANEXOS</w:t>
            </w:r>
            <w:r w:rsidR="00865F98" w:rsidRPr="009B6C5C">
              <w:rPr>
                <w:noProof/>
                <w:webHidden/>
              </w:rPr>
              <w:tab/>
            </w:r>
            <w:r w:rsidR="00865F98" w:rsidRPr="009B6C5C">
              <w:rPr>
                <w:noProof/>
                <w:webHidden/>
              </w:rPr>
              <w:fldChar w:fldCharType="begin"/>
            </w:r>
            <w:r w:rsidR="00865F98" w:rsidRPr="009B6C5C">
              <w:rPr>
                <w:noProof/>
                <w:webHidden/>
              </w:rPr>
              <w:instrText xml:space="preserve"> PAGEREF _Toc402104092 \h </w:instrText>
            </w:r>
            <w:r w:rsidR="00865F98" w:rsidRPr="009B6C5C">
              <w:rPr>
                <w:noProof/>
                <w:webHidden/>
              </w:rPr>
            </w:r>
            <w:r w:rsidR="00865F98" w:rsidRPr="009B6C5C">
              <w:rPr>
                <w:noProof/>
                <w:webHidden/>
              </w:rPr>
              <w:fldChar w:fldCharType="separate"/>
            </w:r>
            <w:r w:rsidR="001805CB">
              <w:rPr>
                <w:noProof/>
                <w:webHidden/>
              </w:rPr>
              <w:t>4</w:t>
            </w:r>
            <w:r w:rsidR="00865F98" w:rsidRPr="009B6C5C">
              <w:rPr>
                <w:noProof/>
                <w:webHidden/>
              </w:rPr>
              <w:fldChar w:fldCharType="end"/>
            </w:r>
          </w:hyperlink>
        </w:p>
        <w:p w14:paraId="0B51ADA8" w14:textId="77777777" w:rsidR="00905EAA" w:rsidRPr="009B6C5C" w:rsidRDefault="00905EAA">
          <w:r w:rsidRPr="009B6C5C">
            <w:rPr>
              <w:b/>
              <w:bCs/>
              <w:lang w:val="es-ES"/>
            </w:rPr>
            <w:fldChar w:fldCharType="end"/>
          </w:r>
        </w:p>
      </w:sdtContent>
    </w:sdt>
    <w:p w14:paraId="577FC6FE" w14:textId="77777777" w:rsidR="00DB00C0" w:rsidRPr="009B6C5C" w:rsidRDefault="00DB00C0" w:rsidP="00DB00C0">
      <w:pPr>
        <w:spacing w:line="276" w:lineRule="auto"/>
        <w:rPr>
          <w:b/>
        </w:rPr>
      </w:pPr>
    </w:p>
    <w:p w14:paraId="5C01EA9E" w14:textId="77777777" w:rsidR="00905EAA" w:rsidRPr="009B6C5C" w:rsidRDefault="00905EAA">
      <w:pPr>
        <w:rPr>
          <w:b/>
        </w:rPr>
      </w:pPr>
      <w:r w:rsidRPr="009B6C5C">
        <w:rPr>
          <w:b/>
        </w:rPr>
        <w:br w:type="page"/>
      </w:r>
    </w:p>
    <w:p w14:paraId="5092A243" w14:textId="77777777" w:rsidR="001D1589" w:rsidRPr="009B6C5C" w:rsidRDefault="001D1589" w:rsidP="00905EAA">
      <w:pPr>
        <w:pStyle w:val="Prrafodelista"/>
        <w:numPr>
          <w:ilvl w:val="0"/>
          <w:numId w:val="1"/>
        </w:numPr>
        <w:spacing w:line="276" w:lineRule="auto"/>
        <w:outlineLvl w:val="0"/>
        <w:rPr>
          <w:b/>
        </w:rPr>
      </w:pPr>
      <w:bookmarkStart w:id="0" w:name="_Toc402104077"/>
      <w:r w:rsidRPr="009B6C5C">
        <w:rPr>
          <w:b/>
        </w:rPr>
        <w:lastRenderedPageBreak/>
        <w:t>INFORMACIÓN GENERAL</w:t>
      </w:r>
      <w:bookmarkEnd w:id="0"/>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56"/>
        <w:gridCol w:w="1679"/>
        <w:gridCol w:w="1678"/>
        <w:gridCol w:w="228"/>
        <w:gridCol w:w="3129"/>
      </w:tblGrid>
      <w:tr w:rsidR="001400AD" w:rsidRPr="001400AD" w14:paraId="0042EA32" w14:textId="77777777" w:rsidTr="00172CC7">
        <w:tc>
          <w:tcPr>
            <w:tcW w:w="3356" w:type="dxa"/>
          </w:tcPr>
          <w:p w14:paraId="2467CFA4" w14:textId="77777777" w:rsidR="001400AD" w:rsidRDefault="001400AD" w:rsidP="008A3370">
            <w:r>
              <w:t>Fecha de elaboración:</w:t>
            </w:r>
          </w:p>
          <w:p w14:paraId="3D957E40" w14:textId="77777777" w:rsidR="001400AD" w:rsidRPr="00041D1C" w:rsidRDefault="00AA3188" w:rsidP="008A3370">
            <w:pPr>
              <w:rPr>
                <w:lang w:val="en-US"/>
              </w:rPr>
            </w:pPr>
            <w:sdt>
              <w:sdtPr>
                <w:alias w:val="Fecha"/>
                <w:tag w:val="Fecha"/>
                <w:id w:val="-409387361"/>
                <w:placeholder>
                  <w:docPart w:val="98DEA29FDA544AA6AB64466445F0ABBF"/>
                </w:placeholder>
                <w:showingPlcHdr/>
                <w:date w:fullDate="2014-10-26T00:00:00Z">
                  <w:dateFormat w:val="dd/MM/yyyy"/>
                  <w:lid w:val="es-CO"/>
                  <w:storeMappedDataAs w:val="dateTime"/>
                  <w:calendar w:val="gregorian"/>
                </w:date>
              </w:sdtPr>
              <w:sdtEndPr/>
              <w:sdtContent>
                <w:r w:rsidR="001400AD" w:rsidRPr="008A11E1">
                  <w:rPr>
                    <w:rStyle w:val="Textodelmarcadordeposicin"/>
                    <w:lang w:val="en-US"/>
                  </w:rPr>
                  <w:t>Click here to enter a date.</w:t>
                </w:r>
              </w:sdtContent>
            </w:sdt>
          </w:p>
        </w:tc>
        <w:tc>
          <w:tcPr>
            <w:tcW w:w="3357" w:type="dxa"/>
            <w:gridSpan w:val="2"/>
          </w:tcPr>
          <w:p w14:paraId="2B193584" w14:textId="77777777" w:rsidR="001400AD" w:rsidRDefault="001400AD" w:rsidP="001400AD">
            <w:r>
              <w:t>Fecha de validación:</w:t>
            </w:r>
          </w:p>
          <w:p w14:paraId="0126E1BF" w14:textId="77777777" w:rsidR="001400AD" w:rsidRPr="008A11E1" w:rsidRDefault="00AA3188" w:rsidP="00376AE4">
            <w:sdt>
              <w:sdtPr>
                <w:alias w:val="Fecha"/>
                <w:tag w:val="Fecha"/>
                <w:id w:val="1328401942"/>
                <w:placeholder>
                  <w:docPart w:val="4084E5EE3DC944FFAD5888AD5E216552"/>
                </w:placeholder>
                <w:showingPlcHdr/>
                <w:date w:fullDate="2014-10-26T00:00:00Z">
                  <w:dateFormat w:val="dd/MM/yyyy"/>
                  <w:lid w:val="es-CO"/>
                  <w:storeMappedDataAs w:val="dateTime"/>
                  <w:calendar w:val="gregorian"/>
                </w:date>
              </w:sdtPr>
              <w:sdtEndPr/>
              <w:sdtContent>
                <w:r w:rsidR="001400AD" w:rsidRPr="001400AD">
                  <w:rPr>
                    <w:rStyle w:val="Textodelmarcadordeposicin"/>
                  </w:rPr>
                  <w:t>Click here to enter a date.</w:t>
                </w:r>
              </w:sdtContent>
            </w:sdt>
          </w:p>
        </w:tc>
        <w:tc>
          <w:tcPr>
            <w:tcW w:w="3357" w:type="dxa"/>
            <w:gridSpan w:val="2"/>
          </w:tcPr>
          <w:p w14:paraId="4BAF193A" w14:textId="77777777" w:rsidR="001400AD" w:rsidRDefault="001400AD" w:rsidP="00376AE4">
            <w:r>
              <w:t>Fecha de aprobación:</w:t>
            </w:r>
          </w:p>
          <w:p w14:paraId="1767B2CC" w14:textId="77777777" w:rsidR="001400AD" w:rsidRPr="00041D1C" w:rsidRDefault="00AA3188" w:rsidP="00376AE4">
            <w:sdt>
              <w:sdtPr>
                <w:alias w:val="Fecha"/>
                <w:tag w:val="Fecha"/>
                <w:id w:val="1976570492"/>
                <w:placeholder>
                  <w:docPart w:val="6941D8511AA94E8B95DA243E31E6797A"/>
                </w:placeholder>
                <w:showingPlcHdr/>
                <w:date w:fullDate="2014-10-26T00:00:00Z">
                  <w:dateFormat w:val="dd/MM/yyyy"/>
                  <w:lid w:val="es-CO"/>
                  <w:storeMappedDataAs w:val="dateTime"/>
                  <w:calendar w:val="gregorian"/>
                </w:date>
              </w:sdtPr>
              <w:sdtEndPr/>
              <w:sdtContent>
                <w:r w:rsidR="001400AD" w:rsidRPr="00041D1C">
                  <w:rPr>
                    <w:rStyle w:val="Textodelmarcadordeposicin"/>
                  </w:rPr>
                  <w:t>Click here to enter a date.</w:t>
                </w:r>
              </w:sdtContent>
            </w:sdt>
          </w:p>
        </w:tc>
      </w:tr>
      <w:tr w:rsidR="001400AD" w:rsidRPr="008A11E1" w14:paraId="715A69B4" w14:textId="77777777" w:rsidTr="00376AE4">
        <w:tc>
          <w:tcPr>
            <w:tcW w:w="6941" w:type="dxa"/>
            <w:gridSpan w:val="4"/>
          </w:tcPr>
          <w:p w14:paraId="221F287A" w14:textId="77777777" w:rsidR="001400AD" w:rsidRPr="008A11E1" w:rsidRDefault="001400AD" w:rsidP="00376AE4">
            <w:r w:rsidRPr="008A11E1">
              <w:t>Nombre del Sujeto de Reparación Colectiva:</w:t>
            </w:r>
          </w:p>
          <w:p w14:paraId="20609F86" w14:textId="77777777" w:rsidR="001400AD" w:rsidRPr="008A11E1" w:rsidRDefault="001400AD" w:rsidP="00376AE4"/>
          <w:p w14:paraId="35D49951" w14:textId="77777777" w:rsidR="001400AD" w:rsidRPr="008A11E1" w:rsidRDefault="001400AD" w:rsidP="00376AE4"/>
        </w:tc>
        <w:tc>
          <w:tcPr>
            <w:tcW w:w="3129" w:type="dxa"/>
          </w:tcPr>
          <w:p w14:paraId="380A96C3" w14:textId="77777777" w:rsidR="001400AD" w:rsidRPr="008A11E1" w:rsidRDefault="001400AD" w:rsidP="00376AE4">
            <w:r w:rsidRPr="008A11E1">
              <w:t>Identificación:</w:t>
            </w:r>
          </w:p>
          <w:p w14:paraId="0946849E" w14:textId="77777777" w:rsidR="001400AD" w:rsidRPr="008A11E1" w:rsidRDefault="001400AD" w:rsidP="00376AE4"/>
        </w:tc>
      </w:tr>
      <w:tr w:rsidR="001400AD" w:rsidRPr="008A11E1" w14:paraId="53A3701C" w14:textId="77777777" w:rsidTr="00376AE4">
        <w:trPr>
          <w:trHeight w:val="569"/>
        </w:trPr>
        <w:tc>
          <w:tcPr>
            <w:tcW w:w="5035" w:type="dxa"/>
            <w:gridSpan w:val="2"/>
            <w:vAlign w:val="center"/>
          </w:tcPr>
          <w:p w14:paraId="34960318" w14:textId="77777777" w:rsidR="001400AD" w:rsidRPr="008A11E1" w:rsidRDefault="001400AD" w:rsidP="00376AE4">
            <w:r w:rsidRPr="008A11E1">
              <w:t>Tipo de Sujeto de Reparación Colectiva:</w:t>
            </w:r>
          </w:p>
          <w:p w14:paraId="7A018E5A" w14:textId="77777777" w:rsidR="001400AD" w:rsidRPr="008A11E1" w:rsidRDefault="001400AD" w:rsidP="00376AE4">
            <w:r w:rsidRPr="008A11E1">
              <w:t xml:space="preserve"> </w:t>
            </w:r>
            <w:sdt>
              <w:sdtPr>
                <w:alias w:val="Tipo"/>
                <w:tag w:val="Tipo de Sujeto de Reparación Colectiva"/>
                <w:id w:val="-1330979911"/>
                <w:placeholder>
                  <w:docPart w:val="A6DC7C335F2E43F29FB2AEBD80C993A5"/>
                </w:placeholder>
                <w:comboBox>
                  <w:listItem w:displayText="Seleccione" w:value="Seleccione"/>
                  <w:listItem w:displayText="Comunidad" w:value="Comunidad"/>
                  <w:listItem w:displayText="Grupo" w:value="Grupo"/>
                  <w:listItem w:displayText="Organización" w:value="Organización"/>
                </w:comboBox>
              </w:sdtPr>
              <w:sdtEndPr/>
              <w:sdtContent>
                <w:r w:rsidRPr="008A11E1">
                  <w:t>Seleccione</w:t>
                </w:r>
              </w:sdtContent>
            </w:sdt>
          </w:p>
        </w:tc>
        <w:tc>
          <w:tcPr>
            <w:tcW w:w="5035" w:type="dxa"/>
            <w:gridSpan w:val="3"/>
            <w:vAlign w:val="center"/>
          </w:tcPr>
          <w:p w14:paraId="28BEFC59" w14:textId="77777777" w:rsidR="001400AD" w:rsidRPr="008A11E1" w:rsidRDefault="001400AD" w:rsidP="00376AE4">
            <w:r w:rsidRPr="008A11E1">
              <w:t>Étnico/No Étnico:</w:t>
            </w:r>
          </w:p>
          <w:p w14:paraId="41E39A4E" w14:textId="77777777" w:rsidR="001400AD" w:rsidRPr="008A11E1" w:rsidRDefault="00AA3188" w:rsidP="00376AE4">
            <w:sdt>
              <w:sdtPr>
                <w:alias w:val="Étnico"/>
                <w:tag w:val="Tipo de Sujeto de Reparación Colectiva"/>
                <w:id w:val="-308396031"/>
                <w:placeholder>
                  <w:docPart w:val="D3667D389EB14A4EACA9DC671D44A98A"/>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1400AD" w:rsidRPr="008A11E1">
                  <w:t>Seleccione</w:t>
                </w:r>
              </w:sdtContent>
            </w:sdt>
          </w:p>
        </w:tc>
      </w:tr>
      <w:tr w:rsidR="001400AD" w:rsidRPr="00AA3188" w14:paraId="262CE2BB" w14:textId="77777777" w:rsidTr="00376AE4">
        <w:tc>
          <w:tcPr>
            <w:tcW w:w="5035" w:type="dxa"/>
            <w:gridSpan w:val="2"/>
          </w:tcPr>
          <w:p w14:paraId="4010D0D7" w14:textId="77777777" w:rsidR="001400AD" w:rsidRPr="008A11E1" w:rsidRDefault="001400AD" w:rsidP="00376AE4">
            <w:r w:rsidRPr="008A11E1">
              <w:t xml:space="preserve">Periodo de la fase:  </w:t>
            </w:r>
          </w:p>
          <w:p w14:paraId="6028ACCF" w14:textId="77777777" w:rsidR="001400AD" w:rsidRPr="008A11E1" w:rsidRDefault="001400AD" w:rsidP="00376AE4">
            <w:r w:rsidRPr="008A11E1">
              <w:t xml:space="preserve">Inicio: </w:t>
            </w:r>
            <w:sdt>
              <w:sdtPr>
                <w:alias w:val="Fecha del Inicial"/>
                <w:tag w:val="Fecha del Inicial"/>
                <w:id w:val="-793822107"/>
                <w:placeholder>
                  <w:docPart w:val="D426B51A9FAC488CA04E17547D77F64D"/>
                </w:placeholder>
                <w:showingPlcHdr/>
                <w:date w:fullDate="2014-10-26T00:00:00Z">
                  <w:dateFormat w:val="dd/MM/yyyy"/>
                  <w:lid w:val="es-CO"/>
                  <w:storeMappedDataAs w:val="dateTime"/>
                  <w:calendar w:val="gregorian"/>
                </w:date>
              </w:sdtPr>
              <w:sdtEndPr/>
              <w:sdtContent>
                <w:r w:rsidRPr="008A11E1">
                  <w:rPr>
                    <w:rStyle w:val="Textodelmarcadordeposicin"/>
                  </w:rPr>
                  <w:t>Click here to enter a date.</w:t>
                </w:r>
              </w:sdtContent>
            </w:sdt>
          </w:p>
        </w:tc>
        <w:tc>
          <w:tcPr>
            <w:tcW w:w="5035" w:type="dxa"/>
            <w:gridSpan w:val="3"/>
          </w:tcPr>
          <w:p w14:paraId="137A5FD6" w14:textId="77777777" w:rsidR="001400AD" w:rsidRPr="008A11E1" w:rsidRDefault="001400AD" w:rsidP="00376AE4"/>
          <w:p w14:paraId="58BB5807" w14:textId="77777777" w:rsidR="001400AD" w:rsidRPr="008A11E1" w:rsidRDefault="001400AD" w:rsidP="00376AE4">
            <w:pPr>
              <w:rPr>
                <w:lang w:val="en-US"/>
              </w:rPr>
            </w:pPr>
            <w:r w:rsidRPr="004510AF">
              <w:rPr>
                <w:lang w:val="en-US"/>
              </w:rPr>
              <w:t>Terminación</w:t>
            </w:r>
            <w:r w:rsidRPr="008A11E1">
              <w:rPr>
                <w:lang w:val="en-US"/>
              </w:rPr>
              <w:t xml:space="preserve">: </w:t>
            </w:r>
            <w:sdt>
              <w:sdtPr>
                <w:alias w:val="Fecha del Final"/>
                <w:tag w:val="Fecha del Final"/>
                <w:id w:val="-1914458614"/>
                <w:placeholder>
                  <w:docPart w:val="4A6DDB9D037F4E3AA828390572DA900B"/>
                </w:placeholder>
                <w:showingPlcHdr/>
                <w:date w:fullDate="2014-10-26T00:00:00Z">
                  <w:dateFormat w:val="dd/MM/yyyy"/>
                  <w:lid w:val="es-CO"/>
                  <w:storeMappedDataAs w:val="dateTime"/>
                  <w:calendar w:val="gregorian"/>
                </w:date>
              </w:sdtPr>
              <w:sdtEndPr/>
              <w:sdtContent>
                <w:r w:rsidRPr="008A11E1">
                  <w:rPr>
                    <w:rStyle w:val="Textodelmarcadordeposicin"/>
                    <w:lang w:val="en-US"/>
                  </w:rPr>
                  <w:t>Click here to enter a date.</w:t>
                </w:r>
              </w:sdtContent>
            </w:sdt>
          </w:p>
        </w:tc>
      </w:tr>
      <w:tr w:rsidR="001400AD" w:rsidRPr="008A11E1" w14:paraId="0620161C" w14:textId="77777777" w:rsidTr="00376AE4">
        <w:tc>
          <w:tcPr>
            <w:tcW w:w="10070" w:type="dxa"/>
            <w:gridSpan w:val="5"/>
          </w:tcPr>
          <w:p w14:paraId="2302DFC6" w14:textId="77777777" w:rsidR="001400AD" w:rsidRPr="008A11E1" w:rsidRDefault="001400AD" w:rsidP="001400AD">
            <w:r w:rsidRPr="008A11E1">
              <w:t>Elaborado por:</w:t>
            </w:r>
          </w:p>
          <w:p w14:paraId="404F7F7A" w14:textId="77777777" w:rsidR="001400AD" w:rsidRPr="008A11E1" w:rsidRDefault="001400AD" w:rsidP="00376AE4"/>
          <w:p w14:paraId="44DA4F46" w14:textId="77777777" w:rsidR="001400AD" w:rsidRPr="008A11E1" w:rsidRDefault="001400AD" w:rsidP="00376AE4"/>
        </w:tc>
      </w:tr>
      <w:tr w:rsidR="001400AD" w:rsidRPr="008A11E1" w14:paraId="7F036054" w14:textId="77777777" w:rsidTr="00376AE4">
        <w:tc>
          <w:tcPr>
            <w:tcW w:w="10070" w:type="dxa"/>
            <w:gridSpan w:val="5"/>
          </w:tcPr>
          <w:p w14:paraId="17FCF64F" w14:textId="77777777" w:rsidR="001400AD" w:rsidRDefault="001400AD" w:rsidP="001400AD">
            <w:r w:rsidRPr="008A11E1">
              <w:t>Profesionales de apoyo:</w:t>
            </w:r>
          </w:p>
          <w:p w14:paraId="5E81E8C6" w14:textId="77777777" w:rsidR="001400AD" w:rsidRPr="008A11E1" w:rsidRDefault="001400AD" w:rsidP="001400AD"/>
          <w:p w14:paraId="38CBD6FC" w14:textId="77777777" w:rsidR="001400AD" w:rsidRPr="008A11E1" w:rsidRDefault="001400AD" w:rsidP="00376AE4"/>
        </w:tc>
      </w:tr>
    </w:tbl>
    <w:p w14:paraId="3F936E1A" w14:textId="77777777" w:rsidR="001D1589" w:rsidRPr="009B6C5C" w:rsidRDefault="001D1589" w:rsidP="00DB00C0">
      <w:pPr>
        <w:spacing w:line="276" w:lineRule="auto"/>
      </w:pPr>
    </w:p>
    <w:p w14:paraId="15F3B164" w14:textId="77777777" w:rsidR="004B30CB" w:rsidRDefault="00CB32A8" w:rsidP="004B30CB">
      <w:pPr>
        <w:pStyle w:val="Prrafodelista"/>
        <w:numPr>
          <w:ilvl w:val="0"/>
          <w:numId w:val="1"/>
        </w:numPr>
        <w:spacing w:line="276" w:lineRule="auto"/>
        <w:outlineLvl w:val="0"/>
        <w:rPr>
          <w:b/>
        </w:rPr>
      </w:pPr>
      <w:bookmarkStart w:id="1" w:name="_Toc402104078"/>
      <w:commentRangeStart w:id="2"/>
      <w:r w:rsidRPr="009B6C5C">
        <w:rPr>
          <w:b/>
        </w:rPr>
        <w:t>INTRODUCCIÓN</w:t>
      </w:r>
      <w:bookmarkEnd w:id="1"/>
      <w:commentRangeEnd w:id="2"/>
      <w:r w:rsidR="004B30CB">
        <w:rPr>
          <w:rStyle w:val="Refdecomentario"/>
        </w:rPr>
        <w:commentReference w:id="2"/>
      </w:r>
    </w:p>
    <w:p w14:paraId="40E909EB" w14:textId="77777777" w:rsidR="004B30CB" w:rsidRPr="004B30CB" w:rsidRDefault="004B30CB" w:rsidP="004B30CB">
      <w:pPr>
        <w:pStyle w:val="Prrafodelista"/>
        <w:spacing w:line="276" w:lineRule="auto"/>
        <w:ind w:left="360"/>
        <w:outlineLvl w:val="0"/>
        <w:rPr>
          <w:b/>
        </w:rPr>
      </w:pPr>
    </w:p>
    <w:p w14:paraId="472E45E0" w14:textId="77777777" w:rsidR="004B30CB" w:rsidRDefault="00CB32A8" w:rsidP="004B30CB">
      <w:pPr>
        <w:pStyle w:val="Prrafodelista"/>
        <w:numPr>
          <w:ilvl w:val="1"/>
          <w:numId w:val="1"/>
        </w:numPr>
        <w:spacing w:line="276" w:lineRule="auto"/>
        <w:outlineLvl w:val="1"/>
        <w:rPr>
          <w:b/>
        </w:rPr>
      </w:pPr>
      <w:bookmarkStart w:id="3" w:name="_Toc402104079"/>
      <w:commentRangeStart w:id="4"/>
      <w:r w:rsidRPr="009B6C5C">
        <w:rPr>
          <w:b/>
        </w:rPr>
        <w:t>Descripción del sujeto de reparación colectiva</w:t>
      </w:r>
      <w:bookmarkEnd w:id="3"/>
      <w:commentRangeEnd w:id="4"/>
      <w:r w:rsidR="004B30CB">
        <w:rPr>
          <w:rStyle w:val="Refdecomentario"/>
        </w:rPr>
        <w:commentReference w:id="4"/>
      </w:r>
    </w:p>
    <w:p w14:paraId="553B837B" w14:textId="77777777" w:rsidR="004B30CB" w:rsidRPr="004B30CB" w:rsidRDefault="004B30CB" w:rsidP="004B30CB">
      <w:pPr>
        <w:pStyle w:val="Prrafodelista"/>
        <w:spacing w:line="276" w:lineRule="auto"/>
        <w:ind w:left="792"/>
        <w:outlineLvl w:val="1"/>
        <w:rPr>
          <w:b/>
        </w:rPr>
      </w:pPr>
    </w:p>
    <w:p w14:paraId="672FEF1B" w14:textId="77777777" w:rsidR="004E2879" w:rsidRPr="009B6C5C" w:rsidRDefault="00CB32A8" w:rsidP="00517988">
      <w:pPr>
        <w:pStyle w:val="Prrafodelista"/>
        <w:numPr>
          <w:ilvl w:val="1"/>
          <w:numId w:val="1"/>
        </w:numPr>
        <w:spacing w:line="276" w:lineRule="auto"/>
        <w:outlineLvl w:val="1"/>
        <w:rPr>
          <w:b/>
        </w:rPr>
      </w:pPr>
      <w:bookmarkStart w:id="5" w:name="_Toc402104080"/>
      <w:commentRangeStart w:id="6"/>
      <w:r w:rsidRPr="009B6C5C">
        <w:rPr>
          <w:b/>
        </w:rPr>
        <w:t>Contexto geográfico</w:t>
      </w:r>
      <w:bookmarkEnd w:id="5"/>
      <w:commentRangeEnd w:id="6"/>
      <w:r w:rsidR="004B30CB">
        <w:rPr>
          <w:rStyle w:val="Refdecomentario"/>
        </w:rPr>
        <w:commentReference w:id="6"/>
      </w:r>
    </w:p>
    <w:p w14:paraId="34F4CE74" w14:textId="77777777" w:rsidR="006A6A9A" w:rsidRPr="009B6C5C" w:rsidRDefault="006A6A9A" w:rsidP="00DB00C0">
      <w:pPr>
        <w:pStyle w:val="Prrafodelista"/>
        <w:spacing w:line="276" w:lineRule="auto"/>
        <w:rPr>
          <w:b/>
        </w:rPr>
      </w:pPr>
    </w:p>
    <w:p w14:paraId="2EA10458" w14:textId="77777777" w:rsidR="004B30CB" w:rsidRDefault="00CB32A8" w:rsidP="004B30CB">
      <w:pPr>
        <w:pStyle w:val="Prrafodelista"/>
        <w:numPr>
          <w:ilvl w:val="1"/>
          <w:numId w:val="1"/>
        </w:numPr>
        <w:spacing w:line="276" w:lineRule="auto"/>
        <w:outlineLvl w:val="1"/>
        <w:rPr>
          <w:b/>
        </w:rPr>
      </w:pPr>
      <w:bookmarkStart w:id="7" w:name="_Toc402104081"/>
      <w:commentRangeStart w:id="8"/>
      <w:r w:rsidRPr="009B6C5C">
        <w:rPr>
          <w:b/>
        </w:rPr>
        <w:t>Caracterización demográfica del grupo, organización o comunidad</w:t>
      </w:r>
      <w:bookmarkEnd w:id="7"/>
      <w:commentRangeEnd w:id="8"/>
      <w:r w:rsidR="004B30CB">
        <w:rPr>
          <w:rStyle w:val="Refdecomentario"/>
        </w:rPr>
        <w:commentReference w:id="8"/>
      </w:r>
    </w:p>
    <w:p w14:paraId="72307364" w14:textId="77777777" w:rsidR="004B30CB" w:rsidRPr="004B30CB" w:rsidRDefault="004B30CB" w:rsidP="004B30CB">
      <w:pPr>
        <w:spacing w:line="276" w:lineRule="auto"/>
        <w:outlineLvl w:val="1"/>
        <w:rPr>
          <w:b/>
        </w:rPr>
      </w:pPr>
    </w:p>
    <w:p w14:paraId="47C7B1D9" w14:textId="77777777" w:rsidR="00CB32A8" w:rsidRDefault="00CB32A8" w:rsidP="00DB00C0">
      <w:pPr>
        <w:pStyle w:val="Prrafodelista"/>
        <w:numPr>
          <w:ilvl w:val="2"/>
          <w:numId w:val="1"/>
        </w:numPr>
        <w:spacing w:line="276" w:lineRule="auto"/>
        <w:rPr>
          <w:b/>
        </w:rPr>
      </w:pPr>
      <w:commentRangeStart w:id="9"/>
      <w:r w:rsidRPr="009B6C5C">
        <w:rPr>
          <w:b/>
        </w:rPr>
        <w:t>Aspectos culturales</w:t>
      </w:r>
      <w:commentRangeEnd w:id="9"/>
      <w:r w:rsidR="004B30CB">
        <w:rPr>
          <w:rStyle w:val="Refdecomentario"/>
        </w:rPr>
        <w:commentReference w:id="9"/>
      </w:r>
    </w:p>
    <w:p w14:paraId="52FEA8AC" w14:textId="77777777" w:rsidR="004B30CB" w:rsidRPr="004B30CB" w:rsidRDefault="004B30CB" w:rsidP="004B30CB">
      <w:pPr>
        <w:spacing w:line="276" w:lineRule="auto"/>
        <w:rPr>
          <w:b/>
        </w:rPr>
      </w:pPr>
    </w:p>
    <w:p w14:paraId="0E99BC55" w14:textId="77777777" w:rsidR="00CB32A8" w:rsidRDefault="00CB32A8" w:rsidP="00DB00C0">
      <w:pPr>
        <w:pStyle w:val="Prrafodelista"/>
        <w:numPr>
          <w:ilvl w:val="2"/>
          <w:numId w:val="1"/>
        </w:numPr>
        <w:spacing w:line="276" w:lineRule="auto"/>
        <w:rPr>
          <w:b/>
        </w:rPr>
      </w:pPr>
      <w:commentRangeStart w:id="10"/>
      <w:r w:rsidRPr="009B6C5C">
        <w:rPr>
          <w:b/>
        </w:rPr>
        <w:t>Vida cotidiana</w:t>
      </w:r>
      <w:commentRangeEnd w:id="10"/>
      <w:r w:rsidR="004B30CB">
        <w:rPr>
          <w:rStyle w:val="Refdecomentario"/>
        </w:rPr>
        <w:commentReference w:id="10"/>
      </w:r>
    </w:p>
    <w:p w14:paraId="3ADAC74B" w14:textId="77777777" w:rsidR="004B30CB" w:rsidRPr="004B30CB" w:rsidRDefault="004B30CB" w:rsidP="004B30CB"/>
    <w:p w14:paraId="761C6DD9" w14:textId="77777777" w:rsidR="00CB32A8" w:rsidRDefault="00CB32A8" w:rsidP="00DB00C0">
      <w:pPr>
        <w:pStyle w:val="Prrafodelista"/>
        <w:numPr>
          <w:ilvl w:val="2"/>
          <w:numId w:val="1"/>
        </w:numPr>
        <w:spacing w:line="276" w:lineRule="auto"/>
        <w:rPr>
          <w:b/>
        </w:rPr>
      </w:pPr>
      <w:commentRangeStart w:id="11"/>
      <w:r w:rsidRPr="009B6C5C">
        <w:rPr>
          <w:b/>
        </w:rPr>
        <w:t>Infraestructura</w:t>
      </w:r>
      <w:commentRangeEnd w:id="11"/>
      <w:r w:rsidR="004B30CB">
        <w:rPr>
          <w:rStyle w:val="Refdecomentario"/>
        </w:rPr>
        <w:commentReference w:id="11"/>
      </w:r>
    </w:p>
    <w:p w14:paraId="3BAF035C" w14:textId="77777777" w:rsidR="004B30CB" w:rsidRPr="004B30CB" w:rsidRDefault="004B30CB" w:rsidP="004B30CB">
      <w:pPr>
        <w:pStyle w:val="Prrafodelista"/>
        <w:rPr>
          <w:b/>
        </w:rPr>
      </w:pPr>
    </w:p>
    <w:p w14:paraId="4420BF0E" w14:textId="77777777" w:rsidR="004B30CB" w:rsidRPr="004B30CB" w:rsidRDefault="004B30CB" w:rsidP="004B30CB"/>
    <w:p w14:paraId="374E65BC" w14:textId="77777777" w:rsidR="00CB32A8" w:rsidRDefault="00CB32A8" w:rsidP="00DB00C0">
      <w:pPr>
        <w:pStyle w:val="Prrafodelista"/>
        <w:numPr>
          <w:ilvl w:val="2"/>
          <w:numId w:val="1"/>
        </w:numPr>
        <w:spacing w:line="276" w:lineRule="auto"/>
        <w:rPr>
          <w:b/>
        </w:rPr>
      </w:pPr>
      <w:commentRangeStart w:id="12"/>
      <w:r w:rsidRPr="009B6C5C">
        <w:rPr>
          <w:b/>
        </w:rPr>
        <w:t>Presencia institucional</w:t>
      </w:r>
      <w:commentRangeEnd w:id="12"/>
      <w:r w:rsidR="004B30CB">
        <w:rPr>
          <w:rStyle w:val="Refdecomentario"/>
        </w:rPr>
        <w:commentReference w:id="12"/>
      </w:r>
    </w:p>
    <w:p w14:paraId="55A1BB7B" w14:textId="77777777" w:rsidR="004B30CB" w:rsidRPr="009B6C5C" w:rsidRDefault="004B30CB" w:rsidP="004B30CB">
      <w:pPr>
        <w:pStyle w:val="Prrafodelista"/>
        <w:spacing w:line="276" w:lineRule="auto"/>
        <w:ind w:left="1224"/>
        <w:rPr>
          <w:b/>
        </w:rPr>
      </w:pPr>
    </w:p>
    <w:p w14:paraId="38A243E3" w14:textId="77777777" w:rsidR="00CB32A8" w:rsidRPr="009B6C5C" w:rsidRDefault="00CB32A8" w:rsidP="00DB00C0">
      <w:pPr>
        <w:pStyle w:val="Prrafodelista"/>
        <w:numPr>
          <w:ilvl w:val="2"/>
          <w:numId w:val="1"/>
        </w:numPr>
        <w:spacing w:line="276" w:lineRule="auto"/>
        <w:rPr>
          <w:b/>
        </w:rPr>
      </w:pPr>
      <w:commentRangeStart w:id="13"/>
      <w:r w:rsidRPr="009B6C5C">
        <w:rPr>
          <w:b/>
        </w:rPr>
        <w:t>Relaciones con la tierra</w:t>
      </w:r>
      <w:commentRangeEnd w:id="13"/>
      <w:r w:rsidR="004B30CB">
        <w:rPr>
          <w:rStyle w:val="Refdecomentario"/>
        </w:rPr>
        <w:commentReference w:id="13"/>
      </w:r>
    </w:p>
    <w:p w14:paraId="44132C03" w14:textId="77777777" w:rsidR="006A6A9A" w:rsidRPr="009B6C5C" w:rsidRDefault="006A6A9A" w:rsidP="00DB00C0">
      <w:pPr>
        <w:spacing w:line="276" w:lineRule="auto"/>
        <w:jc w:val="both"/>
        <w:rPr>
          <w:rStyle w:val="nfasissutil"/>
        </w:rPr>
      </w:pPr>
      <w:r w:rsidRPr="009B6C5C">
        <w:rPr>
          <w:rStyle w:val="nfasissutil"/>
        </w:rPr>
        <w:lastRenderedPageBreak/>
        <w:t>.</w:t>
      </w:r>
    </w:p>
    <w:p w14:paraId="2E8C530C" w14:textId="77777777" w:rsidR="00CB32A8" w:rsidRDefault="00CB32A8" w:rsidP="00DB00C0">
      <w:pPr>
        <w:pStyle w:val="Prrafodelista"/>
        <w:numPr>
          <w:ilvl w:val="2"/>
          <w:numId w:val="1"/>
        </w:numPr>
        <w:spacing w:line="276" w:lineRule="auto"/>
        <w:rPr>
          <w:b/>
        </w:rPr>
      </w:pPr>
      <w:commentRangeStart w:id="14"/>
      <w:r w:rsidRPr="009B6C5C">
        <w:rPr>
          <w:b/>
        </w:rPr>
        <w:t>Actividades económicas</w:t>
      </w:r>
      <w:commentRangeEnd w:id="14"/>
      <w:r w:rsidR="004B30CB">
        <w:rPr>
          <w:rStyle w:val="Refdecomentario"/>
        </w:rPr>
        <w:commentReference w:id="14"/>
      </w:r>
    </w:p>
    <w:p w14:paraId="585AB2AC" w14:textId="77777777" w:rsidR="004B30CB" w:rsidRPr="004B30CB" w:rsidRDefault="004B30CB" w:rsidP="004B30CB">
      <w:pPr>
        <w:spacing w:line="276" w:lineRule="auto"/>
        <w:rPr>
          <w:b/>
        </w:rPr>
      </w:pPr>
    </w:p>
    <w:p w14:paraId="2A855CFB" w14:textId="77777777" w:rsidR="00553A6A" w:rsidRPr="009B6C5C" w:rsidRDefault="00CB32A8" w:rsidP="00DB00C0">
      <w:pPr>
        <w:pStyle w:val="Prrafodelista"/>
        <w:numPr>
          <w:ilvl w:val="2"/>
          <w:numId w:val="1"/>
        </w:numPr>
        <w:spacing w:line="276" w:lineRule="auto"/>
        <w:rPr>
          <w:b/>
        </w:rPr>
      </w:pPr>
      <w:commentRangeStart w:id="15"/>
      <w:r w:rsidRPr="009B6C5C">
        <w:rPr>
          <w:b/>
        </w:rPr>
        <w:t>Calidad de vida</w:t>
      </w:r>
      <w:commentRangeEnd w:id="15"/>
      <w:r w:rsidR="004B30CB">
        <w:rPr>
          <w:rStyle w:val="Refdecomentario"/>
        </w:rPr>
        <w:commentReference w:id="15"/>
      </w:r>
    </w:p>
    <w:p w14:paraId="594CE39F" w14:textId="77777777" w:rsidR="00DB00C0" w:rsidRPr="009B6C5C" w:rsidRDefault="00DB00C0" w:rsidP="00DB00C0">
      <w:pPr>
        <w:spacing w:line="276" w:lineRule="auto"/>
        <w:jc w:val="both"/>
        <w:rPr>
          <w:rStyle w:val="nfasissutil"/>
        </w:rPr>
      </w:pPr>
    </w:p>
    <w:p w14:paraId="75C52DD0" w14:textId="77777777" w:rsidR="00CB32A8" w:rsidRPr="009B6C5C" w:rsidRDefault="00CB32A8" w:rsidP="00905EAA">
      <w:pPr>
        <w:pStyle w:val="Prrafodelista"/>
        <w:numPr>
          <w:ilvl w:val="0"/>
          <w:numId w:val="1"/>
        </w:numPr>
        <w:spacing w:line="276" w:lineRule="auto"/>
        <w:outlineLvl w:val="0"/>
        <w:rPr>
          <w:b/>
        </w:rPr>
      </w:pPr>
      <w:bookmarkStart w:id="16" w:name="_Toc402104082"/>
      <w:commentRangeStart w:id="17"/>
      <w:r w:rsidRPr="009B6C5C">
        <w:rPr>
          <w:b/>
        </w:rPr>
        <w:t>HECHOS</w:t>
      </w:r>
      <w:bookmarkEnd w:id="16"/>
      <w:commentRangeEnd w:id="17"/>
      <w:r w:rsidR="004B30CB">
        <w:rPr>
          <w:rStyle w:val="Refdecomentario"/>
        </w:rPr>
        <w:commentReference w:id="17"/>
      </w:r>
    </w:p>
    <w:p w14:paraId="287B89B6" w14:textId="77777777" w:rsidR="00130F1A" w:rsidRPr="009B6C5C" w:rsidRDefault="00130F1A" w:rsidP="00DB00C0">
      <w:pPr>
        <w:spacing w:line="276" w:lineRule="auto"/>
        <w:jc w:val="both"/>
        <w:rPr>
          <w:rStyle w:val="nfasissutil"/>
        </w:rPr>
      </w:pPr>
    </w:p>
    <w:p w14:paraId="265EDC6B" w14:textId="77777777" w:rsidR="00CB32A8" w:rsidRDefault="00CB32A8" w:rsidP="00517988">
      <w:pPr>
        <w:pStyle w:val="Prrafodelista"/>
        <w:numPr>
          <w:ilvl w:val="1"/>
          <w:numId w:val="1"/>
        </w:numPr>
        <w:spacing w:line="276" w:lineRule="auto"/>
        <w:outlineLvl w:val="1"/>
        <w:rPr>
          <w:b/>
        </w:rPr>
      </w:pPr>
      <w:bookmarkStart w:id="18" w:name="_Toc402104083"/>
      <w:commentRangeStart w:id="19"/>
      <w:r w:rsidRPr="009B6C5C">
        <w:rPr>
          <w:b/>
        </w:rPr>
        <w:t>Hechos</w:t>
      </w:r>
      <w:bookmarkEnd w:id="18"/>
      <w:commentRangeEnd w:id="19"/>
      <w:r w:rsidR="004B30CB">
        <w:rPr>
          <w:rStyle w:val="Refdecomentario"/>
        </w:rPr>
        <w:commentReference w:id="19"/>
      </w:r>
    </w:p>
    <w:p w14:paraId="203AAB6C" w14:textId="77777777" w:rsidR="004B30CB" w:rsidRPr="004B30CB" w:rsidRDefault="004B30CB" w:rsidP="004B30CB">
      <w:pPr>
        <w:spacing w:line="276" w:lineRule="auto"/>
        <w:outlineLvl w:val="1"/>
        <w:rPr>
          <w:b/>
        </w:rPr>
      </w:pPr>
    </w:p>
    <w:p w14:paraId="05CF0AB5" w14:textId="77777777" w:rsidR="00CB32A8" w:rsidRDefault="00CB32A8" w:rsidP="00517988">
      <w:pPr>
        <w:pStyle w:val="Prrafodelista"/>
        <w:numPr>
          <w:ilvl w:val="1"/>
          <w:numId w:val="1"/>
        </w:numPr>
        <w:spacing w:line="276" w:lineRule="auto"/>
        <w:outlineLvl w:val="1"/>
        <w:rPr>
          <w:b/>
        </w:rPr>
      </w:pPr>
      <w:bookmarkStart w:id="20" w:name="_Toc402104084"/>
      <w:commentRangeStart w:id="21"/>
      <w:r w:rsidRPr="009B6C5C">
        <w:rPr>
          <w:b/>
        </w:rPr>
        <w:t>Patrones</w:t>
      </w:r>
      <w:bookmarkEnd w:id="20"/>
      <w:commentRangeEnd w:id="21"/>
      <w:r w:rsidR="004B30CB">
        <w:rPr>
          <w:rStyle w:val="Refdecomentario"/>
        </w:rPr>
        <w:commentReference w:id="21"/>
      </w:r>
    </w:p>
    <w:p w14:paraId="72DA6544" w14:textId="77777777" w:rsidR="004B30CB" w:rsidRPr="004B30CB" w:rsidRDefault="004B30CB" w:rsidP="004B30CB">
      <w:pPr>
        <w:spacing w:line="276" w:lineRule="auto"/>
        <w:outlineLvl w:val="1"/>
        <w:rPr>
          <w:b/>
        </w:rPr>
      </w:pPr>
    </w:p>
    <w:p w14:paraId="3F6BE5A7" w14:textId="77777777" w:rsidR="00CB32A8" w:rsidRDefault="00CB32A8" w:rsidP="00517988">
      <w:pPr>
        <w:pStyle w:val="Prrafodelista"/>
        <w:numPr>
          <w:ilvl w:val="1"/>
          <w:numId w:val="1"/>
        </w:numPr>
        <w:spacing w:line="276" w:lineRule="auto"/>
        <w:outlineLvl w:val="1"/>
        <w:rPr>
          <w:b/>
        </w:rPr>
      </w:pPr>
      <w:bookmarkStart w:id="22" w:name="_Toc402104085"/>
      <w:commentRangeStart w:id="23"/>
      <w:r w:rsidRPr="009B6C5C">
        <w:rPr>
          <w:b/>
        </w:rPr>
        <w:t>Impactos</w:t>
      </w:r>
      <w:bookmarkEnd w:id="22"/>
      <w:commentRangeEnd w:id="23"/>
      <w:r w:rsidR="004B30CB">
        <w:rPr>
          <w:rStyle w:val="Refdecomentario"/>
        </w:rPr>
        <w:commentReference w:id="23"/>
      </w:r>
    </w:p>
    <w:p w14:paraId="29560C90" w14:textId="77777777" w:rsidR="004B30CB" w:rsidRPr="004B30CB" w:rsidRDefault="004B30CB" w:rsidP="004B30CB">
      <w:pPr>
        <w:spacing w:line="276" w:lineRule="auto"/>
        <w:outlineLvl w:val="1"/>
        <w:rPr>
          <w:b/>
        </w:rPr>
      </w:pPr>
    </w:p>
    <w:p w14:paraId="652CC26F" w14:textId="77777777" w:rsidR="00CB32A8" w:rsidRPr="009B6C5C" w:rsidRDefault="00CB32A8" w:rsidP="00905EAA">
      <w:pPr>
        <w:pStyle w:val="Prrafodelista"/>
        <w:numPr>
          <w:ilvl w:val="0"/>
          <w:numId w:val="1"/>
        </w:numPr>
        <w:spacing w:line="276" w:lineRule="auto"/>
        <w:outlineLvl w:val="0"/>
        <w:rPr>
          <w:b/>
        </w:rPr>
      </w:pPr>
      <w:bookmarkStart w:id="24" w:name="_Toc402104086"/>
      <w:commentRangeStart w:id="25"/>
      <w:r w:rsidRPr="009B6C5C">
        <w:rPr>
          <w:b/>
        </w:rPr>
        <w:t>DAÑO</w:t>
      </w:r>
      <w:bookmarkEnd w:id="24"/>
      <w:commentRangeEnd w:id="25"/>
      <w:r w:rsidR="004B30CB">
        <w:rPr>
          <w:rStyle w:val="Refdecomentario"/>
        </w:rPr>
        <w:commentReference w:id="25"/>
      </w:r>
    </w:p>
    <w:p w14:paraId="012BF92A" w14:textId="77777777" w:rsidR="00130F1A" w:rsidRPr="009B6C5C" w:rsidRDefault="00130F1A" w:rsidP="00DB00C0">
      <w:pPr>
        <w:spacing w:line="276" w:lineRule="auto"/>
        <w:jc w:val="both"/>
        <w:rPr>
          <w:rStyle w:val="nfasissutil"/>
        </w:rPr>
      </w:pPr>
    </w:p>
    <w:p w14:paraId="0F0275C3" w14:textId="77777777" w:rsidR="00023930" w:rsidRDefault="00CB32A8" w:rsidP="00517988">
      <w:pPr>
        <w:pStyle w:val="Prrafodelista"/>
        <w:numPr>
          <w:ilvl w:val="1"/>
          <w:numId w:val="1"/>
        </w:numPr>
        <w:spacing w:line="276" w:lineRule="auto"/>
        <w:outlineLvl w:val="1"/>
        <w:rPr>
          <w:b/>
        </w:rPr>
      </w:pPr>
      <w:bookmarkStart w:id="26" w:name="_Toc402104087"/>
      <w:commentRangeStart w:id="27"/>
      <w:r w:rsidRPr="009B6C5C">
        <w:rPr>
          <w:b/>
        </w:rPr>
        <w:t>Económicos</w:t>
      </w:r>
      <w:bookmarkEnd w:id="26"/>
      <w:commentRangeEnd w:id="27"/>
      <w:r w:rsidR="004B30CB">
        <w:rPr>
          <w:rStyle w:val="Refdecomentario"/>
        </w:rPr>
        <w:commentReference w:id="27"/>
      </w:r>
    </w:p>
    <w:p w14:paraId="6C6C617A" w14:textId="77777777" w:rsidR="004B30CB" w:rsidRPr="004B30CB" w:rsidRDefault="004B30CB" w:rsidP="004B30CB">
      <w:pPr>
        <w:spacing w:line="276" w:lineRule="auto"/>
        <w:outlineLvl w:val="1"/>
        <w:rPr>
          <w:b/>
        </w:rPr>
      </w:pPr>
    </w:p>
    <w:p w14:paraId="14E46E09" w14:textId="77777777" w:rsidR="00CB32A8" w:rsidRDefault="00CB32A8" w:rsidP="00517988">
      <w:pPr>
        <w:pStyle w:val="Prrafodelista"/>
        <w:numPr>
          <w:ilvl w:val="1"/>
          <w:numId w:val="1"/>
        </w:numPr>
        <w:spacing w:line="276" w:lineRule="auto"/>
        <w:outlineLvl w:val="1"/>
        <w:rPr>
          <w:b/>
        </w:rPr>
      </w:pPr>
      <w:bookmarkStart w:id="28" w:name="_Toc402104088"/>
      <w:commentRangeStart w:id="29"/>
      <w:r w:rsidRPr="009B6C5C">
        <w:rPr>
          <w:b/>
        </w:rPr>
        <w:t>Sobre la tierra</w:t>
      </w:r>
      <w:bookmarkEnd w:id="28"/>
      <w:commentRangeEnd w:id="29"/>
      <w:r w:rsidR="004B30CB">
        <w:rPr>
          <w:rStyle w:val="Refdecomentario"/>
        </w:rPr>
        <w:commentReference w:id="29"/>
      </w:r>
    </w:p>
    <w:p w14:paraId="1A5E0FEF" w14:textId="77777777" w:rsidR="004B30CB" w:rsidRPr="004B30CB" w:rsidRDefault="004B30CB" w:rsidP="004B30CB">
      <w:pPr>
        <w:spacing w:line="276" w:lineRule="auto"/>
        <w:outlineLvl w:val="1"/>
        <w:rPr>
          <w:b/>
        </w:rPr>
      </w:pPr>
    </w:p>
    <w:p w14:paraId="2596144D" w14:textId="77777777" w:rsidR="00CB32A8" w:rsidRPr="009B6C5C" w:rsidRDefault="00CB32A8" w:rsidP="00517988">
      <w:pPr>
        <w:pStyle w:val="Prrafodelista"/>
        <w:numPr>
          <w:ilvl w:val="1"/>
          <w:numId w:val="1"/>
        </w:numPr>
        <w:spacing w:line="276" w:lineRule="auto"/>
        <w:outlineLvl w:val="1"/>
        <w:rPr>
          <w:b/>
        </w:rPr>
      </w:pPr>
      <w:bookmarkStart w:id="30" w:name="_Toc402104089"/>
      <w:commentRangeStart w:id="31"/>
      <w:r w:rsidRPr="009B6C5C">
        <w:rPr>
          <w:b/>
        </w:rPr>
        <w:t>Psicosociales</w:t>
      </w:r>
      <w:bookmarkEnd w:id="30"/>
      <w:commentRangeEnd w:id="31"/>
      <w:r w:rsidR="004B30CB">
        <w:rPr>
          <w:rStyle w:val="Refdecomentario"/>
        </w:rPr>
        <w:commentReference w:id="31"/>
      </w:r>
    </w:p>
    <w:p w14:paraId="09958499" w14:textId="77777777" w:rsidR="00C066F2" w:rsidRPr="009B6C5C" w:rsidRDefault="00C066F2" w:rsidP="00DB00C0">
      <w:pPr>
        <w:spacing w:line="276" w:lineRule="auto"/>
        <w:jc w:val="both"/>
        <w:rPr>
          <w:rStyle w:val="nfasissutil"/>
        </w:rPr>
      </w:pPr>
    </w:p>
    <w:p w14:paraId="480CA504" w14:textId="77777777" w:rsidR="00CB32A8" w:rsidRDefault="00CB32A8" w:rsidP="00517988">
      <w:pPr>
        <w:pStyle w:val="Prrafodelista"/>
        <w:numPr>
          <w:ilvl w:val="1"/>
          <w:numId w:val="1"/>
        </w:numPr>
        <w:spacing w:line="276" w:lineRule="auto"/>
        <w:outlineLvl w:val="1"/>
        <w:rPr>
          <w:b/>
        </w:rPr>
      </w:pPr>
      <w:bookmarkStart w:id="32" w:name="_Toc402104090"/>
      <w:commentRangeStart w:id="33"/>
      <w:r w:rsidRPr="009B6C5C">
        <w:rPr>
          <w:b/>
        </w:rPr>
        <w:t>Políticos</w:t>
      </w:r>
      <w:bookmarkEnd w:id="32"/>
      <w:commentRangeEnd w:id="33"/>
      <w:r w:rsidR="004B30CB">
        <w:rPr>
          <w:rStyle w:val="Refdecomentario"/>
        </w:rPr>
        <w:commentReference w:id="33"/>
      </w:r>
    </w:p>
    <w:p w14:paraId="28237694" w14:textId="77777777" w:rsidR="004B30CB" w:rsidRPr="004B30CB" w:rsidRDefault="004B30CB" w:rsidP="004B30CB">
      <w:pPr>
        <w:spacing w:line="276" w:lineRule="auto"/>
        <w:outlineLvl w:val="1"/>
        <w:rPr>
          <w:b/>
        </w:rPr>
      </w:pPr>
    </w:p>
    <w:p w14:paraId="7388C35C" w14:textId="77777777" w:rsidR="00CB32A8" w:rsidRPr="009B6C5C" w:rsidRDefault="00CB32A8" w:rsidP="00517988">
      <w:pPr>
        <w:pStyle w:val="Prrafodelista"/>
        <w:numPr>
          <w:ilvl w:val="1"/>
          <w:numId w:val="1"/>
        </w:numPr>
        <w:spacing w:line="276" w:lineRule="auto"/>
        <w:outlineLvl w:val="1"/>
        <w:rPr>
          <w:b/>
        </w:rPr>
      </w:pPr>
      <w:bookmarkStart w:id="34" w:name="_Toc402104091"/>
      <w:commentRangeStart w:id="35"/>
      <w:r w:rsidRPr="009B6C5C">
        <w:rPr>
          <w:b/>
        </w:rPr>
        <w:t>Culturales y comunitarios</w:t>
      </w:r>
      <w:bookmarkEnd w:id="34"/>
      <w:commentRangeEnd w:id="35"/>
      <w:r w:rsidR="004B30CB">
        <w:rPr>
          <w:rStyle w:val="Refdecomentario"/>
        </w:rPr>
        <w:commentReference w:id="35"/>
      </w:r>
    </w:p>
    <w:p w14:paraId="60BB9815" w14:textId="77777777" w:rsidR="007A169E" w:rsidRDefault="007A169E" w:rsidP="007A169E">
      <w:pPr>
        <w:spacing w:line="276" w:lineRule="auto"/>
        <w:outlineLvl w:val="0"/>
        <w:rPr>
          <w:b/>
        </w:rPr>
      </w:pPr>
      <w:bookmarkStart w:id="36" w:name="_Toc402104092"/>
    </w:p>
    <w:p w14:paraId="17C63A9E" w14:textId="77777777" w:rsidR="00B55244" w:rsidRDefault="005C3F24" w:rsidP="007A169E">
      <w:pPr>
        <w:spacing w:line="276" w:lineRule="auto"/>
        <w:outlineLvl w:val="0"/>
        <w:rPr>
          <w:b/>
        </w:rPr>
      </w:pPr>
      <w:r w:rsidRPr="007A169E">
        <w:rPr>
          <w:b/>
        </w:rPr>
        <w:lastRenderedPageBreak/>
        <w:t>ANEXOS</w:t>
      </w:r>
      <w:bookmarkEnd w:id="36"/>
      <w:r w:rsidR="007A169E">
        <w:rPr>
          <w:b/>
        </w:rPr>
        <w:br/>
      </w:r>
    </w:p>
    <w:p w14:paraId="2AC382D6" w14:textId="77777777" w:rsidR="00B55244" w:rsidRDefault="007A169E" w:rsidP="007A169E">
      <w:pPr>
        <w:spacing w:line="276" w:lineRule="auto"/>
        <w:outlineLvl w:val="0"/>
        <w:rPr>
          <w:b/>
        </w:rPr>
      </w:pPr>
      <w:r>
        <w:rPr>
          <w:b/>
        </w:rPr>
        <w:t xml:space="preserve">ANEXO A: </w:t>
      </w:r>
    </w:p>
    <w:p w14:paraId="297F1181" w14:textId="77777777" w:rsidR="005C3F24" w:rsidRDefault="007A169E" w:rsidP="00B55244">
      <w:pPr>
        <w:spacing w:line="276" w:lineRule="auto"/>
        <w:jc w:val="center"/>
        <w:outlineLvl w:val="0"/>
        <w:rPr>
          <w:b/>
        </w:rPr>
      </w:pPr>
      <w:r>
        <w:rPr>
          <w:b/>
        </w:rPr>
        <w:t xml:space="preserve">REVISIÓN DEL </w:t>
      </w:r>
      <w:r w:rsidR="00CC4B0D">
        <w:rPr>
          <w:b/>
        </w:rPr>
        <w:t>DIAGNÓSTICO</w:t>
      </w:r>
      <w:r w:rsidR="00041D1C">
        <w:rPr>
          <w:b/>
        </w:rPr>
        <w:t xml:space="preserve"> O CARACTERIZACIÓN DEL DAÑO</w:t>
      </w:r>
      <w:r>
        <w:rPr>
          <w:b/>
        </w:rPr>
        <w:t xml:space="preserve"> POR LA SUBDIRECCIÓN DE REPARACIÓN COLECTIVA</w:t>
      </w:r>
    </w:p>
    <w:p w14:paraId="0ACF3977" w14:textId="77777777" w:rsidR="007A169E" w:rsidRDefault="007A169E" w:rsidP="007A169E">
      <w:pPr>
        <w:spacing w:line="276" w:lineRule="auto"/>
        <w:outlineLvl w:val="0"/>
        <w:rPr>
          <w:b/>
        </w:rPr>
      </w:pPr>
    </w:p>
    <w:p w14:paraId="4ADC352A" w14:textId="77777777" w:rsidR="007A169E" w:rsidRDefault="007A169E" w:rsidP="00B55244">
      <w:pPr>
        <w:spacing w:line="276" w:lineRule="auto"/>
        <w:jc w:val="both"/>
        <w:outlineLvl w:val="0"/>
      </w:pPr>
      <w:r w:rsidRPr="00B55244">
        <w:t>Los suscritos cómo aparecen abajo en las firmas, certifican la</w:t>
      </w:r>
      <w:r w:rsidR="00B55244" w:rsidRPr="00B55244">
        <w:t xml:space="preserve"> elaboración,</w:t>
      </w:r>
      <w:r w:rsidRPr="00B55244">
        <w:t xml:space="preserve"> revisión</w:t>
      </w:r>
      <w:r w:rsidR="00B55244" w:rsidRPr="00B55244">
        <w:t xml:space="preserve"> y cumplimiento de las políticas de la Unidad para la Atención y Reparación Integral a las Victimas, la Ley 1448 y sus decretos reglamentarios del presente documento:</w:t>
      </w:r>
    </w:p>
    <w:p w14:paraId="7CF0692A" w14:textId="77777777" w:rsidR="00B55244" w:rsidRDefault="00B55244" w:rsidP="00B55244">
      <w:pPr>
        <w:spacing w:line="276" w:lineRule="auto"/>
        <w:jc w:val="both"/>
        <w:outlineLvl w:val="0"/>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27"/>
        <w:gridCol w:w="1883"/>
        <w:gridCol w:w="1519"/>
        <w:gridCol w:w="1843"/>
        <w:gridCol w:w="1748"/>
      </w:tblGrid>
      <w:tr w:rsidR="00B55244" w:rsidRPr="00047626" w14:paraId="59FE87E5" w14:textId="77777777" w:rsidTr="00376AE4">
        <w:tc>
          <w:tcPr>
            <w:tcW w:w="5110" w:type="dxa"/>
            <w:gridSpan w:val="2"/>
          </w:tcPr>
          <w:p w14:paraId="2DFF7974" w14:textId="77777777" w:rsidR="00B55244" w:rsidRDefault="00B55244" w:rsidP="00376AE4">
            <w:pPr>
              <w:rPr>
                <w:sz w:val="20"/>
                <w:szCs w:val="20"/>
              </w:rPr>
            </w:pPr>
            <w:r w:rsidRPr="00047626">
              <w:rPr>
                <w:b/>
                <w:sz w:val="20"/>
                <w:szCs w:val="20"/>
              </w:rPr>
              <w:br w:type="page"/>
            </w:r>
            <w:r w:rsidRPr="00047626">
              <w:rPr>
                <w:sz w:val="20"/>
                <w:szCs w:val="20"/>
              </w:rPr>
              <w:t>Elaborado por:</w:t>
            </w:r>
          </w:p>
          <w:p w14:paraId="3CE32118" w14:textId="77777777" w:rsidR="00B55244" w:rsidRDefault="00B55244" w:rsidP="00376AE4">
            <w:pPr>
              <w:rPr>
                <w:sz w:val="20"/>
                <w:szCs w:val="20"/>
              </w:rPr>
            </w:pPr>
          </w:p>
          <w:p w14:paraId="70797A45" w14:textId="77777777" w:rsidR="00B55244" w:rsidRDefault="00B55244" w:rsidP="00376AE4">
            <w:pPr>
              <w:rPr>
                <w:sz w:val="20"/>
                <w:szCs w:val="20"/>
              </w:rPr>
            </w:pPr>
          </w:p>
          <w:p w14:paraId="7F54A020" w14:textId="77777777" w:rsidR="00B55244" w:rsidRPr="00047626" w:rsidRDefault="00B55244" w:rsidP="00376AE4">
            <w:pPr>
              <w:rPr>
                <w:b/>
                <w:sz w:val="20"/>
                <w:szCs w:val="20"/>
              </w:rPr>
            </w:pPr>
            <w:r>
              <w:rPr>
                <w:sz w:val="20"/>
                <w:szCs w:val="20"/>
              </w:rPr>
              <w:t>_________________________________________________</w:t>
            </w:r>
          </w:p>
          <w:p w14:paraId="6C8FDD97" w14:textId="77777777" w:rsidR="00B55244" w:rsidRPr="00047626" w:rsidRDefault="00B55244" w:rsidP="00376AE4">
            <w:pPr>
              <w:rPr>
                <w:b/>
                <w:sz w:val="20"/>
                <w:szCs w:val="20"/>
              </w:rPr>
            </w:pPr>
            <w:r w:rsidRPr="00047626">
              <w:rPr>
                <w:b/>
                <w:sz w:val="20"/>
                <w:szCs w:val="20"/>
              </w:rPr>
              <w:t>NOMBRE COMPLETO</w:t>
            </w:r>
          </w:p>
          <w:p w14:paraId="6634CE55" w14:textId="77777777" w:rsidR="00B55244" w:rsidRPr="00047626" w:rsidRDefault="00AA3188" w:rsidP="00376AE4">
            <w:pPr>
              <w:rPr>
                <w:sz w:val="20"/>
                <w:szCs w:val="20"/>
              </w:rPr>
            </w:pPr>
            <w:sdt>
              <w:sdtPr>
                <w:rPr>
                  <w:sz w:val="20"/>
                  <w:szCs w:val="20"/>
                </w:rPr>
                <w:alias w:val="Elaborado por:"/>
                <w:tag w:val="Elaborado por:"/>
                <w:id w:val="722403320"/>
                <w:placeholder>
                  <w:docPart w:val="F66B77EAD9D44CD3B46AD217993A3780"/>
                </w:placeholder>
                <w:comboBox>
                  <w:listItem w:displayText="Seleccione" w:value="Seleccione"/>
                  <w:listItem w:displayText="Coordinador de Caso" w:value="1"/>
                  <w:listItem w:displayText="Enlace de Reparación Colectiva" w:value="2"/>
                </w:comboBox>
              </w:sdtPr>
              <w:sdtEndPr/>
              <w:sdtContent>
                <w:r w:rsidR="00B55244">
                  <w:rPr>
                    <w:sz w:val="20"/>
                    <w:szCs w:val="20"/>
                  </w:rPr>
                  <w:t>Seleccione</w:t>
                </w:r>
              </w:sdtContent>
            </w:sdt>
          </w:p>
        </w:tc>
        <w:tc>
          <w:tcPr>
            <w:tcW w:w="5110" w:type="dxa"/>
            <w:gridSpan w:val="3"/>
          </w:tcPr>
          <w:p w14:paraId="12DC830D" w14:textId="77777777" w:rsidR="00B55244" w:rsidRDefault="00B55244" w:rsidP="00376AE4">
            <w:pPr>
              <w:rPr>
                <w:b/>
                <w:sz w:val="20"/>
                <w:szCs w:val="20"/>
              </w:rPr>
            </w:pPr>
            <w:r>
              <w:rPr>
                <w:sz w:val="20"/>
                <w:szCs w:val="20"/>
              </w:rPr>
              <w:t>Revisado</w:t>
            </w:r>
            <w:r w:rsidRPr="00047626">
              <w:rPr>
                <w:sz w:val="20"/>
                <w:szCs w:val="20"/>
              </w:rPr>
              <w:t xml:space="preserve"> por:</w:t>
            </w:r>
            <w:r w:rsidRPr="00047626">
              <w:rPr>
                <w:b/>
                <w:sz w:val="20"/>
                <w:szCs w:val="20"/>
              </w:rPr>
              <w:t xml:space="preserve"> </w:t>
            </w:r>
          </w:p>
          <w:p w14:paraId="309C39FA" w14:textId="77777777" w:rsidR="00B55244" w:rsidRDefault="00B55244" w:rsidP="00376AE4">
            <w:pPr>
              <w:rPr>
                <w:b/>
                <w:sz w:val="20"/>
                <w:szCs w:val="20"/>
              </w:rPr>
            </w:pPr>
          </w:p>
          <w:p w14:paraId="746904C2" w14:textId="77777777" w:rsidR="00B55244" w:rsidRDefault="00B55244" w:rsidP="00376AE4">
            <w:pPr>
              <w:rPr>
                <w:b/>
                <w:sz w:val="20"/>
                <w:szCs w:val="20"/>
              </w:rPr>
            </w:pPr>
          </w:p>
          <w:p w14:paraId="7BE8779D" w14:textId="77777777" w:rsidR="00B55244" w:rsidRPr="00047626" w:rsidRDefault="00B55244" w:rsidP="00376AE4">
            <w:pPr>
              <w:rPr>
                <w:b/>
                <w:sz w:val="20"/>
                <w:szCs w:val="20"/>
              </w:rPr>
            </w:pPr>
            <w:r>
              <w:rPr>
                <w:b/>
                <w:sz w:val="20"/>
                <w:szCs w:val="20"/>
              </w:rPr>
              <w:t>_________________________________________________</w:t>
            </w:r>
          </w:p>
          <w:p w14:paraId="2041CD08" w14:textId="77777777" w:rsidR="00B55244" w:rsidRPr="00047626" w:rsidRDefault="00B55244" w:rsidP="00376AE4">
            <w:pPr>
              <w:rPr>
                <w:b/>
                <w:sz w:val="20"/>
                <w:szCs w:val="20"/>
              </w:rPr>
            </w:pPr>
            <w:r w:rsidRPr="00047626">
              <w:rPr>
                <w:b/>
                <w:sz w:val="20"/>
                <w:szCs w:val="20"/>
              </w:rPr>
              <w:t>NOMBRE COMPLETO</w:t>
            </w:r>
          </w:p>
          <w:p w14:paraId="17635D49" w14:textId="77777777" w:rsidR="00B55244" w:rsidRPr="00047626" w:rsidRDefault="00AA3188" w:rsidP="00376AE4">
            <w:pPr>
              <w:rPr>
                <w:sz w:val="20"/>
                <w:szCs w:val="20"/>
              </w:rPr>
            </w:pPr>
            <w:sdt>
              <w:sdtPr>
                <w:rPr>
                  <w:sz w:val="20"/>
                  <w:szCs w:val="20"/>
                </w:rPr>
                <w:alias w:val="Aprobado por:"/>
                <w:tag w:val="Aprobado por:"/>
                <w:id w:val="-699164028"/>
                <w:placeholder>
                  <w:docPart w:val="90F5D6FDC3324C18A4931B7415DB8196"/>
                </w:placeholder>
                <w:comboBox>
                  <w:listItem w:displayText="Seleccione" w:value="Seleccione"/>
                  <w:listItem w:displayText="Subdirector(a) de Reparación Colectiva" w:value="1"/>
                  <w:listItem w:displayText="Director(a) Territorial" w:value="2"/>
                  <w:listItem w:displayText="Gerente de Zona" w:value="3"/>
                </w:comboBox>
              </w:sdtPr>
              <w:sdtEndPr/>
              <w:sdtContent>
                <w:r w:rsidR="00B55244">
                  <w:rPr>
                    <w:sz w:val="20"/>
                    <w:szCs w:val="20"/>
                  </w:rPr>
                  <w:t>Seleccione</w:t>
                </w:r>
              </w:sdtContent>
            </w:sdt>
          </w:p>
        </w:tc>
      </w:tr>
      <w:tr w:rsidR="00B40C14" w:rsidRPr="00047626" w14:paraId="22F1BA38" w14:textId="77777777" w:rsidTr="00B40C14">
        <w:tc>
          <w:tcPr>
            <w:tcW w:w="10220" w:type="dxa"/>
            <w:gridSpan w:val="5"/>
            <w:vAlign w:val="center"/>
          </w:tcPr>
          <w:p w14:paraId="14B035E2" w14:textId="77777777" w:rsidR="00B40C14" w:rsidRDefault="00B40C14" w:rsidP="00B40C14">
            <w:pPr>
              <w:jc w:val="center"/>
              <w:rPr>
                <w:sz w:val="20"/>
                <w:szCs w:val="20"/>
              </w:rPr>
            </w:pPr>
          </w:p>
          <w:p w14:paraId="470FE2D6" w14:textId="77777777" w:rsidR="00B40C14" w:rsidRDefault="00B40C14" w:rsidP="00B40C14">
            <w:pPr>
              <w:jc w:val="center"/>
              <w:rPr>
                <w:sz w:val="20"/>
                <w:szCs w:val="20"/>
              </w:rPr>
            </w:pPr>
            <w:r>
              <w:rPr>
                <w:sz w:val="20"/>
                <w:szCs w:val="20"/>
              </w:rPr>
              <w:t>Aprobado</w:t>
            </w:r>
            <w:r w:rsidRPr="00047626">
              <w:rPr>
                <w:sz w:val="20"/>
                <w:szCs w:val="20"/>
              </w:rPr>
              <w:t xml:space="preserve"> por:</w:t>
            </w:r>
          </w:p>
          <w:p w14:paraId="477E0D60" w14:textId="77777777" w:rsidR="00B40C14" w:rsidRDefault="00B40C14" w:rsidP="00B40C14">
            <w:pPr>
              <w:jc w:val="center"/>
              <w:rPr>
                <w:sz w:val="20"/>
                <w:szCs w:val="20"/>
              </w:rPr>
            </w:pPr>
          </w:p>
          <w:p w14:paraId="49D3E95A" w14:textId="77777777" w:rsidR="00B40C14" w:rsidRDefault="00B40C14" w:rsidP="00B40C14">
            <w:pPr>
              <w:jc w:val="center"/>
              <w:rPr>
                <w:sz w:val="20"/>
                <w:szCs w:val="20"/>
              </w:rPr>
            </w:pPr>
          </w:p>
          <w:p w14:paraId="61ABF47D" w14:textId="77777777" w:rsidR="00B40C14" w:rsidRPr="00047626" w:rsidRDefault="00B40C14" w:rsidP="00B40C14">
            <w:pPr>
              <w:jc w:val="center"/>
              <w:rPr>
                <w:b/>
                <w:sz w:val="20"/>
                <w:szCs w:val="20"/>
              </w:rPr>
            </w:pPr>
            <w:r>
              <w:rPr>
                <w:sz w:val="20"/>
                <w:szCs w:val="20"/>
              </w:rPr>
              <w:t>_________________________________________________</w:t>
            </w:r>
          </w:p>
          <w:p w14:paraId="1CCF549A" w14:textId="77777777" w:rsidR="00B40C14" w:rsidRPr="00047626" w:rsidRDefault="00B40C14" w:rsidP="00B40C14">
            <w:pPr>
              <w:jc w:val="center"/>
              <w:rPr>
                <w:b/>
                <w:sz w:val="20"/>
                <w:szCs w:val="20"/>
              </w:rPr>
            </w:pPr>
            <w:r w:rsidRPr="00047626">
              <w:rPr>
                <w:b/>
                <w:sz w:val="20"/>
                <w:szCs w:val="20"/>
              </w:rPr>
              <w:t>NOMBRE COMPLETO</w:t>
            </w:r>
          </w:p>
          <w:p w14:paraId="58ED4EB7" w14:textId="77777777" w:rsidR="00B40C14" w:rsidRDefault="00AA3188" w:rsidP="00B40C14">
            <w:pPr>
              <w:jc w:val="center"/>
              <w:rPr>
                <w:sz w:val="20"/>
                <w:szCs w:val="20"/>
              </w:rPr>
            </w:pPr>
            <w:sdt>
              <w:sdtPr>
                <w:rPr>
                  <w:sz w:val="20"/>
                  <w:szCs w:val="20"/>
                </w:rPr>
                <w:alias w:val="Elaborado por:"/>
                <w:tag w:val="Elaborado por:"/>
                <w:id w:val="845982947"/>
                <w:placeholder>
                  <w:docPart w:val="45428F450907476B9C46EFD18599B4C9"/>
                </w:placeholder>
                <w:comboBox>
                  <w:listItem w:displayText="Seleccione" w:value="Seleccione"/>
                  <w:listItem w:displayText="Coordinador de Caso" w:value="1"/>
                  <w:listItem w:displayText="Enlace de Reparación Colectiva" w:value="2"/>
                </w:comboBox>
              </w:sdtPr>
              <w:sdtEndPr/>
              <w:sdtContent>
                <w:r w:rsidR="00B40C14">
                  <w:rPr>
                    <w:sz w:val="20"/>
                    <w:szCs w:val="20"/>
                  </w:rPr>
                  <w:t>Seleccione</w:t>
                </w:r>
              </w:sdtContent>
            </w:sdt>
          </w:p>
        </w:tc>
      </w:tr>
      <w:tr w:rsidR="00B40C14" w:rsidRPr="00B40C14" w14:paraId="0F6DD274" w14:textId="77777777" w:rsidTr="00B40C14">
        <w:tc>
          <w:tcPr>
            <w:tcW w:w="3227" w:type="dxa"/>
          </w:tcPr>
          <w:p w14:paraId="2E81B3DC" w14:textId="77777777" w:rsidR="00B40C14" w:rsidRDefault="00B40C14" w:rsidP="00376AE4">
            <w:pPr>
              <w:rPr>
                <w:sz w:val="20"/>
                <w:szCs w:val="20"/>
              </w:rPr>
            </w:pPr>
            <w:r w:rsidRPr="00047626">
              <w:rPr>
                <w:sz w:val="20"/>
                <w:szCs w:val="20"/>
              </w:rPr>
              <w:t xml:space="preserve">Fecha de elaboración: </w:t>
            </w:r>
          </w:p>
          <w:p w14:paraId="40DDDDA2" w14:textId="77777777" w:rsidR="00B40C14" w:rsidRPr="00047626" w:rsidRDefault="00AA3188" w:rsidP="00376AE4">
            <w:pPr>
              <w:rPr>
                <w:sz w:val="20"/>
                <w:szCs w:val="20"/>
              </w:rPr>
            </w:pPr>
            <w:sdt>
              <w:sdtPr>
                <w:rPr>
                  <w:sz w:val="20"/>
                  <w:szCs w:val="20"/>
                </w:rPr>
                <w:alias w:val="Fecha de elaboración"/>
                <w:tag w:val="Fecha de elaboración"/>
                <w:id w:val="1015733441"/>
                <w:lock w:val="sdtLocked"/>
                <w:showingPlcHdr/>
                <w:date w:fullDate="2014-10-26T00:00:00Z">
                  <w:dateFormat w:val="dd/MM/yyyy"/>
                  <w:lid w:val="es-CO"/>
                  <w:storeMappedDataAs w:val="dateTime"/>
                  <w:calendar w:val="gregorian"/>
                </w:date>
              </w:sdtPr>
              <w:sdtEndPr/>
              <w:sdtContent>
                <w:r w:rsidR="00B40C14" w:rsidRPr="00047626">
                  <w:rPr>
                    <w:rStyle w:val="Textodelmarcadordeposicin"/>
                    <w:sz w:val="20"/>
                    <w:szCs w:val="20"/>
                  </w:rPr>
                  <w:t>Click here to enter a date.</w:t>
                </w:r>
              </w:sdtContent>
            </w:sdt>
          </w:p>
        </w:tc>
        <w:tc>
          <w:tcPr>
            <w:tcW w:w="3402" w:type="dxa"/>
            <w:gridSpan w:val="2"/>
          </w:tcPr>
          <w:p w14:paraId="1A8C5A1C" w14:textId="77777777" w:rsidR="00B40C14" w:rsidRDefault="00B40C14" w:rsidP="00B55244">
            <w:pPr>
              <w:rPr>
                <w:sz w:val="20"/>
                <w:szCs w:val="20"/>
              </w:rPr>
            </w:pPr>
            <w:r>
              <w:rPr>
                <w:sz w:val="20"/>
                <w:szCs w:val="20"/>
              </w:rPr>
              <w:t>Fecha de revisión</w:t>
            </w:r>
            <w:r w:rsidRPr="00047626">
              <w:rPr>
                <w:sz w:val="20"/>
                <w:szCs w:val="20"/>
              </w:rPr>
              <w:t xml:space="preserve">: </w:t>
            </w:r>
          </w:p>
          <w:p w14:paraId="156997E0" w14:textId="77777777" w:rsidR="00B40C14" w:rsidRPr="00047626" w:rsidRDefault="00AA3188" w:rsidP="00B55244">
            <w:pPr>
              <w:rPr>
                <w:sz w:val="20"/>
                <w:szCs w:val="20"/>
              </w:rPr>
            </w:pPr>
            <w:sdt>
              <w:sdtPr>
                <w:rPr>
                  <w:sz w:val="20"/>
                  <w:szCs w:val="20"/>
                </w:rPr>
                <w:alias w:val="Fecha de revisión"/>
                <w:tag w:val="Fecha de revisión"/>
                <w:id w:val="-6837701"/>
                <w:lock w:val="sdtLocked"/>
                <w:showingPlcHdr/>
                <w:date w:fullDate="2014-10-26T00:00:00Z">
                  <w:dateFormat w:val="dd/MM/yyyy"/>
                  <w:lid w:val="es-CO"/>
                  <w:storeMappedDataAs w:val="dateTime"/>
                  <w:calendar w:val="gregorian"/>
                </w:date>
              </w:sdtPr>
              <w:sdtEndPr/>
              <w:sdtContent>
                <w:r w:rsidR="00B40C14" w:rsidRPr="00047626">
                  <w:rPr>
                    <w:rStyle w:val="Textodelmarcadordeposicin"/>
                    <w:sz w:val="20"/>
                    <w:szCs w:val="20"/>
                  </w:rPr>
                  <w:t>Click here to enter a date.</w:t>
                </w:r>
              </w:sdtContent>
            </w:sdt>
          </w:p>
        </w:tc>
        <w:tc>
          <w:tcPr>
            <w:tcW w:w="3591" w:type="dxa"/>
            <w:gridSpan w:val="2"/>
          </w:tcPr>
          <w:p w14:paraId="0EF42C98" w14:textId="77777777" w:rsidR="00B40C14" w:rsidRDefault="00B40C14" w:rsidP="00B55244">
            <w:pPr>
              <w:rPr>
                <w:sz w:val="20"/>
                <w:szCs w:val="20"/>
              </w:rPr>
            </w:pPr>
            <w:r>
              <w:rPr>
                <w:sz w:val="20"/>
                <w:szCs w:val="20"/>
              </w:rPr>
              <w:t>Fecha de revisión</w:t>
            </w:r>
            <w:r w:rsidRPr="00047626">
              <w:rPr>
                <w:sz w:val="20"/>
                <w:szCs w:val="20"/>
              </w:rPr>
              <w:t>:</w:t>
            </w:r>
          </w:p>
          <w:p w14:paraId="485F69E2" w14:textId="77777777" w:rsidR="00B40C14" w:rsidRPr="00B40C14" w:rsidRDefault="00AA3188" w:rsidP="00B55244">
            <w:pPr>
              <w:rPr>
                <w:sz w:val="20"/>
                <w:szCs w:val="20"/>
                <w:lang w:val="en-US"/>
              </w:rPr>
            </w:pPr>
            <w:sdt>
              <w:sdtPr>
                <w:rPr>
                  <w:sz w:val="20"/>
                  <w:szCs w:val="20"/>
                </w:rPr>
                <w:alias w:val="Fecha de aprobación"/>
                <w:tag w:val="Fecha de aprobación"/>
                <w:id w:val="574712339"/>
                <w:lock w:val="sdtLocked"/>
                <w:showingPlcHdr/>
                <w:date w:fullDate="2014-10-26T00:00:00Z">
                  <w:dateFormat w:val="dd/MM/yyyy"/>
                  <w:lid w:val="es-CO"/>
                  <w:storeMappedDataAs w:val="dateTime"/>
                  <w:calendar w:val="gregorian"/>
                </w:date>
              </w:sdtPr>
              <w:sdtEndPr/>
              <w:sdtContent>
                <w:r w:rsidR="00B40C14" w:rsidRPr="00B40C14">
                  <w:rPr>
                    <w:rStyle w:val="Textodelmarcadordeposicin"/>
                    <w:sz w:val="20"/>
                    <w:szCs w:val="20"/>
                    <w:lang w:val="en-US"/>
                  </w:rPr>
                  <w:t>Click here to enter a date.</w:t>
                </w:r>
              </w:sdtContent>
            </w:sdt>
          </w:p>
        </w:tc>
      </w:tr>
      <w:tr w:rsidR="00B55244" w:rsidRPr="00047626" w14:paraId="7B94F5CB" w14:textId="77777777" w:rsidTr="00376AE4">
        <w:tc>
          <w:tcPr>
            <w:tcW w:w="8472" w:type="dxa"/>
            <w:gridSpan w:val="4"/>
          </w:tcPr>
          <w:p w14:paraId="032F6D55" w14:textId="77777777" w:rsidR="00B55244" w:rsidRPr="00047626" w:rsidRDefault="00B55244" w:rsidP="00376AE4">
            <w:pPr>
              <w:rPr>
                <w:sz w:val="20"/>
                <w:szCs w:val="20"/>
              </w:rPr>
            </w:pPr>
            <w:r w:rsidRPr="00047626">
              <w:rPr>
                <w:sz w:val="20"/>
                <w:szCs w:val="20"/>
              </w:rPr>
              <w:t>Fase de la Ruta de Reparación Colectiva:</w:t>
            </w:r>
          </w:p>
          <w:p w14:paraId="4D820A67" w14:textId="77777777" w:rsidR="00B55244" w:rsidRPr="004510AF" w:rsidRDefault="00B55244" w:rsidP="00376AE4">
            <w:pPr>
              <w:rPr>
                <w:b/>
                <w:sz w:val="20"/>
                <w:szCs w:val="20"/>
              </w:rPr>
            </w:pPr>
            <w:r w:rsidRPr="00047626">
              <w:rPr>
                <w:sz w:val="20"/>
                <w:szCs w:val="20"/>
              </w:rPr>
              <w:t xml:space="preserve"> </w:t>
            </w:r>
            <w:sdt>
              <w:sdtPr>
                <w:rPr>
                  <w:b/>
                  <w:sz w:val="20"/>
                  <w:szCs w:val="20"/>
                </w:rPr>
                <w:alias w:val="Fase"/>
                <w:tag w:val="Tipo de Sujeto de Reparación Colectiva"/>
                <w:id w:val="-1593471275"/>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Pr>
                    <w:b/>
                    <w:sz w:val="20"/>
                    <w:szCs w:val="20"/>
                  </w:rPr>
                  <w:t>Seleccione</w:t>
                </w:r>
              </w:sdtContent>
            </w:sdt>
          </w:p>
        </w:tc>
        <w:tc>
          <w:tcPr>
            <w:tcW w:w="1748" w:type="dxa"/>
          </w:tcPr>
          <w:p w14:paraId="10D5F7ED" w14:textId="77777777" w:rsidR="00B55244" w:rsidRPr="00047626" w:rsidRDefault="00B55244" w:rsidP="008903A6">
            <w:pPr>
              <w:rPr>
                <w:sz w:val="20"/>
                <w:szCs w:val="20"/>
              </w:rPr>
            </w:pPr>
            <w:r w:rsidRPr="00047626">
              <w:rPr>
                <w:sz w:val="20"/>
                <w:szCs w:val="20"/>
              </w:rPr>
              <w:t>Páginas:</w:t>
            </w:r>
            <w:r w:rsidRPr="00047626">
              <w:rPr>
                <w:sz w:val="20"/>
                <w:szCs w:val="20"/>
              </w:rPr>
              <w:fldChar w:fldCharType="begin"/>
            </w:r>
            <w:r w:rsidRPr="00047626">
              <w:rPr>
                <w:sz w:val="20"/>
                <w:szCs w:val="20"/>
              </w:rPr>
              <w:instrText xml:space="preserve"> NUMPAGES   \* MERGEFORMAT </w:instrText>
            </w:r>
            <w:r w:rsidRPr="00047626">
              <w:rPr>
                <w:sz w:val="20"/>
                <w:szCs w:val="20"/>
              </w:rPr>
              <w:fldChar w:fldCharType="separate"/>
            </w:r>
            <w:r w:rsidRPr="00047626">
              <w:rPr>
                <w:noProof/>
                <w:sz w:val="20"/>
                <w:szCs w:val="20"/>
              </w:rPr>
              <w:t>4</w:t>
            </w:r>
            <w:r w:rsidRPr="00047626">
              <w:rPr>
                <w:sz w:val="20"/>
                <w:szCs w:val="20"/>
              </w:rPr>
              <w:fldChar w:fldCharType="end"/>
            </w:r>
          </w:p>
        </w:tc>
      </w:tr>
    </w:tbl>
    <w:p w14:paraId="1CA65D84" w14:textId="77777777" w:rsidR="00B55244" w:rsidRPr="00B55244" w:rsidRDefault="00B55244" w:rsidP="00B55244">
      <w:pPr>
        <w:spacing w:line="276" w:lineRule="auto"/>
        <w:jc w:val="both"/>
        <w:outlineLvl w:val="0"/>
      </w:pPr>
    </w:p>
    <w:p w14:paraId="1FF5267C" w14:textId="77777777" w:rsidR="005C3F24" w:rsidRPr="009B6C5C" w:rsidRDefault="005C3F24" w:rsidP="00DB00C0">
      <w:pPr>
        <w:spacing w:line="276" w:lineRule="auto"/>
        <w:rPr>
          <w:b/>
        </w:rPr>
      </w:pPr>
      <w:bookmarkStart w:id="37" w:name="_GoBack"/>
      <w:bookmarkEnd w:id="37"/>
    </w:p>
    <w:tbl>
      <w:tblPr>
        <w:tblW w:w="5000" w:type="pct"/>
        <w:tblCellMar>
          <w:left w:w="70" w:type="dxa"/>
          <w:right w:w="70" w:type="dxa"/>
        </w:tblCellMar>
        <w:tblLook w:val="04A0" w:firstRow="1" w:lastRow="0" w:firstColumn="1" w:lastColumn="0" w:noHBand="0" w:noVBand="1"/>
      </w:tblPr>
      <w:tblGrid>
        <w:gridCol w:w="1071"/>
        <w:gridCol w:w="2659"/>
        <w:gridCol w:w="2328"/>
        <w:gridCol w:w="2959"/>
        <w:gridCol w:w="1203"/>
      </w:tblGrid>
      <w:tr w:rsidR="00AA3188" w:rsidRPr="00AA3188" w14:paraId="2F484EFD" w14:textId="77777777" w:rsidTr="00AA3188">
        <w:trPr>
          <w:trHeight w:val="300"/>
        </w:trPr>
        <w:tc>
          <w:tcPr>
            <w:tcW w:w="441" w:type="pct"/>
            <w:tcBorders>
              <w:top w:val="nil"/>
              <w:left w:val="nil"/>
              <w:bottom w:val="nil"/>
              <w:right w:val="nil"/>
            </w:tcBorders>
            <w:shd w:val="clear" w:color="auto" w:fill="auto"/>
            <w:noWrap/>
            <w:vAlign w:val="center"/>
            <w:hideMark/>
          </w:tcPr>
          <w:p w14:paraId="0D2C8364" w14:textId="77777777" w:rsidR="00AA3188" w:rsidRPr="00AA3188" w:rsidRDefault="00AA3188" w:rsidP="00AA3188">
            <w:pPr>
              <w:spacing w:after="0" w:line="240" w:lineRule="auto"/>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ANEXOS</w:t>
            </w:r>
          </w:p>
        </w:tc>
        <w:tc>
          <w:tcPr>
            <w:tcW w:w="1322" w:type="pct"/>
            <w:tcBorders>
              <w:top w:val="nil"/>
              <w:left w:val="nil"/>
              <w:bottom w:val="nil"/>
              <w:right w:val="nil"/>
            </w:tcBorders>
            <w:shd w:val="clear" w:color="auto" w:fill="auto"/>
            <w:noWrap/>
            <w:vAlign w:val="bottom"/>
            <w:hideMark/>
          </w:tcPr>
          <w:p w14:paraId="7FB95526" w14:textId="77777777" w:rsidR="00AA3188" w:rsidRPr="00AA3188" w:rsidRDefault="00AA3188" w:rsidP="00AA3188">
            <w:pPr>
              <w:spacing w:after="0" w:line="240" w:lineRule="auto"/>
              <w:rPr>
                <w:rFonts w:ascii="Arial" w:eastAsia="Times New Roman" w:hAnsi="Arial" w:cs="Arial"/>
                <w:b/>
                <w:bCs/>
                <w:color w:val="000000"/>
                <w:lang w:val="es-ES" w:eastAsia="es-ES"/>
              </w:rPr>
            </w:pPr>
          </w:p>
        </w:tc>
        <w:tc>
          <w:tcPr>
            <w:tcW w:w="1160" w:type="pct"/>
            <w:tcBorders>
              <w:top w:val="nil"/>
              <w:left w:val="nil"/>
              <w:bottom w:val="nil"/>
              <w:right w:val="nil"/>
            </w:tcBorders>
            <w:shd w:val="clear" w:color="auto" w:fill="auto"/>
            <w:noWrap/>
            <w:vAlign w:val="bottom"/>
            <w:hideMark/>
          </w:tcPr>
          <w:p w14:paraId="040495BF"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14:paraId="3EF170B7"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14:paraId="4F7DFC63"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r>
      <w:tr w:rsidR="00AA3188" w:rsidRPr="00AA3188" w14:paraId="494146C6" w14:textId="77777777" w:rsidTr="00AA3188">
        <w:trPr>
          <w:trHeight w:val="300"/>
        </w:trPr>
        <w:tc>
          <w:tcPr>
            <w:tcW w:w="441" w:type="pct"/>
            <w:tcBorders>
              <w:top w:val="nil"/>
              <w:left w:val="nil"/>
              <w:bottom w:val="nil"/>
              <w:right w:val="nil"/>
            </w:tcBorders>
            <w:shd w:val="clear" w:color="auto" w:fill="auto"/>
            <w:noWrap/>
            <w:vAlign w:val="center"/>
            <w:hideMark/>
          </w:tcPr>
          <w:p w14:paraId="040AFE68"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322" w:type="pct"/>
            <w:tcBorders>
              <w:top w:val="nil"/>
              <w:left w:val="nil"/>
              <w:bottom w:val="nil"/>
              <w:right w:val="nil"/>
            </w:tcBorders>
            <w:shd w:val="clear" w:color="auto" w:fill="auto"/>
            <w:noWrap/>
            <w:vAlign w:val="bottom"/>
            <w:hideMark/>
          </w:tcPr>
          <w:p w14:paraId="34CE7BA0"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14:paraId="70698A87"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14:paraId="1BF46258"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14:paraId="096D82D8"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r>
      <w:tr w:rsidR="00AA3188" w:rsidRPr="00AA3188" w14:paraId="2F80F380" w14:textId="77777777" w:rsidTr="00AA3188">
        <w:trPr>
          <w:trHeight w:val="300"/>
        </w:trPr>
        <w:tc>
          <w:tcPr>
            <w:tcW w:w="1762" w:type="pct"/>
            <w:gridSpan w:val="2"/>
            <w:tcBorders>
              <w:top w:val="nil"/>
              <w:left w:val="nil"/>
              <w:bottom w:val="nil"/>
              <w:right w:val="nil"/>
            </w:tcBorders>
            <w:shd w:val="clear" w:color="auto" w:fill="auto"/>
            <w:noWrap/>
            <w:vAlign w:val="center"/>
            <w:hideMark/>
          </w:tcPr>
          <w:p w14:paraId="6844FD82" w14:textId="77777777" w:rsidR="00AA3188" w:rsidRPr="00AA3188" w:rsidRDefault="00AA3188" w:rsidP="00AA3188">
            <w:pPr>
              <w:spacing w:after="0" w:line="240" w:lineRule="auto"/>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 xml:space="preserve">Anexo 1 </w:t>
            </w:r>
            <w:r w:rsidRPr="00AA3188">
              <w:rPr>
                <w:rFonts w:ascii="Arial" w:eastAsia="Times New Roman" w:hAnsi="Arial" w:cs="Arial"/>
                <w:color w:val="000000"/>
                <w:lang w:val="es-ES" w:eastAsia="es-ES"/>
              </w:rPr>
              <w:t>Control de cambios</w:t>
            </w:r>
          </w:p>
        </w:tc>
        <w:tc>
          <w:tcPr>
            <w:tcW w:w="1160" w:type="pct"/>
            <w:tcBorders>
              <w:top w:val="nil"/>
              <w:left w:val="nil"/>
              <w:bottom w:val="nil"/>
              <w:right w:val="nil"/>
            </w:tcBorders>
            <w:shd w:val="clear" w:color="auto" w:fill="auto"/>
            <w:noWrap/>
            <w:vAlign w:val="bottom"/>
            <w:hideMark/>
          </w:tcPr>
          <w:p w14:paraId="39BE4D6D" w14:textId="77777777" w:rsidR="00AA3188" w:rsidRPr="00AA3188" w:rsidRDefault="00AA3188" w:rsidP="00AA3188">
            <w:pPr>
              <w:spacing w:after="0" w:line="240" w:lineRule="auto"/>
              <w:rPr>
                <w:rFonts w:ascii="Arial" w:eastAsia="Times New Roman" w:hAnsi="Arial" w:cs="Arial"/>
                <w:b/>
                <w:bCs/>
                <w:color w:val="000000"/>
                <w:lang w:val="es-ES" w:eastAsia="es-ES"/>
              </w:rPr>
            </w:pPr>
          </w:p>
        </w:tc>
        <w:tc>
          <w:tcPr>
            <w:tcW w:w="1468" w:type="pct"/>
            <w:tcBorders>
              <w:top w:val="nil"/>
              <w:left w:val="nil"/>
              <w:bottom w:val="nil"/>
              <w:right w:val="nil"/>
            </w:tcBorders>
            <w:shd w:val="clear" w:color="auto" w:fill="auto"/>
            <w:noWrap/>
            <w:vAlign w:val="bottom"/>
            <w:hideMark/>
          </w:tcPr>
          <w:p w14:paraId="54AD2956"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14:paraId="1217A0D0"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r>
      <w:tr w:rsidR="00AA3188" w:rsidRPr="00AA3188" w14:paraId="2821EE4B" w14:textId="77777777" w:rsidTr="00AA3188">
        <w:trPr>
          <w:trHeight w:val="330"/>
        </w:trPr>
        <w:tc>
          <w:tcPr>
            <w:tcW w:w="441" w:type="pct"/>
            <w:tcBorders>
              <w:top w:val="nil"/>
              <w:left w:val="nil"/>
              <w:bottom w:val="nil"/>
              <w:right w:val="nil"/>
            </w:tcBorders>
            <w:shd w:val="clear" w:color="auto" w:fill="auto"/>
            <w:noWrap/>
            <w:vAlign w:val="center"/>
            <w:hideMark/>
          </w:tcPr>
          <w:p w14:paraId="010A483A"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322" w:type="pct"/>
            <w:tcBorders>
              <w:top w:val="nil"/>
              <w:left w:val="nil"/>
              <w:bottom w:val="nil"/>
              <w:right w:val="nil"/>
            </w:tcBorders>
            <w:shd w:val="clear" w:color="auto" w:fill="auto"/>
            <w:noWrap/>
            <w:vAlign w:val="bottom"/>
            <w:hideMark/>
          </w:tcPr>
          <w:p w14:paraId="02817A91" w14:textId="77777777" w:rsidR="00AA3188" w:rsidRPr="00AA3188" w:rsidRDefault="00AA3188" w:rsidP="00AA3188">
            <w:pPr>
              <w:spacing w:after="0" w:line="240" w:lineRule="auto"/>
              <w:jc w:val="center"/>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14:paraId="3C47C792"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14:paraId="28C0088A"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14:paraId="6A144EDA"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r>
      <w:tr w:rsidR="00AA3188" w:rsidRPr="00AA3188" w14:paraId="209AA3D2" w14:textId="77777777" w:rsidTr="00AA3188">
        <w:trPr>
          <w:trHeight w:val="615"/>
        </w:trPr>
        <w:tc>
          <w:tcPr>
            <w:tcW w:w="441" w:type="pct"/>
            <w:tcBorders>
              <w:top w:val="single" w:sz="8" w:space="0" w:color="000000"/>
              <w:left w:val="single" w:sz="8" w:space="0" w:color="000000"/>
              <w:bottom w:val="nil"/>
              <w:right w:val="single" w:sz="8" w:space="0" w:color="000000"/>
            </w:tcBorders>
            <w:shd w:val="clear" w:color="000000" w:fill="F2DBDB"/>
            <w:vAlign w:val="center"/>
            <w:hideMark/>
          </w:tcPr>
          <w:p w14:paraId="38BF78B5" w14:textId="77777777" w:rsidR="00AA3188" w:rsidRPr="00AA3188" w:rsidRDefault="00AA3188" w:rsidP="00AA3188">
            <w:pPr>
              <w:spacing w:after="0" w:line="240" w:lineRule="auto"/>
              <w:jc w:val="center"/>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Versión</w:t>
            </w:r>
          </w:p>
        </w:tc>
        <w:tc>
          <w:tcPr>
            <w:tcW w:w="1322" w:type="pct"/>
            <w:tcBorders>
              <w:top w:val="single" w:sz="8" w:space="0" w:color="000000"/>
              <w:left w:val="nil"/>
              <w:bottom w:val="nil"/>
              <w:right w:val="single" w:sz="8" w:space="0" w:color="000000"/>
            </w:tcBorders>
            <w:shd w:val="clear" w:color="000000" w:fill="F2DBDB"/>
            <w:vAlign w:val="center"/>
            <w:hideMark/>
          </w:tcPr>
          <w:p w14:paraId="248679D8" w14:textId="77777777" w:rsidR="00AA3188" w:rsidRPr="00AA3188" w:rsidRDefault="00AA3188" w:rsidP="00AA3188">
            <w:pPr>
              <w:spacing w:after="0" w:line="240" w:lineRule="auto"/>
              <w:jc w:val="center"/>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Ítem del cambio</w:t>
            </w:r>
          </w:p>
        </w:tc>
        <w:tc>
          <w:tcPr>
            <w:tcW w:w="1160" w:type="pct"/>
            <w:tcBorders>
              <w:top w:val="single" w:sz="8" w:space="0" w:color="000000"/>
              <w:left w:val="nil"/>
              <w:bottom w:val="nil"/>
              <w:right w:val="single" w:sz="8" w:space="0" w:color="000000"/>
            </w:tcBorders>
            <w:shd w:val="clear" w:color="000000" w:fill="F2DBDB"/>
            <w:vAlign w:val="center"/>
            <w:hideMark/>
          </w:tcPr>
          <w:p w14:paraId="55FD0EE3" w14:textId="77777777" w:rsidR="00AA3188" w:rsidRPr="00AA3188" w:rsidRDefault="00AA3188" w:rsidP="00AA3188">
            <w:pPr>
              <w:spacing w:after="0" w:line="240" w:lineRule="auto"/>
              <w:jc w:val="center"/>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Cambio realizado</w:t>
            </w:r>
          </w:p>
        </w:tc>
        <w:tc>
          <w:tcPr>
            <w:tcW w:w="1468" w:type="pct"/>
            <w:tcBorders>
              <w:top w:val="single" w:sz="8" w:space="0" w:color="000000"/>
              <w:left w:val="nil"/>
              <w:bottom w:val="nil"/>
              <w:right w:val="single" w:sz="8" w:space="0" w:color="000000"/>
            </w:tcBorders>
            <w:shd w:val="clear" w:color="000000" w:fill="F2DBDB"/>
            <w:vAlign w:val="center"/>
            <w:hideMark/>
          </w:tcPr>
          <w:p w14:paraId="6830F5E0" w14:textId="77777777" w:rsidR="00AA3188" w:rsidRPr="00AA3188" w:rsidRDefault="00AA3188" w:rsidP="00AA3188">
            <w:pPr>
              <w:spacing w:after="0" w:line="240" w:lineRule="auto"/>
              <w:jc w:val="center"/>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Motivo del cambio</w:t>
            </w:r>
          </w:p>
        </w:tc>
        <w:tc>
          <w:tcPr>
            <w:tcW w:w="609" w:type="pct"/>
            <w:tcBorders>
              <w:top w:val="single" w:sz="8" w:space="0" w:color="000000"/>
              <w:left w:val="nil"/>
              <w:bottom w:val="nil"/>
              <w:right w:val="single" w:sz="8" w:space="0" w:color="000000"/>
            </w:tcBorders>
            <w:shd w:val="clear" w:color="000000" w:fill="F2DBDB"/>
            <w:vAlign w:val="center"/>
            <w:hideMark/>
          </w:tcPr>
          <w:p w14:paraId="3955834B" w14:textId="77777777" w:rsidR="00AA3188" w:rsidRPr="00AA3188" w:rsidRDefault="00AA3188" w:rsidP="00AA3188">
            <w:pPr>
              <w:spacing w:after="0" w:line="240" w:lineRule="auto"/>
              <w:jc w:val="center"/>
              <w:rPr>
                <w:rFonts w:ascii="Arial" w:eastAsia="Times New Roman" w:hAnsi="Arial" w:cs="Arial"/>
                <w:b/>
                <w:bCs/>
                <w:color w:val="000000"/>
                <w:lang w:val="es-ES" w:eastAsia="es-ES"/>
              </w:rPr>
            </w:pPr>
            <w:r w:rsidRPr="00AA3188">
              <w:rPr>
                <w:rFonts w:ascii="Arial" w:eastAsia="Times New Roman" w:hAnsi="Arial" w:cs="Arial"/>
                <w:b/>
                <w:bCs/>
                <w:color w:val="000000"/>
                <w:lang w:val="es-ES" w:eastAsia="es-ES"/>
              </w:rPr>
              <w:t>Fecha del cambio</w:t>
            </w:r>
          </w:p>
        </w:tc>
      </w:tr>
      <w:tr w:rsidR="00AA3188" w:rsidRPr="00AA3188" w14:paraId="11F97D21" w14:textId="77777777" w:rsidTr="00AA3188">
        <w:trPr>
          <w:trHeight w:val="315"/>
        </w:trPr>
        <w:tc>
          <w:tcPr>
            <w:tcW w:w="441"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678B8561" w14:textId="77777777" w:rsidR="00AA3188" w:rsidRPr="00AA3188" w:rsidRDefault="00AA3188" w:rsidP="00AA3188">
            <w:pPr>
              <w:spacing w:after="0" w:line="240" w:lineRule="auto"/>
              <w:jc w:val="center"/>
              <w:rPr>
                <w:rFonts w:ascii="Arial" w:eastAsia="Times New Roman" w:hAnsi="Arial" w:cs="Arial"/>
                <w:b/>
                <w:bCs/>
                <w:color w:val="000000"/>
                <w:sz w:val="18"/>
                <w:szCs w:val="18"/>
                <w:lang w:val="es-ES" w:eastAsia="es-ES"/>
              </w:rPr>
            </w:pPr>
            <w:r w:rsidRPr="00AA3188">
              <w:rPr>
                <w:rFonts w:ascii="Arial" w:eastAsia="Times New Roman" w:hAnsi="Arial" w:cs="Arial"/>
                <w:b/>
                <w:bCs/>
                <w:color w:val="000000"/>
                <w:sz w:val="18"/>
                <w:szCs w:val="18"/>
                <w:lang w:val="es-ES" w:eastAsia="es-ES"/>
              </w:rPr>
              <w:t> </w:t>
            </w:r>
          </w:p>
        </w:tc>
        <w:tc>
          <w:tcPr>
            <w:tcW w:w="1322" w:type="pct"/>
            <w:tcBorders>
              <w:top w:val="single" w:sz="8" w:space="0" w:color="auto"/>
              <w:left w:val="nil"/>
              <w:bottom w:val="single" w:sz="8" w:space="0" w:color="auto"/>
              <w:right w:val="single" w:sz="4" w:space="0" w:color="auto"/>
            </w:tcBorders>
            <w:shd w:val="clear" w:color="auto" w:fill="auto"/>
            <w:vAlign w:val="center"/>
            <w:hideMark/>
          </w:tcPr>
          <w:p w14:paraId="6E88CF20" w14:textId="77777777" w:rsidR="00AA3188" w:rsidRPr="00AA3188" w:rsidRDefault="00AA3188" w:rsidP="00AA3188">
            <w:pPr>
              <w:spacing w:after="0" w:line="240" w:lineRule="auto"/>
              <w:jc w:val="both"/>
              <w:rPr>
                <w:rFonts w:ascii="Arial" w:eastAsia="Times New Roman" w:hAnsi="Arial" w:cs="Arial"/>
                <w:color w:val="000000"/>
                <w:sz w:val="18"/>
                <w:szCs w:val="18"/>
                <w:lang w:val="es-ES" w:eastAsia="es-ES"/>
              </w:rPr>
            </w:pPr>
            <w:r w:rsidRPr="00AA3188">
              <w:rPr>
                <w:rFonts w:ascii="Arial" w:eastAsia="Times New Roman" w:hAnsi="Arial" w:cs="Arial"/>
                <w:color w:val="000000"/>
                <w:sz w:val="18"/>
                <w:szCs w:val="18"/>
                <w:lang w:val="es-ES" w:eastAsia="es-ES"/>
              </w:rPr>
              <w:t> </w:t>
            </w:r>
          </w:p>
        </w:tc>
        <w:tc>
          <w:tcPr>
            <w:tcW w:w="1160" w:type="pct"/>
            <w:tcBorders>
              <w:top w:val="single" w:sz="8" w:space="0" w:color="auto"/>
              <w:left w:val="nil"/>
              <w:bottom w:val="single" w:sz="8" w:space="0" w:color="auto"/>
              <w:right w:val="single" w:sz="4" w:space="0" w:color="auto"/>
            </w:tcBorders>
            <w:shd w:val="clear" w:color="auto" w:fill="auto"/>
            <w:vAlign w:val="center"/>
            <w:hideMark/>
          </w:tcPr>
          <w:p w14:paraId="117EE641" w14:textId="77777777" w:rsidR="00AA3188" w:rsidRPr="00AA3188" w:rsidRDefault="00AA3188" w:rsidP="00AA3188">
            <w:pPr>
              <w:spacing w:after="0" w:line="240" w:lineRule="auto"/>
              <w:jc w:val="both"/>
              <w:rPr>
                <w:rFonts w:ascii="Arial" w:eastAsia="Times New Roman" w:hAnsi="Arial" w:cs="Arial"/>
                <w:color w:val="000000"/>
                <w:sz w:val="18"/>
                <w:szCs w:val="18"/>
                <w:lang w:val="es-ES" w:eastAsia="es-ES"/>
              </w:rPr>
            </w:pPr>
            <w:r w:rsidRPr="00AA3188">
              <w:rPr>
                <w:rFonts w:ascii="Arial" w:eastAsia="Times New Roman" w:hAnsi="Arial" w:cs="Arial"/>
                <w:color w:val="000000"/>
                <w:sz w:val="18"/>
                <w:szCs w:val="18"/>
                <w:lang w:val="es-ES" w:eastAsia="es-ES"/>
              </w:rPr>
              <w:t> </w:t>
            </w:r>
          </w:p>
        </w:tc>
        <w:tc>
          <w:tcPr>
            <w:tcW w:w="1468" w:type="pct"/>
            <w:tcBorders>
              <w:top w:val="single" w:sz="8" w:space="0" w:color="auto"/>
              <w:left w:val="nil"/>
              <w:bottom w:val="single" w:sz="8" w:space="0" w:color="auto"/>
              <w:right w:val="single" w:sz="4" w:space="0" w:color="auto"/>
            </w:tcBorders>
            <w:shd w:val="clear" w:color="auto" w:fill="auto"/>
            <w:vAlign w:val="center"/>
            <w:hideMark/>
          </w:tcPr>
          <w:p w14:paraId="4C54072E" w14:textId="77777777" w:rsidR="00AA3188" w:rsidRPr="00AA3188" w:rsidRDefault="00AA3188" w:rsidP="00AA3188">
            <w:pPr>
              <w:spacing w:after="0" w:line="240" w:lineRule="auto"/>
              <w:jc w:val="both"/>
              <w:rPr>
                <w:rFonts w:ascii="Arial" w:eastAsia="Times New Roman" w:hAnsi="Arial" w:cs="Arial"/>
                <w:color w:val="000000"/>
                <w:sz w:val="18"/>
                <w:szCs w:val="18"/>
                <w:lang w:val="es-ES" w:eastAsia="es-ES"/>
              </w:rPr>
            </w:pPr>
            <w:r w:rsidRPr="00AA3188">
              <w:rPr>
                <w:rFonts w:ascii="Arial" w:eastAsia="Times New Roman" w:hAnsi="Arial" w:cs="Arial"/>
                <w:color w:val="000000"/>
                <w:sz w:val="18"/>
                <w:szCs w:val="18"/>
                <w:lang w:val="es-ES" w:eastAsia="es-ES"/>
              </w:rPr>
              <w:t> </w:t>
            </w:r>
          </w:p>
        </w:tc>
        <w:tc>
          <w:tcPr>
            <w:tcW w:w="609" w:type="pct"/>
            <w:tcBorders>
              <w:top w:val="single" w:sz="8" w:space="0" w:color="auto"/>
              <w:left w:val="nil"/>
              <w:bottom w:val="single" w:sz="8" w:space="0" w:color="auto"/>
              <w:right w:val="single" w:sz="8" w:space="0" w:color="auto"/>
            </w:tcBorders>
            <w:shd w:val="clear" w:color="auto" w:fill="auto"/>
            <w:vAlign w:val="center"/>
            <w:hideMark/>
          </w:tcPr>
          <w:p w14:paraId="4EA4590F" w14:textId="77777777" w:rsidR="00AA3188" w:rsidRPr="00AA3188" w:rsidRDefault="00AA3188" w:rsidP="00AA3188">
            <w:pPr>
              <w:spacing w:after="0" w:line="240" w:lineRule="auto"/>
              <w:jc w:val="center"/>
              <w:rPr>
                <w:rFonts w:ascii="Arial" w:eastAsia="Times New Roman" w:hAnsi="Arial" w:cs="Arial"/>
                <w:color w:val="000000"/>
                <w:sz w:val="18"/>
                <w:szCs w:val="18"/>
                <w:lang w:val="es-ES" w:eastAsia="es-ES"/>
              </w:rPr>
            </w:pPr>
            <w:r w:rsidRPr="00AA3188">
              <w:rPr>
                <w:rFonts w:ascii="Arial" w:eastAsia="Times New Roman" w:hAnsi="Arial" w:cs="Arial"/>
                <w:color w:val="000000"/>
                <w:sz w:val="18"/>
                <w:szCs w:val="18"/>
                <w:lang w:val="es-ES" w:eastAsia="es-ES"/>
              </w:rPr>
              <w:t> </w:t>
            </w:r>
          </w:p>
        </w:tc>
      </w:tr>
      <w:tr w:rsidR="00AA3188" w:rsidRPr="00AA3188" w14:paraId="0D4C6BEE" w14:textId="77777777" w:rsidTr="00AA3188">
        <w:trPr>
          <w:trHeight w:val="300"/>
        </w:trPr>
        <w:tc>
          <w:tcPr>
            <w:tcW w:w="441" w:type="pct"/>
            <w:tcBorders>
              <w:top w:val="nil"/>
              <w:left w:val="nil"/>
              <w:bottom w:val="nil"/>
              <w:right w:val="nil"/>
            </w:tcBorders>
            <w:shd w:val="clear" w:color="auto" w:fill="auto"/>
            <w:noWrap/>
            <w:vAlign w:val="bottom"/>
            <w:hideMark/>
          </w:tcPr>
          <w:p w14:paraId="2B4204F3" w14:textId="77777777" w:rsidR="00AA3188" w:rsidRPr="00AA3188" w:rsidRDefault="00AA3188" w:rsidP="00AA3188">
            <w:pPr>
              <w:spacing w:after="0" w:line="240" w:lineRule="auto"/>
              <w:jc w:val="center"/>
              <w:rPr>
                <w:rFonts w:ascii="Arial" w:eastAsia="Times New Roman" w:hAnsi="Arial" w:cs="Arial"/>
                <w:color w:val="000000"/>
                <w:sz w:val="18"/>
                <w:szCs w:val="18"/>
                <w:lang w:val="es-ES" w:eastAsia="es-ES"/>
              </w:rPr>
            </w:pPr>
          </w:p>
        </w:tc>
        <w:tc>
          <w:tcPr>
            <w:tcW w:w="1322" w:type="pct"/>
            <w:tcBorders>
              <w:top w:val="nil"/>
              <w:left w:val="nil"/>
              <w:bottom w:val="nil"/>
              <w:right w:val="nil"/>
            </w:tcBorders>
            <w:shd w:val="clear" w:color="auto" w:fill="auto"/>
            <w:noWrap/>
            <w:vAlign w:val="bottom"/>
            <w:hideMark/>
          </w:tcPr>
          <w:p w14:paraId="1EC4AD54"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160" w:type="pct"/>
            <w:tcBorders>
              <w:top w:val="nil"/>
              <w:left w:val="nil"/>
              <w:bottom w:val="nil"/>
              <w:right w:val="nil"/>
            </w:tcBorders>
            <w:shd w:val="clear" w:color="auto" w:fill="auto"/>
            <w:noWrap/>
            <w:vAlign w:val="bottom"/>
            <w:hideMark/>
          </w:tcPr>
          <w:p w14:paraId="7A3A3B31"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1468" w:type="pct"/>
            <w:tcBorders>
              <w:top w:val="nil"/>
              <w:left w:val="nil"/>
              <w:bottom w:val="nil"/>
              <w:right w:val="nil"/>
            </w:tcBorders>
            <w:shd w:val="clear" w:color="auto" w:fill="auto"/>
            <w:noWrap/>
            <w:vAlign w:val="bottom"/>
            <w:hideMark/>
          </w:tcPr>
          <w:p w14:paraId="26FDB22D"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c>
          <w:tcPr>
            <w:tcW w:w="609" w:type="pct"/>
            <w:tcBorders>
              <w:top w:val="nil"/>
              <w:left w:val="nil"/>
              <w:bottom w:val="nil"/>
              <w:right w:val="nil"/>
            </w:tcBorders>
            <w:shd w:val="clear" w:color="auto" w:fill="auto"/>
            <w:noWrap/>
            <w:vAlign w:val="bottom"/>
            <w:hideMark/>
          </w:tcPr>
          <w:p w14:paraId="6DA9270F" w14:textId="77777777" w:rsidR="00AA3188" w:rsidRPr="00AA3188" w:rsidRDefault="00AA3188" w:rsidP="00AA3188">
            <w:pPr>
              <w:spacing w:after="0" w:line="240" w:lineRule="auto"/>
              <w:rPr>
                <w:rFonts w:ascii="Times New Roman" w:eastAsia="Times New Roman" w:hAnsi="Times New Roman" w:cs="Times New Roman"/>
                <w:sz w:val="20"/>
                <w:szCs w:val="20"/>
                <w:lang w:val="es-ES" w:eastAsia="es-ES"/>
              </w:rPr>
            </w:pPr>
          </w:p>
        </w:tc>
      </w:tr>
    </w:tbl>
    <w:p w14:paraId="1AD228F5" w14:textId="77777777" w:rsidR="005C3F24" w:rsidRPr="009B6C5C" w:rsidRDefault="005C3F24" w:rsidP="00DB00C0">
      <w:pPr>
        <w:spacing w:line="276" w:lineRule="auto"/>
        <w:rPr>
          <w:b/>
        </w:rPr>
      </w:pPr>
    </w:p>
    <w:sectPr w:rsidR="005C3F24" w:rsidRPr="009B6C5C" w:rsidSect="005520E5">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GzE" w:date="2015-10-16T11:21:00Z" w:initials="L">
    <w:p w14:paraId="63E5C13B" w14:textId="77777777" w:rsidR="004B30CB" w:rsidRPr="009B6C5C" w:rsidRDefault="004B30CB" w:rsidP="004B30CB">
      <w:pPr>
        <w:spacing w:line="276" w:lineRule="auto"/>
        <w:rPr>
          <w:rStyle w:val="nfasissutil"/>
        </w:rPr>
      </w:pPr>
      <w:r>
        <w:rPr>
          <w:rStyle w:val="Refdecomentario"/>
        </w:rPr>
        <w:annotationRef/>
      </w:r>
      <w:r w:rsidRPr="009B6C5C">
        <w:rPr>
          <w:rStyle w:val="nfasissutil"/>
        </w:rPr>
        <w:t>Es importante en este apartado hacer un resumen del proceso adelantado con el sujeto de reparación colectiva, empezando con la identificación, aclarando si ésta fue por oferta o por demanda, y señalando la importancia de la creación del comité de impulso, además de contar cómo fue la conformación de éste. También es importante describir cómo fue el proceso realizado, qué herramientas se trabajaron, cómo fue la participación de la comunidad, de los tejedores y tejedoras (en donde aplique).</w:t>
      </w:r>
    </w:p>
    <w:p w14:paraId="0032ECFF" w14:textId="77777777" w:rsidR="004B30CB" w:rsidRDefault="004B30CB">
      <w:pPr>
        <w:pStyle w:val="Textocomentario"/>
      </w:pPr>
    </w:p>
  </w:comment>
  <w:comment w:id="4" w:author="LGzE" w:date="2015-10-16T11:21:00Z" w:initials="L">
    <w:p w14:paraId="3CBAB014" w14:textId="77777777" w:rsidR="004B30CB" w:rsidRPr="009B6C5C" w:rsidRDefault="004B30CB" w:rsidP="004B30CB">
      <w:pPr>
        <w:spacing w:line="276" w:lineRule="auto"/>
        <w:rPr>
          <w:rStyle w:val="nfasissutil"/>
        </w:rPr>
      </w:pPr>
      <w:r>
        <w:rPr>
          <w:rStyle w:val="Refdecomentario"/>
        </w:rPr>
        <w:annotationRef/>
      </w:r>
      <w:r w:rsidRPr="009B6C5C">
        <w:rPr>
          <w:rStyle w:val="nfasissutil"/>
        </w:rPr>
        <w:t>En este aparte se registra información que dé cuenta de cómo era el sujeto de reparación colectiva antes de los hechos de violencia, teniendo en cuenta los siguientes elementos:</w:t>
      </w:r>
    </w:p>
    <w:p w14:paraId="6101C702" w14:textId="77777777" w:rsidR="004B30CB" w:rsidRDefault="004B30CB">
      <w:pPr>
        <w:pStyle w:val="Textocomentario"/>
      </w:pPr>
    </w:p>
  </w:comment>
  <w:comment w:id="6" w:author="LGzE" w:date="2015-10-16T11:21:00Z" w:initials="L">
    <w:p w14:paraId="1C3C747E" w14:textId="77777777" w:rsidR="004B30CB" w:rsidRPr="009B6C5C" w:rsidRDefault="004B30CB" w:rsidP="004B30CB">
      <w:pPr>
        <w:spacing w:line="276" w:lineRule="auto"/>
        <w:rPr>
          <w:rStyle w:val="nfasissutil"/>
        </w:rPr>
      </w:pPr>
      <w:r>
        <w:rPr>
          <w:rStyle w:val="Refdecomentario"/>
        </w:rPr>
        <w:annotationRef/>
      </w:r>
      <w:r w:rsidRPr="009B6C5C">
        <w:rPr>
          <w:rStyle w:val="nfasissutil"/>
        </w:rPr>
        <w:t>Localización, límites, si es vereda, corregimiento o municipio, del sujeto de reparación. Si el grupo u organización tiene asentamiento en varios municipios, corregimientos o veredas hay que mencionarlo. También se deben tener cuenta las características geográficas relevantes que revistan importancia para el diagnóstico.</w:t>
      </w:r>
    </w:p>
    <w:p w14:paraId="564DB44E" w14:textId="77777777" w:rsidR="004B30CB" w:rsidRDefault="004B30CB">
      <w:pPr>
        <w:pStyle w:val="Textocomentario"/>
      </w:pPr>
    </w:p>
  </w:comment>
  <w:comment w:id="8" w:author="LGzE" w:date="2015-10-16T11:22:00Z" w:initials="L">
    <w:p w14:paraId="7E0AE674" w14:textId="77777777" w:rsidR="004B30CB" w:rsidRPr="004B30CB" w:rsidRDefault="004B30CB" w:rsidP="004B30CB">
      <w:pPr>
        <w:spacing w:line="276" w:lineRule="auto"/>
        <w:rPr>
          <w:i/>
          <w:iCs/>
          <w:color w:val="404040" w:themeColor="text1" w:themeTint="BF"/>
        </w:rPr>
      </w:pPr>
      <w:r>
        <w:rPr>
          <w:rStyle w:val="Refdecomentario"/>
        </w:rPr>
        <w:annotationRef/>
      </w:r>
      <w:r w:rsidRPr="009B6C5C">
        <w:rPr>
          <w:rStyle w:val="nfasissutil"/>
        </w:rPr>
        <w:t>Cuántas personas lo componían, cuántos de ellos hombres,  mujeres, niños, niñas, adolescentes, adultos mayores, etc. Características diferenciales de los participantes del proceso de Diagnóstico (Mencione si participaron poblaciones específicas, por ejemplo: Asociaciones dentro del municipio, organizaciones, también comunidad LGTBI, personas con capacidades diversas, si ellos o ellas estuvieron):</w:t>
      </w:r>
    </w:p>
  </w:comment>
  <w:comment w:id="9" w:author="LGzE" w:date="2015-10-16T11:22:00Z" w:initials="L">
    <w:p w14:paraId="0337F358" w14:textId="77777777" w:rsidR="004B30CB" w:rsidRPr="004B30CB" w:rsidRDefault="004B30CB" w:rsidP="004B30CB">
      <w:pPr>
        <w:spacing w:line="276" w:lineRule="auto"/>
        <w:rPr>
          <w:i/>
          <w:iCs/>
          <w:color w:val="404040" w:themeColor="text1" w:themeTint="BF"/>
        </w:rPr>
      </w:pPr>
      <w:r>
        <w:rPr>
          <w:rStyle w:val="Refdecomentario"/>
        </w:rPr>
        <w:annotationRef/>
      </w:r>
      <w:r w:rsidRPr="009B6C5C">
        <w:rPr>
          <w:rStyle w:val="nfasissutil"/>
        </w:rPr>
        <w:t>Costumbres, fiestas, juegos, idiomas, música, y otras expresiones culturales, etc.</w:t>
      </w:r>
    </w:p>
  </w:comment>
  <w:comment w:id="10" w:author="LGzE" w:date="2015-10-16T11:22:00Z" w:initials="L">
    <w:p w14:paraId="147F2C8C" w14:textId="77777777" w:rsidR="004B30CB" w:rsidRPr="004B30CB" w:rsidRDefault="004B30CB" w:rsidP="004B30CB">
      <w:pPr>
        <w:spacing w:line="276" w:lineRule="auto"/>
        <w:rPr>
          <w:i/>
          <w:iCs/>
          <w:color w:val="404040" w:themeColor="text1" w:themeTint="BF"/>
        </w:rPr>
      </w:pPr>
      <w:r>
        <w:rPr>
          <w:rStyle w:val="Refdecomentario"/>
        </w:rPr>
        <w:annotationRef/>
      </w:r>
      <w:r w:rsidRPr="009B6C5C">
        <w:rPr>
          <w:rStyle w:val="nfasissutil"/>
        </w:rPr>
        <w:t>Rutinas, horarios y tiempos que resulten relevantes, los lugares a los que asistían para divertirse, los lugares de culto que visitaban, etc.</w:t>
      </w:r>
    </w:p>
  </w:comment>
  <w:comment w:id="11" w:author="LGzE" w:date="2015-10-16T11:23:00Z" w:initials="L">
    <w:p w14:paraId="6DDCA577"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Escuelas, hospitales, puestos de salud, lugares de acopio, puentes, carreteras, vías de acceso, lugares de culto, estaciones o subestaciones de policía, brigadas del  ejército o de la infantería marina, centros culturales o comunitarios, etc.</w:t>
      </w:r>
    </w:p>
    <w:p w14:paraId="44C4B653" w14:textId="77777777" w:rsidR="004B30CB" w:rsidRDefault="004B30CB">
      <w:pPr>
        <w:pStyle w:val="Textocomentario"/>
      </w:pPr>
    </w:p>
  </w:comment>
  <w:comment w:id="12" w:author="LGzE" w:date="2015-10-16T11:23:00Z" w:initials="L">
    <w:p w14:paraId="49935DCD"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Maestros, personal de salud, policía, ejército, infantería de marina y religiosas o religiosos.  También organizaciones, programas y proyectos importantes, especificando su objeto, si eran públicos, privados o internacionales y si era del orden nacional, regional o local, etc. Finalmente hay que consignar aquí la existencia de otro tipo de organizaciones como las juntas de acción comunal y las juntas administradoras locales.</w:t>
      </w:r>
    </w:p>
    <w:p w14:paraId="35825E89" w14:textId="77777777" w:rsidR="004B30CB" w:rsidRDefault="004B30CB">
      <w:pPr>
        <w:pStyle w:val="Textocomentario"/>
      </w:pPr>
    </w:p>
  </w:comment>
  <w:comment w:id="13" w:author="LGzE" w:date="2015-10-16T11:24:00Z" w:initials="L">
    <w:p w14:paraId="6571782C" w14:textId="77777777" w:rsidR="004B30CB" w:rsidRDefault="004B30CB">
      <w:pPr>
        <w:pStyle w:val="Textocomentario"/>
      </w:pPr>
      <w:r>
        <w:rPr>
          <w:rStyle w:val="Refdecomentario"/>
        </w:rPr>
        <w:annotationRef/>
      </w:r>
      <w:r w:rsidRPr="009B6C5C">
        <w:rPr>
          <w:rStyle w:val="nfasissutil"/>
        </w:rPr>
        <w:t>Es importante determinar qué relación o relaciones tenía el sujeto de reparación colectiva con la tierra, es decir, si la vocación del sujeto de reparación era agrícola (tipo de cultivos), si de ésta derivaba su sustento o no, si la tierra era usada para labores de pastoreo y si además revestía alguna otra importancia que fuera necesario señalar</w:t>
      </w:r>
    </w:p>
  </w:comment>
  <w:comment w:id="14" w:author="LGzE" w:date="2015-10-16T11:24:00Z" w:initials="L">
    <w:p w14:paraId="4D1C17FC"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Se debe consignar en este apartado las principales fuentes de ingreso del sujeto de reparación colectiva y el ingreso promedio por hogar, los hábitos de consumo (tv, equipo de sonido, nevera, teléfono, moto), los hábitos de alimentación, el número de comidas al día, la presencia de actividades ilícitas en el territorio, y qué vendían, compraban, a quién y cómo.</w:t>
      </w:r>
    </w:p>
    <w:p w14:paraId="49D0FCE2" w14:textId="77777777" w:rsidR="004B30CB" w:rsidRDefault="004B30CB">
      <w:pPr>
        <w:pStyle w:val="Textocomentario"/>
      </w:pPr>
    </w:p>
  </w:comment>
  <w:comment w:id="15" w:author="LGzE" w:date="2015-10-16T11:24:00Z" w:initials="L">
    <w:p w14:paraId="718237E0" w14:textId="77777777" w:rsidR="004B30CB" w:rsidRPr="004B30CB" w:rsidRDefault="004B30CB" w:rsidP="004B30CB">
      <w:pPr>
        <w:spacing w:line="276" w:lineRule="auto"/>
        <w:jc w:val="both"/>
        <w:rPr>
          <w:i/>
          <w:iCs/>
          <w:color w:val="404040" w:themeColor="text1" w:themeTint="BF"/>
        </w:rPr>
      </w:pPr>
      <w:r>
        <w:rPr>
          <w:rStyle w:val="Refdecomentario"/>
        </w:rPr>
        <w:annotationRef/>
      </w:r>
      <w:r w:rsidRPr="009B6C5C">
        <w:rPr>
          <w:rStyle w:val="nfasissutil"/>
        </w:rPr>
        <w:t>Características de las viviendas, (materiales de la construcción, piso, techo,  baño, cocina, servicios públicos), número de personas promedio por vivienda, acceso de los niños a la educación, ingresos promedio y grado de escolaridad de la persona cabeza de hogar y número de personas dependientes de ese ingreso.</w:t>
      </w:r>
    </w:p>
  </w:comment>
  <w:comment w:id="17" w:author="LGzE" w:date="2015-10-16T11:24:00Z" w:initials="L">
    <w:p w14:paraId="2BA67B0C" w14:textId="77777777" w:rsidR="004B30CB" w:rsidRDefault="004B30CB">
      <w:pPr>
        <w:pStyle w:val="Textocomentario"/>
      </w:pPr>
      <w:r>
        <w:rPr>
          <w:rStyle w:val="Refdecomentario"/>
        </w:rPr>
        <w:annotationRef/>
      </w:r>
      <w:r w:rsidRPr="009B6C5C">
        <w:rPr>
          <w:rStyle w:val="nfasissutil"/>
        </w:rPr>
        <w:t>Es importante tener en cuenta que el hecho o los hechos victimizantes crean un punto de quiebre e inflexión y que su narración es de vital importancia para diagnosticar el daño. Los hechos son los eventos que caracterizan las violaciones graves a los derechos humanos o las infracciones al DIH. La información consignada en este apartado debe estar debidamente sustentada, aclarando si fue suministrada por la comunidad, por un ente investigador como la Fiscalía General de la Nación o  el Centro de Memoria Histórica, por ejemplo.</w:t>
      </w:r>
    </w:p>
  </w:comment>
  <w:comment w:id="19" w:author="LGzE" w:date="2015-10-16T11:25:00Z" w:initials="L">
    <w:p w14:paraId="2CCB39C7" w14:textId="77777777" w:rsidR="004B30CB" w:rsidRPr="009B6C5C" w:rsidRDefault="004B30CB" w:rsidP="004B30CB">
      <w:pPr>
        <w:pStyle w:val="Prrafodelista"/>
        <w:numPr>
          <w:ilvl w:val="0"/>
          <w:numId w:val="2"/>
        </w:numPr>
        <w:spacing w:line="276" w:lineRule="auto"/>
        <w:rPr>
          <w:rStyle w:val="nfasissutil"/>
        </w:rPr>
      </w:pPr>
      <w:r>
        <w:rPr>
          <w:rStyle w:val="Refdecomentario"/>
        </w:rPr>
        <w:annotationRef/>
      </w:r>
      <w:r w:rsidRPr="009B6C5C">
        <w:rPr>
          <w:rStyle w:val="nfasissutil"/>
        </w:rPr>
        <w:t>Qué ocurrió (todos los hechos victimizantes, prácticas sistemáticas de violencia, afectaciones a poblaciones específicas).</w:t>
      </w:r>
    </w:p>
    <w:p w14:paraId="0B744689" w14:textId="77777777" w:rsidR="004B30CB" w:rsidRPr="009B6C5C" w:rsidRDefault="004B30CB" w:rsidP="004B30CB">
      <w:pPr>
        <w:pStyle w:val="Prrafodelista"/>
        <w:numPr>
          <w:ilvl w:val="0"/>
          <w:numId w:val="2"/>
        </w:numPr>
        <w:spacing w:line="276" w:lineRule="auto"/>
        <w:rPr>
          <w:rStyle w:val="nfasissutil"/>
        </w:rPr>
      </w:pPr>
      <w:r w:rsidRPr="009B6C5C">
        <w:rPr>
          <w:rStyle w:val="nfasissutil"/>
        </w:rPr>
        <w:t>Quién cometió el hecho (de ser posible, identificar qué grupo armado, cuál era su área de influencia y su interés en la zona  y quienes sus comandantes).</w:t>
      </w:r>
    </w:p>
    <w:p w14:paraId="06C2B4F0" w14:textId="77777777" w:rsidR="004B30CB" w:rsidRDefault="004B30CB">
      <w:pPr>
        <w:pStyle w:val="Textocomentario"/>
      </w:pPr>
    </w:p>
  </w:comment>
  <w:comment w:id="21" w:author="LGzE" w:date="2015-10-16T11:25:00Z" w:initials="L">
    <w:p w14:paraId="76A41361" w14:textId="77777777" w:rsidR="004B30CB" w:rsidRPr="004B30CB" w:rsidRDefault="004B30CB" w:rsidP="004B30CB">
      <w:pPr>
        <w:pStyle w:val="Subttulo"/>
        <w:spacing w:line="276" w:lineRule="auto"/>
        <w:jc w:val="both"/>
        <w:rPr>
          <w:i/>
          <w:iCs/>
          <w:color w:val="404040" w:themeColor="text1" w:themeTint="BF"/>
        </w:rPr>
      </w:pPr>
      <w:r>
        <w:rPr>
          <w:rStyle w:val="Refdecomentario"/>
        </w:rPr>
        <w:annotationRef/>
      </w:r>
      <w:r w:rsidRPr="009B6C5C">
        <w:rPr>
          <w:rStyle w:val="nfasissutil"/>
        </w:rPr>
        <w:t>Se debe registrar la práctica sistemática de algún hecho victimizante o la victimización recurrente de algún grupo poblacional en particular.</w:t>
      </w:r>
    </w:p>
  </w:comment>
  <w:comment w:id="23" w:author="LGzE" w:date="2015-10-16T11:25:00Z" w:initials="L">
    <w:p w14:paraId="0F887949"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En este apartado deben registrarse los efectos directos de los hechos de violencia sobre una comunidad, grupo social u organización. Los impactos pueden ser positivos o negativos, según la experiencia y la capacidad de asimilación de los colectivos.</w:t>
      </w:r>
    </w:p>
    <w:p w14:paraId="01A1A18B" w14:textId="77777777" w:rsidR="004B30CB" w:rsidRDefault="004B30CB">
      <w:pPr>
        <w:pStyle w:val="Textocomentario"/>
      </w:pPr>
    </w:p>
  </w:comment>
  <w:comment w:id="25" w:author="LGzE" w:date="2015-10-16T11:25:00Z" w:initials="L">
    <w:p w14:paraId="30BEF191"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 xml:space="preserve">Teniendo siempre presente los antecedentes, el profesional debe describir de manera clara, coherente, suficiente y consistente, los cambios y transformaciones negativas que sufrió la organización, el grupo o la comunidad, a partir del análisis de los impactos. Es importante tener claro que el daño es el impacto que persiste en la actualidad, como una condición vigente que afecta en forma negativa a los grupos, comunidades u organizaciones. La vigencia del daño hace referencia a que en el presente, en la actualidad, persisten referentes o percepciones en las formas de pensamiento colectivo que traen al presente la experiencia de pérdida, menoscabo o transformación negativa de las formas de vida.  Es decir que esa experiencia no ha tenido aún un proceso de elaboración, sino que sigue siendo dañosa  en el presente.  Esto es relevante por cuanto ayuda a precisar las medidas de reparación.  Aquí un ejemplo que puede ayudar: </w:t>
      </w:r>
    </w:p>
    <w:p w14:paraId="284617A1" w14:textId="77777777" w:rsidR="004B30CB" w:rsidRPr="009B6C5C" w:rsidRDefault="004B30CB" w:rsidP="004B30CB">
      <w:pPr>
        <w:spacing w:line="276" w:lineRule="auto"/>
        <w:jc w:val="both"/>
        <w:rPr>
          <w:rStyle w:val="nfasissutil"/>
        </w:rPr>
      </w:pPr>
      <w:r w:rsidRPr="009B6C5C">
        <w:rPr>
          <w:rStyle w:val="nfasissutil"/>
        </w:rPr>
        <w:t>Hecho = Los actores ilegítimos impusieron un toque de queda</w:t>
      </w:r>
    </w:p>
    <w:p w14:paraId="24053333" w14:textId="77777777" w:rsidR="004B30CB" w:rsidRPr="009B6C5C" w:rsidRDefault="004B30CB" w:rsidP="004B30CB">
      <w:pPr>
        <w:spacing w:line="276" w:lineRule="auto"/>
        <w:jc w:val="both"/>
        <w:rPr>
          <w:rStyle w:val="nfasissutil"/>
        </w:rPr>
      </w:pPr>
      <w:r w:rsidRPr="009B6C5C">
        <w:rPr>
          <w:rStyle w:val="nfasissutil"/>
        </w:rPr>
        <w:t>Impacto = las mujeres no se pudieron volver a reunir en las noches (costumbre)</w:t>
      </w:r>
    </w:p>
    <w:p w14:paraId="7689F418" w14:textId="77777777" w:rsidR="004B30CB" w:rsidRDefault="004B30CB" w:rsidP="004B30CB">
      <w:pPr>
        <w:pStyle w:val="Textocomentario"/>
      </w:pPr>
      <w:r w:rsidRPr="009B6C5C">
        <w:rPr>
          <w:rStyle w:val="nfasissutil"/>
        </w:rPr>
        <w:t>Daño = el bullarengue  está desapareciendo</w:t>
      </w:r>
    </w:p>
  </w:comment>
  <w:comment w:id="27" w:author="LGzE" w:date="2015-10-16T11:26:00Z" w:initials="L">
    <w:p w14:paraId="256626A2" w14:textId="77777777" w:rsidR="004B30CB" w:rsidRPr="009B6C5C" w:rsidRDefault="004B30CB" w:rsidP="004B30CB">
      <w:pPr>
        <w:spacing w:line="276" w:lineRule="auto"/>
        <w:rPr>
          <w:rStyle w:val="nfasissutil"/>
        </w:rPr>
      </w:pPr>
      <w:r>
        <w:rPr>
          <w:rStyle w:val="Refdecomentario"/>
        </w:rPr>
        <w:annotationRef/>
      </w:r>
      <w:r w:rsidRPr="009B6C5C">
        <w:rPr>
          <w:rStyle w:val="nfasissutil"/>
        </w:rPr>
        <w:t>Pérdida de ingresos, profundización de la pobreza, transformación en las formas de producción, etc.</w:t>
      </w:r>
    </w:p>
    <w:p w14:paraId="5AE4D1EB" w14:textId="77777777" w:rsidR="004B30CB" w:rsidRDefault="004B30CB">
      <w:pPr>
        <w:pStyle w:val="Textocomentario"/>
      </w:pPr>
    </w:p>
  </w:comment>
  <w:comment w:id="29" w:author="LGzE" w:date="2015-10-16T11:26:00Z" w:initials="L">
    <w:p w14:paraId="1755FFA3" w14:textId="77777777" w:rsidR="004B30CB" w:rsidRPr="009B6C5C" w:rsidRDefault="004B30CB" w:rsidP="004B30CB">
      <w:pPr>
        <w:spacing w:line="276" w:lineRule="auto"/>
        <w:jc w:val="both"/>
        <w:rPr>
          <w:rStyle w:val="nfasis"/>
        </w:rPr>
      </w:pPr>
      <w:r>
        <w:rPr>
          <w:rStyle w:val="Refdecomentario"/>
        </w:rPr>
        <w:annotationRef/>
      </w:r>
      <w:r w:rsidRPr="009B6C5C">
        <w:rPr>
          <w:rStyle w:val="nfasis"/>
        </w:rPr>
        <w:t>Cambios en los usos del suelo y deterioro del medio ambiente, relaciones con la tierra y territorios a partir de las modalidades del despojo.</w:t>
      </w:r>
    </w:p>
    <w:p w14:paraId="593CCCD5" w14:textId="77777777" w:rsidR="004B30CB" w:rsidRDefault="004B30CB">
      <w:pPr>
        <w:pStyle w:val="Textocomentario"/>
      </w:pPr>
    </w:p>
  </w:comment>
  <w:comment w:id="31" w:author="LGzE" w:date="2015-10-16T11:26:00Z" w:initials="L">
    <w:p w14:paraId="0C8ADF33"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Para describir este daño se debe tener una aproximación compleja a la realidad del sujeto de reparación y analizar tanto los efectos directos de los hechos de violencia, así como las condiciones de vulnerabilidad y predisposición del sujeto. El análisis del daño psicosocial está a cargo (preferiblemente)  del equipo de “Entrelazando” quienes tomarán en cuenta los siguientes focos de observación:</w:t>
      </w:r>
    </w:p>
    <w:p w14:paraId="46A15682" w14:textId="77777777" w:rsidR="004B30CB" w:rsidRPr="009B6C5C" w:rsidRDefault="004B30CB" w:rsidP="004B30CB">
      <w:pPr>
        <w:spacing w:line="276" w:lineRule="auto"/>
        <w:jc w:val="both"/>
        <w:rPr>
          <w:rStyle w:val="nfasissutil"/>
        </w:rPr>
      </w:pPr>
      <w:r w:rsidRPr="009B6C5C">
        <w:rPr>
          <w:rStyle w:val="nfasissutil"/>
        </w:rPr>
        <w:t xml:space="preserve">- Aspectos violatorios o relaciones violentas. </w:t>
      </w:r>
    </w:p>
    <w:p w14:paraId="36808ECC" w14:textId="77777777" w:rsidR="004B30CB" w:rsidRPr="009B6C5C" w:rsidRDefault="004B30CB" w:rsidP="004B30CB">
      <w:pPr>
        <w:spacing w:line="276" w:lineRule="auto"/>
        <w:jc w:val="both"/>
        <w:rPr>
          <w:rStyle w:val="nfasissutil"/>
        </w:rPr>
      </w:pPr>
      <w:r w:rsidRPr="009B6C5C">
        <w:rPr>
          <w:rStyle w:val="nfasissutil"/>
        </w:rPr>
        <w:t xml:space="preserve">- Condiciones de riesgo o vulnerabilidad </w:t>
      </w:r>
    </w:p>
    <w:p w14:paraId="7CF2EC37" w14:textId="77777777" w:rsidR="004B30CB" w:rsidRPr="009B6C5C" w:rsidRDefault="004B30CB" w:rsidP="004B30CB">
      <w:pPr>
        <w:spacing w:line="276" w:lineRule="auto"/>
        <w:jc w:val="both"/>
        <w:rPr>
          <w:rStyle w:val="nfasissutil"/>
        </w:rPr>
      </w:pPr>
      <w:r w:rsidRPr="009B6C5C">
        <w:rPr>
          <w:rStyle w:val="nfasissutil"/>
        </w:rPr>
        <w:t xml:space="preserve">- Cambios en las relaciones de la comunidad con el territorio: </w:t>
      </w:r>
    </w:p>
    <w:p w14:paraId="0E5CFE75" w14:textId="77777777" w:rsidR="004B30CB" w:rsidRPr="009B6C5C" w:rsidRDefault="004B30CB" w:rsidP="004B30CB">
      <w:pPr>
        <w:spacing w:line="276" w:lineRule="auto"/>
        <w:jc w:val="both"/>
        <w:rPr>
          <w:rStyle w:val="nfasissutil"/>
        </w:rPr>
      </w:pPr>
      <w:r w:rsidRPr="009B6C5C">
        <w:rPr>
          <w:rStyle w:val="nfasissutil"/>
        </w:rPr>
        <w:t xml:space="preserve">- Interpretaciones y atribuciones causales de lo ocurrido </w:t>
      </w:r>
    </w:p>
    <w:p w14:paraId="209A8760" w14:textId="77777777" w:rsidR="004B30CB" w:rsidRPr="009B6C5C" w:rsidRDefault="004B30CB" w:rsidP="004B30CB">
      <w:pPr>
        <w:spacing w:line="276" w:lineRule="auto"/>
        <w:jc w:val="both"/>
        <w:rPr>
          <w:rStyle w:val="nfasissutil"/>
        </w:rPr>
      </w:pPr>
      <w:r w:rsidRPr="009B6C5C">
        <w:rPr>
          <w:rStyle w:val="nfasissutil"/>
        </w:rPr>
        <w:t xml:space="preserve">- Mecanismos de resistencia o desarrollo frente a la adversidad </w:t>
      </w:r>
    </w:p>
    <w:p w14:paraId="6348428B" w14:textId="77777777" w:rsidR="004B30CB" w:rsidRPr="009B6C5C" w:rsidRDefault="004B30CB" w:rsidP="004B30CB">
      <w:pPr>
        <w:spacing w:line="276" w:lineRule="auto"/>
        <w:jc w:val="both"/>
        <w:rPr>
          <w:rStyle w:val="nfasissutil"/>
        </w:rPr>
      </w:pPr>
      <w:r w:rsidRPr="009B6C5C">
        <w:rPr>
          <w:rStyle w:val="nfasissutil"/>
        </w:rPr>
        <w:t xml:space="preserve">- Grupos poblacionales especialmente afectados </w:t>
      </w:r>
    </w:p>
    <w:p w14:paraId="662DB213" w14:textId="77777777" w:rsidR="004B30CB" w:rsidRPr="009B6C5C" w:rsidRDefault="004B30CB" w:rsidP="004B30CB">
      <w:pPr>
        <w:spacing w:line="276" w:lineRule="auto"/>
        <w:jc w:val="both"/>
        <w:rPr>
          <w:rStyle w:val="nfasissutil"/>
        </w:rPr>
      </w:pPr>
      <w:r w:rsidRPr="009B6C5C">
        <w:rPr>
          <w:rStyle w:val="nfasissutil"/>
        </w:rPr>
        <w:t xml:space="preserve">- Valores sociales predominantes </w:t>
      </w:r>
    </w:p>
    <w:p w14:paraId="02156C1B" w14:textId="77777777" w:rsidR="004B30CB" w:rsidRPr="009B6C5C" w:rsidRDefault="004B30CB" w:rsidP="004B30CB">
      <w:pPr>
        <w:spacing w:line="276" w:lineRule="auto"/>
        <w:jc w:val="both"/>
        <w:rPr>
          <w:rStyle w:val="nfasissutil"/>
        </w:rPr>
      </w:pPr>
      <w:r w:rsidRPr="009B6C5C">
        <w:rPr>
          <w:rStyle w:val="nfasissutil"/>
        </w:rPr>
        <w:t xml:space="preserve">- Cambios en el sentido identitario </w:t>
      </w:r>
    </w:p>
    <w:p w14:paraId="0AE0FC30" w14:textId="77777777" w:rsidR="004B30CB" w:rsidRPr="009B6C5C" w:rsidRDefault="004B30CB" w:rsidP="004B30CB">
      <w:pPr>
        <w:spacing w:line="276" w:lineRule="auto"/>
        <w:jc w:val="both"/>
        <w:rPr>
          <w:rStyle w:val="nfasissutil"/>
        </w:rPr>
      </w:pPr>
      <w:r w:rsidRPr="009B6C5C">
        <w:rPr>
          <w:rStyle w:val="nfasissutil"/>
        </w:rPr>
        <w:t xml:space="preserve">- Formas de relación en el colectivo </w:t>
      </w:r>
    </w:p>
    <w:p w14:paraId="74376FA4" w14:textId="77777777" w:rsidR="004B30CB" w:rsidRPr="009B6C5C" w:rsidRDefault="004B30CB" w:rsidP="004B30CB">
      <w:pPr>
        <w:spacing w:line="276" w:lineRule="auto"/>
        <w:jc w:val="both"/>
        <w:rPr>
          <w:rStyle w:val="nfasissutil"/>
        </w:rPr>
      </w:pPr>
      <w:r w:rsidRPr="009B6C5C">
        <w:rPr>
          <w:rStyle w:val="nfasissutil"/>
        </w:rPr>
        <w:t>- Afectación Emocional</w:t>
      </w:r>
    </w:p>
    <w:p w14:paraId="0DC2CBE0" w14:textId="77777777" w:rsidR="004B30CB" w:rsidRDefault="004B30CB" w:rsidP="004B30CB">
      <w:pPr>
        <w:pStyle w:val="Textocomentario"/>
      </w:pPr>
      <w:r w:rsidRPr="009B6C5C">
        <w:rPr>
          <w:rStyle w:val="nfasissutil"/>
        </w:rPr>
        <w:t>Este informe completo será entregado por las y los entrelazadores encargados de cada caso. Debe ser anexado a este documento.</w:t>
      </w:r>
    </w:p>
  </w:comment>
  <w:comment w:id="33" w:author="LGzE" w:date="2015-10-16T11:26:00Z" w:initials="L">
    <w:p w14:paraId="05140AE6" w14:textId="77777777" w:rsidR="004B30CB" w:rsidRPr="009B6C5C" w:rsidRDefault="004B30CB" w:rsidP="004B30CB">
      <w:pPr>
        <w:spacing w:line="276" w:lineRule="auto"/>
        <w:rPr>
          <w:rStyle w:val="nfasissutil"/>
        </w:rPr>
      </w:pPr>
      <w:r>
        <w:rPr>
          <w:rStyle w:val="Refdecomentario"/>
        </w:rPr>
        <w:annotationRef/>
      </w:r>
      <w:r w:rsidRPr="009B6C5C">
        <w:rPr>
          <w:rStyle w:val="nfasissutil"/>
        </w:rPr>
        <w:t>Abandono del Estado, estigmatización, cooptación, etc.</w:t>
      </w:r>
    </w:p>
    <w:p w14:paraId="6CF2C7B5" w14:textId="77777777" w:rsidR="004B30CB" w:rsidRDefault="004B30CB">
      <w:pPr>
        <w:pStyle w:val="Textocomentario"/>
      </w:pPr>
    </w:p>
  </w:comment>
  <w:comment w:id="35" w:author="LGzE" w:date="2015-10-16T11:26:00Z" w:initials="L">
    <w:p w14:paraId="38E466C3" w14:textId="77777777" w:rsidR="004B30CB" w:rsidRPr="009B6C5C" w:rsidRDefault="004B30CB" w:rsidP="004B30CB">
      <w:pPr>
        <w:spacing w:line="276" w:lineRule="auto"/>
        <w:jc w:val="both"/>
        <w:rPr>
          <w:rStyle w:val="nfasissutil"/>
        </w:rPr>
      </w:pPr>
      <w:r>
        <w:rPr>
          <w:rStyle w:val="Refdecomentario"/>
        </w:rPr>
        <w:annotationRef/>
      </w:r>
      <w:r w:rsidRPr="009B6C5C">
        <w:rPr>
          <w:rStyle w:val="nfasissutil"/>
        </w:rPr>
        <w:t>Desintegración de la comunidad, la alteración de las prácticas culturales, la afectación de las organizaciones, etc.</w:t>
      </w:r>
    </w:p>
    <w:p w14:paraId="2D4711FF" w14:textId="77777777" w:rsidR="004B30CB" w:rsidRDefault="004B30CB">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32ECFF" w15:done="0"/>
  <w15:commentEx w15:paraId="6101C702" w15:done="0"/>
  <w15:commentEx w15:paraId="564DB44E" w15:done="0"/>
  <w15:commentEx w15:paraId="7E0AE674" w15:done="0"/>
  <w15:commentEx w15:paraId="0337F358" w15:done="0"/>
  <w15:commentEx w15:paraId="147F2C8C" w15:done="0"/>
  <w15:commentEx w15:paraId="44C4B653" w15:done="0"/>
  <w15:commentEx w15:paraId="35825E89" w15:done="0"/>
  <w15:commentEx w15:paraId="6571782C" w15:done="0"/>
  <w15:commentEx w15:paraId="49D0FCE2" w15:done="0"/>
  <w15:commentEx w15:paraId="718237E0" w15:done="0"/>
  <w15:commentEx w15:paraId="2BA67B0C" w15:done="0"/>
  <w15:commentEx w15:paraId="06C2B4F0" w15:done="0"/>
  <w15:commentEx w15:paraId="76A41361" w15:done="0"/>
  <w15:commentEx w15:paraId="01A1A18B" w15:done="0"/>
  <w15:commentEx w15:paraId="7689F418" w15:done="0"/>
  <w15:commentEx w15:paraId="5AE4D1EB" w15:done="0"/>
  <w15:commentEx w15:paraId="593CCCD5" w15:done="0"/>
  <w15:commentEx w15:paraId="0DC2CBE0" w15:done="0"/>
  <w15:commentEx w15:paraId="6CF2C7B5" w15:done="0"/>
  <w15:commentEx w15:paraId="2D4711F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066A" w14:textId="77777777" w:rsidR="00766B5A" w:rsidRDefault="00766B5A" w:rsidP="001D1589">
      <w:pPr>
        <w:spacing w:after="0" w:line="240" w:lineRule="auto"/>
      </w:pPr>
      <w:r>
        <w:separator/>
      </w:r>
    </w:p>
  </w:endnote>
  <w:endnote w:type="continuationSeparator" w:id="0">
    <w:p w14:paraId="4CCC5182" w14:textId="77777777" w:rsidR="00766B5A" w:rsidRDefault="00766B5A"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B142D" w14:textId="77777777" w:rsidR="001E440A" w:rsidRDefault="001E44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E1784" w14:textId="77777777" w:rsidR="001E440A" w:rsidRDefault="001E44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EDD2C" w14:textId="77777777" w:rsidR="001E440A" w:rsidRDefault="001E44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E412" w14:textId="77777777" w:rsidR="00766B5A" w:rsidRDefault="00766B5A" w:rsidP="001D1589">
      <w:pPr>
        <w:spacing w:after="0" w:line="240" w:lineRule="auto"/>
      </w:pPr>
      <w:r>
        <w:separator/>
      </w:r>
    </w:p>
  </w:footnote>
  <w:footnote w:type="continuationSeparator" w:id="0">
    <w:p w14:paraId="1C7A4E92" w14:textId="77777777" w:rsidR="00766B5A" w:rsidRDefault="00766B5A" w:rsidP="001D1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0734" w14:textId="77777777" w:rsidR="001E440A" w:rsidRDefault="001E44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32"/>
      <w:gridCol w:w="5061"/>
      <w:gridCol w:w="2527"/>
    </w:tblGrid>
    <w:tr w:rsidR="00D57E89" w:rsidRPr="00AA193A" w14:paraId="1CE35C2E" w14:textId="77777777" w:rsidTr="00971D99">
      <w:trPr>
        <w:cantSplit/>
        <w:trHeight w:val="346"/>
      </w:trPr>
      <w:tc>
        <w:tcPr>
          <w:tcW w:w="936" w:type="pct"/>
          <w:vMerge w:val="restart"/>
          <w:vAlign w:val="center"/>
        </w:tcPr>
        <w:p w14:paraId="527EB197" w14:textId="77777777" w:rsidR="00D57E89" w:rsidRPr="00AA193A" w:rsidRDefault="00D57E89" w:rsidP="00971D99">
          <w:pPr>
            <w:contextualSpacing/>
            <w:jc w:val="center"/>
            <w:rPr>
              <w:rFonts w:cs="Arial"/>
              <w:noProof/>
              <w:sz w:val="20"/>
              <w:szCs w:val="20"/>
            </w:rPr>
          </w:pPr>
        </w:p>
        <w:p w14:paraId="616FBF9A" w14:textId="77777777" w:rsidR="00D57E89" w:rsidRPr="00AA193A" w:rsidRDefault="00752AE1" w:rsidP="00971D99">
          <w:pPr>
            <w:contextualSpacing/>
            <w:jc w:val="center"/>
            <w:rPr>
              <w:rFonts w:cs="Arial"/>
              <w:sz w:val="20"/>
              <w:szCs w:val="20"/>
            </w:rPr>
          </w:pPr>
          <w:r>
            <w:object w:dxaOrig="4245" w:dyaOrig="1005" w14:anchorId="4A17BC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3pt" o:ole="">
                <v:imagedata r:id="rId1" o:title=""/>
              </v:shape>
              <o:OLEObject Type="Embed" ProgID="PBrush" ShapeID="_x0000_i1025" DrawAspect="Content" ObjectID="_1508331696" r:id="rId2"/>
            </w:object>
          </w:r>
        </w:p>
      </w:tc>
      <w:tc>
        <w:tcPr>
          <w:tcW w:w="2652" w:type="pct"/>
          <w:vMerge w:val="restart"/>
          <w:vAlign w:val="center"/>
        </w:tcPr>
        <w:p w14:paraId="1716574E" w14:textId="77777777" w:rsidR="00D57E89" w:rsidRPr="00971D99" w:rsidRDefault="00D57E89" w:rsidP="00971D99">
          <w:pPr>
            <w:pStyle w:val="Ttulo1"/>
            <w:contextualSpacing/>
            <w:jc w:val="center"/>
            <w:rPr>
              <w:rFonts w:asciiTheme="minorHAnsi" w:hAnsiTheme="minorHAnsi"/>
              <w:sz w:val="20"/>
              <w:szCs w:val="20"/>
            </w:rPr>
          </w:pPr>
          <w:r w:rsidRPr="00971D99">
            <w:rPr>
              <w:rFonts w:asciiTheme="minorHAnsi" w:hAnsiTheme="minorHAnsi"/>
              <w:sz w:val="20"/>
              <w:szCs w:val="20"/>
            </w:rPr>
            <w:t>DIAGNÓSTICO DEL DAÑO</w:t>
          </w:r>
          <w:r w:rsidR="00752AE1" w:rsidRPr="00971D99">
            <w:rPr>
              <w:rFonts w:asciiTheme="minorHAnsi" w:hAnsiTheme="minorHAnsi"/>
              <w:sz w:val="20"/>
              <w:szCs w:val="20"/>
            </w:rPr>
            <w:t xml:space="preserve"> COLECTIVO</w:t>
          </w:r>
        </w:p>
      </w:tc>
      <w:tc>
        <w:tcPr>
          <w:tcW w:w="1412" w:type="pct"/>
          <w:vAlign w:val="center"/>
        </w:tcPr>
        <w:p w14:paraId="4F201570" w14:textId="77777777" w:rsidR="00D57E89" w:rsidRPr="00971D99" w:rsidRDefault="00D57E89" w:rsidP="00971D99">
          <w:pPr>
            <w:pStyle w:val="Ttulo1"/>
            <w:contextualSpacing/>
            <w:jc w:val="left"/>
            <w:rPr>
              <w:rFonts w:asciiTheme="minorHAnsi" w:hAnsiTheme="minorHAnsi"/>
              <w:sz w:val="16"/>
              <w:szCs w:val="20"/>
            </w:rPr>
          </w:pPr>
          <w:r w:rsidRPr="00971D99">
            <w:rPr>
              <w:rFonts w:asciiTheme="minorHAnsi" w:hAnsiTheme="minorHAnsi"/>
              <w:sz w:val="16"/>
              <w:szCs w:val="20"/>
            </w:rPr>
            <w:t>Código:</w:t>
          </w:r>
        </w:p>
      </w:tc>
    </w:tr>
    <w:tr w:rsidR="00D57E89" w:rsidRPr="00AA193A" w14:paraId="071E8951" w14:textId="77777777" w:rsidTr="00971D99">
      <w:trPr>
        <w:cantSplit/>
        <w:trHeight w:val="331"/>
      </w:trPr>
      <w:tc>
        <w:tcPr>
          <w:tcW w:w="936" w:type="pct"/>
          <w:vMerge/>
          <w:vAlign w:val="center"/>
        </w:tcPr>
        <w:p w14:paraId="5954192A" w14:textId="77777777" w:rsidR="00D57E89" w:rsidRPr="00AA193A" w:rsidRDefault="00D57E89" w:rsidP="00971D99">
          <w:pPr>
            <w:contextualSpacing/>
            <w:jc w:val="center"/>
            <w:rPr>
              <w:rFonts w:cs="Arial"/>
              <w:sz w:val="20"/>
              <w:szCs w:val="20"/>
              <w:lang w:val="en-GB"/>
            </w:rPr>
          </w:pPr>
        </w:p>
      </w:tc>
      <w:tc>
        <w:tcPr>
          <w:tcW w:w="2652" w:type="pct"/>
          <w:vMerge/>
          <w:vAlign w:val="center"/>
        </w:tcPr>
        <w:p w14:paraId="0A5652E7" w14:textId="77777777" w:rsidR="00D57E89" w:rsidRPr="00971D99" w:rsidRDefault="00D57E89" w:rsidP="00971D99">
          <w:pPr>
            <w:contextualSpacing/>
            <w:jc w:val="center"/>
            <w:rPr>
              <w:rFonts w:cs="Arial"/>
              <w:b/>
              <w:sz w:val="20"/>
              <w:szCs w:val="20"/>
              <w:lang w:val="en-GB"/>
            </w:rPr>
          </w:pPr>
        </w:p>
      </w:tc>
      <w:tc>
        <w:tcPr>
          <w:tcW w:w="1412" w:type="pct"/>
          <w:vAlign w:val="center"/>
        </w:tcPr>
        <w:p w14:paraId="2CB717F3" w14:textId="77777777" w:rsidR="00D57E89" w:rsidRPr="00971D99" w:rsidRDefault="00752AE1" w:rsidP="004B30CB">
          <w:pPr>
            <w:contextualSpacing/>
            <w:rPr>
              <w:rFonts w:cs="Arial"/>
              <w:b/>
              <w:sz w:val="16"/>
              <w:szCs w:val="20"/>
              <w:lang w:val="en-GB"/>
            </w:rPr>
          </w:pPr>
          <w:r w:rsidRPr="00971D99">
            <w:rPr>
              <w:rFonts w:cs="Arial"/>
              <w:b/>
              <w:sz w:val="16"/>
              <w:szCs w:val="20"/>
              <w:lang w:val="en-GB"/>
            </w:rPr>
            <w:t>Versión:</w:t>
          </w:r>
          <w:r w:rsidR="00971D99">
            <w:rPr>
              <w:rFonts w:cs="Arial"/>
              <w:b/>
              <w:sz w:val="16"/>
              <w:szCs w:val="20"/>
              <w:lang w:val="en-GB"/>
            </w:rPr>
            <w:t xml:space="preserve"> </w:t>
          </w:r>
        </w:p>
      </w:tc>
    </w:tr>
    <w:tr w:rsidR="00D57E89" w:rsidRPr="00AA193A" w14:paraId="7C4477E2" w14:textId="77777777" w:rsidTr="00971D99">
      <w:trPr>
        <w:cantSplit/>
        <w:trHeight w:val="331"/>
      </w:trPr>
      <w:tc>
        <w:tcPr>
          <w:tcW w:w="936" w:type="pct"/>
          <w:vMerge/>
          <w:vAlign w:val="center"/>
        </w:tcPr>
        <w:p w14:paraId="39869934" w14:textId="77777777" w:rsidR="00D57E89" w:rsidRPr="00AA193A" w:rsidRDefault="00D57E89" w:rsidP="00971D99">
          <w:pPr>
            <w:contextualSpacing/>
            <w:jc w:val="center"/>
            <w:rPr>
              <w:rFonts w:cs="Arial"/>
              <w:sz w:val="20"/>
              <w:szCs w:val="20"/>
              <w:lang w:val="en-GB"/>
            </w:rPr>
          </w:pPr>
        </w:p>
      </w:tc>
      <w:tc>
        <w:tcPr>
          <w:tcW w:w="2652" w:type="pct"/>
          <w:vAlign w:val="center"/>
        </w:tcPr>
        <w:p w14:paraId="7BB0433E" w14:textId="77777777" w:rsidR="00D57E89" w:rsidRPr="00971D99" w:rsidRDefault="004F2A36" w:rsidP="00971D99">
          <w:pPr>
            <w:contextualSpacing/>
            <w:jc w:val="center"/>
            <w:rPr>
              <w:rFonts w:cs="Arial"/>
              <w:b/>
              <w:sz w:val="16"/>
              <w:szCs w:val="20"/>
            </w:rPr>
          </w:pPr>
          <w:r w:rsidRPr="00971D99">
            <w:rPr>
              <w:rFonts w:cs="Arial"/>
              <w:b/>
              <w:sz w:val="16"/>
              <w:szCs w:val="20"/>
            </w:rPr>
            <w:t>PROCESO DE GESTIÓN DE REPARACIÓN INDIVIDUAL Y COLECTIVA</w:t>
          </w:r>
        </w:p>
      </w:tc>
      <w:tc>
        <w:tcPr>
          <w:tcW w:w="1412" w:type="pct"/>
          <w:vAlign w:val="center"/>
        </w:tcPr>
        <w:p w14:paraId="34109C2F" w14:textId="77777777" w:rsidR="00D57E89" w:rsidRPr="00971D99" w:rsidRDefault="00D57E89" w:rsidP="00971D99">
          <w:pPr>
            <w:contextualSpacing/>
            <w:rPr>
              <w:rFonts w:cs="Arial"/>
              <w:b/>
              <w:sz w:val="16"/>
              <w:szCs w:val="20"/>
              <w:lang w:val="en-GB"/>
            </w:rPr>
          </w:pPr>
          <w:r w:rsidRPr="00971D99">
            <w:rPr>
              <w:rFonts w:cs="Arial"/>
              <w:b/>
              <w:sz w:val="16"/>
              <w:szCs w:val="20"/>
              <w:lang w:val="en-GB"/>
            </w:rPr>
            <w:t>Fecha de Aprobación:</w:t>
          </w:r>
        </w:p>
      </w:tc>
    </w:tr>
    <w:tr w:rsidR="00D57E89" w:rsidRPr="00AA193A" w14:paraId="0703C67F" w14:textId="77777777" w:rsidTr="00971D99">
      <w:trPr>
        <w:cantSplit/>
        <w:trHeight w:val="152"/>
      </w:trPr>
      <w:tc>
        <w:tcPr>
          <w:tcW w:w="936" w:type="pct"/>
          <w:vMerge/>
          <w:vAlign w:val="center"/>
        </w:tcPr>
        <w:p w14:paraId="69B81DDF" w14:textId="77777777" w:rsidR="00D57E89" w:rsidRPr="00AA193A" w:rsidRDefault="00D57E89" w:rsidP="00971D99">
          <w:pPr>
            <w:contextualSpacing/>
            <w:jc w:val="center"/>
            <w:rPr>
              <w:rFonts w:cs="Arial"/>
              <w:sz w:val="20"/>
              <w:szCs w:val="20"/>
            </w:rPr>
          </w:pPr>
        </w:p>
      </w:tc>
      <w:tc>
        <w:tcPr>
          <w:tcW w:w="2652" w:type="pct"/>
          <w:vAlign w:val="center"/>
        </w:tcPr>
        <w:p w14:paraId="575EEF1E" w14:textId="77777777" w:rsidR="00D57E89" w:rsidRPr="00971D99" w:rsidRDefault="004F2A36" w:rsidP="00971D99">
          <w:pPr>
            <w:contextualSpacing/>
            <w:jc w:val="center"/>
            <w:rPr>
              <w:rFonts w:cs="Arial"/>
              <w:b/>
              <w:sz w:val="16"/>
              <w:szCs w:val="20"/>
            </w:rPr>
          </w:pPr>
          <w:r w:rsidRPr="00971D99">
            <w:rPr>
              <w:rFonts w:cs="Arial"/>
              <w:b/>
              <w:sz w:val="16"/>
              <w:szCs w:val="20"/>
            </w:rPr>
            <w:t>PROCEDIMIENTO</w:t>
          </w:r>
          <w:r w:rsidR="00752AE1" w:rsidRPr="00971D99">
            <w:rPr>
              <w:rFonts w:cs="Arial"/>
              <w:b/>
              <w:sz w:val="16"/>
              <w:szCs w:val="20"/>
            </w:rPr>
            <w:t xml:space="preserve"> DIAGNÓSTICO DEL DAÑO</w:t>
          </w:r>
        </w:p>
      </w:tc>
      <w:tc>
        <w:tcPr>
          <w:tcW w:w="1412" w:type="pct"/>
          <w:vAlign w:val="center"/>
        </w:tcPr>
        <w:p w14:paraId="70083C72" w14:textId="77777777" w:rsidR="00D57E89" w:rsidRPr="00971D99" w:rsidRDefault="00971D99" w:rsidP="00971D99">
          <w:pPr>
            <w:contextualSpacing/>
            <w:rPr>
              <w:rFonts w:cs="Arial"/>
              <w:b/>
              <w:sz w:val="16"/>
              <w:szCs w:val="20"/>
            </w:rPr>
          </w:pPr>
          <w:r w:rsidRPr="00971D99">
            <w:rPr>
              <w:rFonts w:cs="Arial"/>
              <w:b/>
              <w:sz w:val="16"/>
              <w:szCs w:val="20"/>
              <w:lang w:val="es-ES"/>
            </w:rPr>
            <w:t>Página</w:t>
          </w:r>
          <w:r>
            <w:rPr>
              <w:rFonts w:cs="Arial"/>
              <w:b/>
              <w:sz w:val="16"/>
              <w:szCs w:val="20"/>
              <w:lang w:val="es-ES"/>
            </w:rPr>
            <w:t>:</w:t>
          </w:r>
          <w:r w:rsidRPr="00971D99">
            <w:rPr>
              <w:rFonts w:cs="Arial"/>
              <w:b/>
              <w:sz w:val="16"/>
              <w:szCs w:val="20"/>
              <w:lang w:val="es-ES"/>
            </w:rPr>
            <w:t xml:space="preserve"> </w:t>
          </w:r>
          <w:r w:rsidRPr="00971D99">
            <w:rPr>
              <w:rFonts w:cs="Arial"/>
              <w:b/>
              <w:bCs/>
              <w:sz w:val="16"/>
              <w:szCs w:val="20"/>
            </w:rPr>
            <w:fldChar w:fldCharType="begin"/>
          </w:r>
          <w:r w:rsidRPr="00971D99">
            <w:rPr>
              <w:rFonts w:cs="Arial"/>
              <w:b/>
              <w:bCs/>
              <w:sz w:val="16"/>
              <w:szCs w:val="20"/>
            </w:rPr>
            <w:instrText>PAGE  \* Arabic  \* MERGEFORMAT</w:instrText>
          </w:r>
          <w:r w:rsidRPr="00971D99">
            <w:rPr>
              <w:rFonts w:cs="Arial"/>
              <w:b/>
              <w:bCs/>
              <w:sz w:val="16"/>
              <w:szCs w:val="20"/>
            </w:rPr>
            <w:fldChar w:fldCharType="separate"/>
          </w:r>
          <w:r w:rsidR="00AA3188" w:rsidRPr="00AA3188">
            <w:rPr>
              <w:rFonts w:cs="Arial"/>
              <w:b/>
              <w:bCs/>
              <w:noProof/>
              <w:sz w:val="16"/>
              <w:szCs w:val="20"/>
              <w:lang w:val="es-ES"/>
            </w:rPr>
            <w:t>4</w:t>
          </w:r>
          <w:r w:rsidRPr="00971D99">
            <w:rPr>
              <w:rFonts w:cs="Arial"/>
              <w:b/>
              <w:bCs/>
              <w:sz w:val="16"/>
              <w:szCs w:val="20"/>
            </w:rPr>
            <w:fldChar w:fldCharType="end"/>
          </w:r>
          <w:r w:rsidRPr="00971D99">
            <w:rPr>
              <w:rFonts w:cs="Arial"/>
              <w:b/>
              <w:sz w:val="16"/>
              <w:szCs w:val="20"/>
              <w:lang w:val="es-ES"/>
            </w:rPr>
            <w:t xml:space="preserve"> de </w:t>
          </w:r>
          <w:r w:rsidRPr="00971D99">
            <w:rPr>
              <w:rFonts w:cs="Arial"/>
              <w:b/>
              <w:bCs/>
              <w:sz w:val="16"/>
              <w:szCs w:val="20"/>
            </w:rPr>
            <w:fldChar w:fldCharType="begin"/>
          </w:r>
          <w:r w:rsidRPr="00971D99">
            <w:rPr>
              <w:rFonts w:cs="Arial"/>
              <w:b/>
              <w:bCs/>
              <w:sz w:val="16"/>
              <w:szCs w:val="20"/>
            </w:rPr>
            <w:instrText>NUMPAGES  \* Arabic  \* MERGEFORMAT</w:instrText>
          </w:r>
          <w:r w:rsidRPr="00971D99">
            <w:rPr>
              <w:rFonts w:cs="Arial"/>
              <w:b/>
              <w:bCs/>
              <w:sz w:val="16"/>
              <w:szCs w:val="20"/>
            </w:rPr>
            <w:fldChar w:fldCharType="separate"/>
          </w:r>
          <w:r w:rsidR="00AA3188" w:rsidRPr="00AA3188">
            <w:rPr>
              <w:rFonts w:cs="Arial"/>
              <w:b/>
              <w:bCs/>
              <w:noProof/>
              <w:sz w:val="16"/>
              <w:szCs w:val="20"/>
              <w:lang w:val="es-ES"/>
            </w:rPr>
            <w:t>4</w:t>
          </w:r>
          <w:r w:rsidRPr="00971D99">
            <w:rPr>
              <w:rFonts w:cs="Arial"/>
              <w:b/>
              <w:bCs/>
              <w:sz w:val="16"/>
              <w:szCs w:val="20"/>
            </w:rPr>
            <w:fldChar w:fldCharType="end"/>
          </w:r>
        </w:p>
      </w:tc>
    </w:tr>
  </w:tbl>
  <w:p w14:paraId="36E2AAF6" w14:textId="77777777" w:rsidR="001D1589" w:rsidRDefault="001D1589" w:rsidP="006B4E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71"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7"/>
      <w:gridCol w:w="5060"/>
      <w:gridCol w:w="2867"/>
    </w:tblGrid>
    <w:tr w:rsidR="00971D99" w:rsidRPr="00971D99" w14:paraId="386F2558" w14:textId="77777777" w:rsidTr="00971D99">
      <w:trPr>
        <w:cantSplit/>
        <w:trHeight w:val="346"/>
      </w:trPr>
      <w:tc>
        <w:tcPr>
          <w:tcW w:w="1321" w:type="pct"/>
          <w:vMerge w:val="restart"/>
          <w:vAlign w:val="center"/>
        </w:tcPr>
        <w:p w14:paraId="13CBAB5C" w14:textId="77777777" w:rsidR="00971D99" w:rsidRPr="00AA193A" w:rsidRDefault="00971D99" w:rsidP="00971D99">
          <w:pPr>
            <w:contextualSpacing/>
            <w:jc w:val="center"/>
            <w:rPr>
              <w:rFonts w:cs="Arial"/>
              <w:noProof/>
              <w:sz w:val="20"/>
              <w:szCs w:val="20"/>
            </w:rPr>
          </w:pPr>
        </w:p>
        <w:p w14:paraId="0779B2E8" w14:textId="77777777" w:rsidR="00971D99" w:rsidRPr="00AA193A" w:rsidRDefault="00971D99" w:rsidP="00971D99">
          <w:pPr>
            <w:contextualSpacing/>
            <w:jc w:val="center"/>
            <w:rPr>
              <w:rFonts w:cs="Arial"/>
              <w:sz w:val="20"/>
              <w:szCs w:val="20"/>
            </w:rPr>
          </w:pPr>
          <w:r>
            <w:object w:dxaOrig="4245" w:dyaOrig="1005" w14:anchorId="0BAB9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4.5pt;height:33pt" o:ole="">
                <v:imagedata r:id="rId1" o:title=""/>
              </v:shape>
              <o:OLEObject Type="Embed" ProgID="PBrush" ShapeID="_x0000_i1026" DrawAspect="Content" ObjectID="_1508331697" r:id="rId2"/>
            </w:object>
          </w:r>
        </w:p>
      </w:tc>
      <w:tc>
        <w:tcPr>
          <w:tcW w:w="2348" w:type="pct"/>
          <w:vMerge w:val="restart"/>
          <w:vAlign w:val="center"/>
        </w:tcPr>
        <w:p w14:paraId="62D11086" w14:textId="77777777" w:rsidR="00971D99" w:rsidRPr="00971D99" w:rsidRDefault="00971D99" w:rsidP="00971D99">
          <w:pPr>
            <w:pStyle w:val="Ttulo1"/>
            <w:contextualSpacing/>
            <w:jc w:val="center"/>
            <w:rPr>
              <w:rFonts w:asciiTheme="minorHAnsi" w:hAnsiTheme="minorHAnsi"/>
              <w:sz w:val="20"/>
              <w:szCs w:val="20"/>
            </w:rPr>
          </w:pPr>
          <w:r w:rsidRPr="00971D99">
            <w:rPr>
              <w:rFonts w:asciiTheme="minorHAnsi" w:hAnsiTheme="minorHAnsi"/>
              <w:sz w:val="20"/>
              <w:szCs w:val="20"/>
            </w:rPr>
            <w:t>DIAGNÓSTICO</w:t>
          </w:r>
          <w:r w:rsidR="005B2395">
            <w:rPr>
              <w:rFonts w:asciiTheme="minorHAnsi" w:hAnsiTheme="minorHAnsi"/>
              <w:sz w:val="20"/>
              <w:szCs w:val="20"/>
            </w:rPr>
            <w:t xml:space="preserve"> O CARACTERIZACIÓN</w:t>
          </w:r>
          <w:r w:rsidRPr="00971D99">
            <w:rPr>
              <w:rFonts w:asciiTheme="minorHAnsi" w:hAnsiTheme="minorHAnsi"/>
              <w:sz w:val="20"/>
              <w:szCs w:val="20"/>
            </w:rPr>
            <w:t xml:space="preserve"> DEL DAÑO COLECTIVO</w:t>
          </w:r>
        </w:p>
      </w:tc>
      <w:tc>
        <w:tcPr>
          <w:tcW w:w="1330" w:type="pct"/>
          <w:vAlign w:val="center"/>
        </w:tcPr>
        <w:p w14:paraId="0973BEE6" w14:textId="77777777" w:rsidR="00971D99" w:rsidRPr="00971D99" w:rsidRDefault="00971D99" w:rsidP="00971D99">
          <w:pPr>
            <w:pStyle w:val="Ttulo1"/>
            <w:contextualSpacing/>
            <w:jc w:val="left"/>
            <w:rPr>
              <w:rFonts w:asciiTheme="minorHAnsi" w:hAnsiTheme="minorHAnsi"/>
              <w:sz w:val="16"/>
              <w:szCs w:val="20"/>
            </w:rPr>
          </w:pPr>
          <w:r w:rsidRPr="00971D99">
            <w:rPr>
              <w:rFonts w:asciiTheme="minorHAnsi" w:hAnsiTheme="minorHAnsi"/>
              <w:sz w:val="16"/>
              <w:szCs w:val="20"/>
            </w:rPr>
            <w:t>Código:</w:t>
          </w:r>
          <w:r w:rsidR="001E440A">
            <w:rPr>
              <w:rFonts w:asciiTheme="minorHAnsi" w:hAnsiTheme="minorHAnsi"/>
              <w:sz w:val="16"/>
              <w:szCs w:val="20"/>
            </w:rPr>
            <w:t xml:space="preserve"> 430.08.15-19</w:t>
          </w:r>
        </w:p>
      </w:tc>
    </w:tr>
    <w:tr w:rsidR="00971D99" w:rsidRPr="00971D99" w14:paraId="4AD250AA" w14:textId="77777777" w:rsidTr="00971D99">
      <w:trPr>
        <w:cantSplit/>
        <w:trHeight w:val="331"/>
      </w:trPr>
      <w:tc>
        <w:tcPr>
          <w:tcW w:w="1321" w:type="pct"/>
          <w:vMerge/>
          <w:vAlign w:val="center"/>
        </w:tcPr>
        <w:p w14:paraId="1AF865C1" w14:textId="77777777" w:rsidR="00971D99" w:rsidRPr="00AA193A" w:rsidRDefault="00971D99" w:rsidP="00971D99">
          <w:pPr>
            <w:contextualSpacing/>
            <w:jc w:val="center"/>
            <w:rPr>
              <w:rFonts w:cs="Arial"/>
              <w:sz w:val="20"/>
              <w:szCs w:val="20"/>
              <w:lang w:val="en-GB"/>
            </w:rPr>
          </w:pPr>
        </w:p>
      </w:tc>
      <w:tc>
        <w:tcPr>
          <w:tcW w:w="2348" w:type="pct"/>
          <w:vMerge/>
          <w:vAlign w:val="center"/>
        </w:tcPr>
        <w:p w14:paraId="46646D36" w14:textId="77777777" w:rsidR="00971D99" w:rsidRPr="00971D99" w:rsidRDefault="00971D99" w:rsidP="00971D99">
          <w:pPr>
            <w:contextualSpacing/>
            <w:jc w:val="center"/>
            <w:rPr>
              <w:rFonts w:cs="Arial"/>
              <w:b/>
              <w:sz w:val="20"/>
              <w:szCs w:val="20"/>
              <w:lang w:val="en-GB"/>
            </w:rPr>
          </w:pPr>
        </w:p>
      </w:tc>
      <w:tc>
        <w:tcPr>
          <w:tcW w:w="1330" w:type="pct"/>
          <w:vAlign w:val="center"/>
        </w:tcPr>
        <w:p w14:paraId="15BE9121" w14:textId="77777777" w:rsidR="00971D99" w:rsidRPr="00971D99" w:rsidRDefault="001E440A" w:rsidP="00971D99">
          <w:pPr>
            <w:contextualSpacing/>
            <w:rPr>
              <w:rFonts w:cs="Arial"/>
              <w:b/>
              <w:sz w:val="16"/>
              <w:szCs w:val="20"/>
              <w:lang w:val="en-GB"/>
            </w:rPr>
          </w:pPr>
          <w:r w:rsidRPr="00971D99">
            <w:rPr>
              <w:rFonts w:cs="Arial"/>
              <w:b/>
              <w:sz w:val="16"/>
              <w:szCs w:val="20"/>
              <w:lang w:val="en-GB"/>
            </w:rPr>
            <w:t>Version</w:t>
          </w:r>
          <w:r w:rsidR="00971D99" w:rsidRPr="00971D99">
            <w:rPr>
              <w:rFonts w:cs="Arial"/>
              <w:b/>
              <w:sz w:val="16"/>
              <w:szCs w:val="20"/>
              <w:lang w:val="en-GB"/>
            </w:rPr>
            <w:t>:</w:t>
          </w:r>
          <w:r w:rsidR="00971D99">
            <w:rPr>
              <w:rFonts w:cs="Arial"/>
              <w:b/>
              <w:sz w:val="16"/>
              <w:szCs w:val="20"/>
              <w:lang w:val="en-GB"/>
            </w:rPr>
            <w:t xml:space="preserve"> </w:t>
          </w:r>
          <w:r w:rsidRPr="001E440A">
            <w:rPr>
              <w:rFonts w:cs="Arial"/>
              <w:b/>
              <w:sz w:val="16"/>
              <w:szCs w:val="20"/>
              <w:lang w:val="en-GB"/>
            </w:rPr>
            <w:t>01</w:t>
          </w:r>
        </w:p>
      </w:tc>
    </w:tr>
    <w:tr w:rsidR="00971D99" w:rsidRPr="00971D99" w14:paraId="68835D75" w14:textId="77777777" w:rsidTr="00971D99">
      <w:trPr>
        <w:cantSplit/>
        <w:trHeight w:val="331"/>
      </w:trPr>
      <w:tc>
        <w:tcPr>
          <w:tcW w:w="1321" w:type="pct"/>
          <w:vMerge/>
          <w:vAlign w:val="center"/>
        </w:tcPr>
        <w:p w14:paraId="016D7403" w14:textId="77777777" w:rsidR="00971D99" w:rsidRPr="00AA193A" w:rsidRDefault="00971D99" w:rsidP="00971D99">
          <w:pPr>
            <w:contextualSpacing/>
            <w:jc w:val="center"/>
            <w:rPr>
              <w:rFonts w:cs="Arial"/>
              <w:sz w:val="20"/>
              <w:szCs w:val="20"/>
              <w:lang w:val="en-GB"/>
            </w:rPr>
          </w:pPr>
        </w:p>
      </w:tc>
      <w:tc>
        <w:tcPr>
          <w:tcW w:w="2348" w:type="pct"/>
          <w:vAlign w:val="center"/>
        </w:tcPr>
        <w:p w14:paraId="5F0839EE" w14:textId="77777777" w:rsidR="00971D99" w:rsidRPr="00CC4B0D" w:rsidRDefault="00971D99" w:rsidP="00971D99">
          <w:pPr>
            <w:contextualSpacing/>
            <w:jc w:val="center"/>
            <w:rPr>
              <w:rFonts w:cs="Arial"/>
              <w:b/>
              <w:sz w:val="14"/>
              <w:szCs w:val="14"/>
            </w:rPr>
          </w:pPr>
          <w:r w:rsidRPr="00CC4B0D">
            <w:rPr>
              <w:rFonts w:cs="Arial"/>
              <w:b/>
              <w:sz w:val="14"/>
              <w:szCs w:val="14"/>
            </w:rPr>
            <w:t>PROCESO DE GESTIÓN DE REPARACIÓN INDIVIDUAL Y COLECTIVA</w:t>
          </w:r>
        </w:p>
      </w:tc>
      <w:tc>
        <w:tcPr>
          <w:tcW w:w="1330" w:type="pct"/>
          <w:vAlign w:val="center"/>
        </w:tcPr>
        <w:p w14:paraId="59A34B0F" w14:textId="77777777" w:rsidR="00971D99" w:rsidRPr="00971D99" w:rsidRDefault="00971D99" w:rsidP="00971D99">
          <w:pPr>
            <w:contextualSpacing/>
            <w:rPr>
              <w:rFonts w:cs="Arial"/>
              <w:b/>
              <w:sz w:val="16"/>
              <w:szCs w:val="20"/>
              <w:lang w:val="en-GB"/>
            </w:rPr>
          </w:pPr>
          <w:r w:rsidRPr="00971D99">
            <w:rPr>
              <w:rFonts w:cs="Arial"/>
              <w:b/>
              <w:sz w:val="16"/>
              <w:szCs w:val="20"/>
              <w:lang w:val="en-GB"/>
            </w:rPr>
            <w:t>Fecha de Aprobación:</w:t>
          </w:r>
          <w:r w:rsidR="001E440A">
            <w:rPr>
              <w:rFonts w:cs="Arial"/>
              <w:b/>
              <w:sz w:val="16"/>
              <w:szCs w:val="20"/>
              <w:lang w:val="en-GB"/>
            </w:rPr>
            <w:t xml:space="preserve">  16/10/2015</w:t>
          </w:r>
        </w:p>
      </w:tc>
    </w:tr>
    <w:tr w:rsidR="00971D99" w:rsidRPr="00971D99" w14:paraId="33AF3593" w14:textId="77777777" w:rsidTr="00971D99">
      <w:trPr>
        <w:cantSplit/>
        <w:trHeight w:val="152"/>
      </w:trPr>
      <w:tc>
        <w:tcPr>
          <w:tcW w:w="1321" w:type="pct"/>
          <w:vMerge/>
          <w:vAlign w:val="center"/>
        </w:tcPr>
        <w:p w14:paraId="12A537A2" w14:textId="77777777" w:rsidR="00971D99" w:rsidRPr="00AA193A" w:rsidRDefault="00971D99" w:rsidP="00971D99">
          <w:pPr>
            <w:contextualSpacing/>
            <w:jc w:val="center"/>
            <w:rPr>
              <w:rFonts w:cs="Arial"/>
              <w:sz w:val="20"/>
              <w:szCs w:val="20"/>
            </w:rPr>
          </w:pPr>
        </w:p>
      </w:tc>
      <w:tc>
        <w:tcPr>
          <w:tcW w:w="2348" w:type="pct"/>
          <w:vAlign w:val="center"/>
        </w:tcPr>
        <w:p w14:paraId="67540B6E" w14:textId="77777777" w:rsidR="00971D99" w:rsidRPr="00971D99" w:rsidRDefault="00971D99" w:rsidP="00971D99">
          <w:pPr>
            <w:contextualSpacing/>
            <w:jc w:val="center"/>
            <w:rPr>
              <w:rFonts w:cs="Arial"/>
              <w:b/>
              <w:sz w:val="16"/>
              <w:szCs w:val="20"/>
            </w:rPr>
          </w:pPr>
          <w:r w:rsidRPr="00971D99">
            <w:rPr>
              <w:rFonts w:cs="Arial"/>
              <w:b/>
              <w:sz w:val="16"/>
              <w:szCs w:val="20"/>
            </w:rPr>
            <w:t>PROCEDIMIENTO DIAGNÓSTICO DEL DAÑO</w:t>
          </w:r>
        </w:p>
      </w:tc>
      <w:tc>
        <w:tcPr>
          <w:tcW w:w="1330" w:type="pct"/>
          <w:vAlign w:val="center"/>
        </w:tcPr>
        <w:p w14:paraId="1E47630A" w14:textId="77777777" w:rsidR="00971D99" w:rsidRPr="00971D99" w:rsidRDefault="00971D99" w:rsidP="00971D99">
          <w:pPr>
            <w:contextualSpacing/>
            <w:rPr>
              <w:rFonts w:cs="Arial"/>
              <w:b/>
              <w:sz w:val="16"/>
              <w:szCs w:val="20"/>
            </w:rPr>
          </w:pPr>
          <w:r w:rsidRPr="00971D99">
            <w:rPr>
              <w:rFonts w:cs="Arial"/>
              <w:b/>
              <w:sz w:val="16"/>
              <w:szCs w:val="20"/>
              <w:lang w:val="es-ES"/>
            </w:rPr>
            <w:t>Página</w:t>
          </w:r>
          <w:r w:rsidR="00CC4B0D">
            <w:rPr>
              <w:rFonts w:cs="Arial"/>
              <w:b/>
              <w:sz w:val="16"/>
              <w:szCs w:val="20"/>
              <w:lang w:val="es-ES"/>
            </w:rPr>
            <w:t>:</w:t>
          </w:r>
          <w:r w:rsidRPr="00971D99">
            <w:rPr>
              <w:rFonts w:cs="Arial"/>
              <w:b/>
              <w:sz w:val="16"/>
              <w:szCs w:val="20"/>
              <w:lang w:val="es-ES"/>
            </w:rPr>
            <w:t xml:space="preserve"> </w:t>
          </w:r>
          <w:r>
            <w:rPr>
              <w:rFonts w:cs="Arial"/>
              <w:b/>
              <w:sz w:val="16"/>
              <w:szCs w:val="20"/>
              <w:lang w:val="es-ES"/>
            </w:rPr>
            <w:t>1</w:t>
          </w:r>
          <w:r w:rsidRPr="00971D99">
            <w:rPr>
              <w:rFonts w:cs="Arial"/>
              <w:b/>
              <w:sz w:val="16"/>
              <w:szCs w:val="20"/>
              <w:lang w:val="es-ES"/>
            </w:rPr>
            <w:t xml:space="preserve"> de </w:t>
          </w:r>
          <w:r w:rsidRPr="00971D99">
            <w:rPr>
              <w:rFonts w:cs="Arial"/>
              <w:b/>
              <w:bCs/>
              <w:sz w:val="16"/>
              <w:szCs w:val="20"/>
            </w:rPr>
            <w:fldChar w:fldCharType="begin"/>
          </w:r>
          <w:r w:rsidRPr="00971D99">
            <w:rPr>
              <w:rFonts w:cs="Arial"/>
              <w:b/>
              <w:bCs/>
              <w:sz w:val="16"/>
              <w:szCs w:val="20"/>
            </w:rPr>
            <w:instrText>NUMPAGES  \* Arabic  \* MERGEFORMAT</w:instrText>
          </w:r>
          <w:r w:rsidRPr="00971D99">
            <w:rPr>
              <w:rFonts w:cs="Arial"/>
              <w:b/>
              <w:bCs/>
              <w:sz w:val="16"/>
              <w:szCs w:val="20"/>
            </w:rPr>
            <w:fldChar w:fldCharType="separate"/>
          </w:r>
          <w:r w:rsidR="00AA3188" w:rsidRPr="00AA3188">
            <w:rPr>
              <w:rFonts w:cs="Arial"/>
              <w:b/>
              <w:bCs/>
              <w:noProof/>
              <w:sz w:val="16"/>
              <w:szCs w:val="20"/>
              <w:lang w:val="es-ES"/>
            </w:rPr>
            <w:t>4</w:t>
          </w:r>
          <w:r w:rsidRPr="00971D99">
            <w:rPr>
              <w:rFonts w:cs="Arial"/>
              <w:b/>
              <w:bCs/>
              <w:sz w:val="16"/>
              <w:szCs w:val="20"/>
            </w:rPr>
            <w:fldChar w:fldCharType="end"/>
          </w:r>
        </w:p>
      </w:tc>
    </w:tr>
  </w:tbl>
  <w:p w14:paraId="63A7120E" w14:textId="77777777" w:rsidR="00971D99" w:rsidRDefault="00971D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E044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32D59E2"/>
    <w:multiLevelType w:val="hybridMultilevel"/>
    <w:tmpl w:val="EB34ED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7D9"/>
    <w:rsid w:val="00023930"/>
    <w:rsid w:val="00041D1C"/>
    <w:rsid w:val="000547D9"/>
    <w:rsid w:val="000548ED"/>
    <w:rsid w:val="001035A9"/>
    <w:rsid w:val="00130F1A"/>
    <w:rsid w:val="001400AD"/>
    <w:rsid w:val="0017188F"/>
    <w:rsid w:val="001754C9"/>
    <w:rsid w:val="001805CB"/>
    <w:rsid w:val="001D1589"/>
    <w:rsid w:val="001E440A"/>
    <w:rsid w:val="001F02AD"/>
    <w:rsid w:val="0020048A"/>
    <w:rsid w:val="00293DC9"/>
    <w:rsid w:val="002F78EB"/>
    <w:rsid w:val="003E1E26"/>
    <w:rsid w:val="00407934"/>
    <w:rsid w:val="00446FFB"/>
    <w:rsid w:val="004B30CB"/>
    <w:rsid w:val="004D4E7B"/>
    <w:rsid w:val="004E1FD7"/>
    <w:rsid w:val="004E2879"/>
    <w:rsid w:val="004E7C2B"/>
    <w:rsid w:val="004F2A36"/>
    <w:rsid w:val="00517988"/>
    <w:rsid w:val="005520E5"/>
    <w:rsid w:val="00553A6A"/>
    <w:rsid w:val="005B2395"/>
    <w:rsid w:val="005C3F24"/>
    <w:rsid w:val="00636C1A"/>
    <w:rsid w:val="006A6A9A"/>
    <w:rsid w:val="006B4EB8"/>
    <w:rsid w:val="006D5377"/>
    <w:rsid w:val="006E4A1B"/>
    <w:rsid w:val="00752AE1"/>
    <w:rsid w:val="00766B5A"/>
    <w:rsid w:val="007A169E"/>
    <w:rsid w:val="008428B4"/>
    <w:rsid w:val="00853781"/>
    <w:rsid w:val="00865F98"/>
    <w:rsid w:val="008903A6"/>
    <w:rsid w:val="00905EAA"/>
    <w:rsid w:val="00971D99"/>
    <w:rsid w:val="00972F25"/>
    <w:rsid w:val="009B6C5C"/>
    <w:rsid w:val="00AA3188"/>
    <w:rsid w:val="00AB5E91"/>
    <w:rsid w:val="00AE4F41"/>
    <w:rsid w:val="00AF5627"/>
    <w:rsid w:val="00B0093A"/>
    <w:rsid w:val="00B40C14"/>
    <w:rsid w:val="00B55244"/>
    <w:rsid w:val="00B96CDD"/>
    <w:rsid w:val="00C066F2"/>
    <w:rsid w:val="00CB32A8"/>
    <w:rsid w:val="00CC4B0D"/>
    <w:rsid w:val="00D02F68"/>
    <w:rsid w:val="00D27DCD"/>
    <w:rsid w:val="00D57E89"/>
    <w:rsid w:val="00D95E76"/>
    <w:rsid w:val="00DB00C0"/>
    <w:rsid w:val="00E22AB6"/>
    <w:rsid w:val="00E520D0"/>
    <w:rsid w:val="00EC15B8"/>
    <w:rsid w:val="00EC2EEC"/>
    <w:rsid w:val="00F37D3C"/>
    <w:rsid w:val="00F50C18"/>
    <w:rsid w:val="00F73835"/>
    <w:rsid w:val="00FA06F7"/>
    <w:rsid w:val="00FB07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0F0F096D"/>
  <w15:docId w15:val="{E47B997C-7B34-436E-BE82-CA191784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D15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589"/>
  </w:style>
  <w:style w:type="paragraph" w:styleId="Piedepgina">
    <w:name w:val="footer"/>
    <w:basedOn w:val="Normal"/>
    <w:link w:val="PiedepginaCar"/>
    <w:uiPriority w:val="99"/>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nfasissutil">
    <w:name w:val="Subtle Emphasis"/>
    <w:basedOn w:val="Fuentedeprrafopredeter"/>
    <w:uiPriority w:val="19"/>
    <w:qFormat/>
    <w:rsid w:val="006A6A9A"/>
    <w:rPr>
      <w:i/>
      <w:iCs/>
      <w:color w:val="404040" w:themeColor="text1" w:themeTint="BF"/>
    </w:rPr>
  </w:style>
  <w:style w:type="paragraph" w:styleId="Subttulo">
    <w:name w:val="Subtitle"/>
    <w:basedOn w:val="Normal"/>
    <w:next w:val="Normal"/>
    <w:link w:val="SubttuloCar"/>
    <w:uiPriority w:val="11"/>
    <w:qFormat/>
    <w:rsid w:val="00130F1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30F1A"/>
    <w:rPr>
      <w:rFonts w:eastAsiaTheme="minorEastAsia"/>
      <w:color w:val="5A5A5A" w:themeColor="text1" w:themeTint="A5"/>
      <w:spacing w:val="15"/>
    </w:rPr>
  </w:style>
  <w:style w:type="character" w:styleId="nfasis">
    <w:name w:val="Emphasis"/>
    <w:basedOn w:val="Fuentedeprrafopredeter"/>
    <w:uiPriority w:val="20"/>
    <w:qFormat/>
    <w:rsid w:val="00C066F2"/>
    <w:rPr>
      <w:i/>
      <w:iCs/>
    </w:rPr>
  </w:style>
  <w:style w:type="paragraph" w:styleId="Sinespaciado">
    <w:name w:val="No Spacing"/>
    <w:link w:val="SinespaciadoCar"/>
    <w:uiPriority w:val="1"/>
    <w:qFormat/>
    <w:rsid w:val="005520E5"/>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520E5"/>
    <w:rPr>
      <w:rFonts w:eastAsiaTheme="minorEastAsia"/>
      <w:lang w:eastAsia="es-CO"/>
    </w:rPr>
  </w:style>
  <w:style w:type="paragraph" w:styleId="TtulodeTDC">
    <w:name w:val="TOC Heading"/>
    <w:basedOn w:val="Ttulo1"/>
    <w:next w:val="Normal"/>
    <w:uiPriority w:val="39"/>
    <w:unhideWhenUsed/>
    <w:qFormat/>
    <w:rsid w:val="00905EAA"/>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905EAA"/>
    <w:pPr>
      <w:spacing w:after="100"/>
    </w:pPr>
  </w:style>
  <w:style w:type="character" w:styleId="Hipervnculo">
    <w:name w:val="Hyperlink"/>
    <w:basedOn w:val="Fuentedeprrafopredeter"/>
    <w:uiPriority w:val="99"/>
    <w:unhideWhenUsed/>
    <w:rsid w:val="00905EAA"/>
    <w:rPr>
      <w:color w:val="0563C1" w:themeColor="hyperlink"/>
      <w:u w:val="single"/>
    </w:rPr>
  </w:style>
  <w:style w:type="character" w:styleId="Textodelmarcadordeposicin">
    <w:name w:val="Placeholder Text"/>
    <w:basedOn w:val="Fuentedeprrafopredeter"/>
    <w:uiPriority w:val="99"/>
    <w:semiHidden/>
    <w:rsid w:val="004E7C2B"/>
    <w:rPr>
      <w:color w:val="808080"/>
    </w:rPr>
  </w:style>
  <w:style w:type="paragraph" w:styleId="TDC2">
    <w:name w:val="toc 2"/>
    <w:basedOn w:val="Normal"/>
    <w:next w:val="Normal"/>
    <w:autoRedefine/>
    <w:uiPriority w:val="39"/>
    <w:unhideWhenUsed/>
    <w:rsid w:val="00865F98"/>
    <w:pPr>
      <w:spacing w:after="100"/>
      <w:ind w:left="220"/>
    </w:pPr>
  </w:style>
  <w:style w:type="character" w:styleId="Refdecomentario">
    <w:name w:val="annotation reference"/>
    <w:basedOn w:val="Fuentedeprrafopredeter"/>
    <w:uiPriority w:val="99"/>
    <w:semiHidden/>
    <w:unhideWhenUsed/>
    <w:rsid w:val="009B6C5C"/>
    <w:rPr>
      <w:sz w:val="16"/>
      <w:szCs w:val="16"/>
    </w:rPr>
  </w:style>
  <w:style w:type="paragraph" w:styleId="Textocomentario">
    <w:name w:val="annotation text"/>
    <w:basedOn w:val="Normal"/>
    <w:link w:val="TextocomentarioCar"/>
    <w:uiPriority w:val="99"/>
    <w:semiHidden/>
    <w:unhideWhenUsed/>
    <w:rsid w:val="009B6C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6C5C"/>
    <w:rPr>
      <w:sz w:val="20"/>
      <w:szCs w:val="20"/>
    </w:rPr>
  </w:style>
  <w:style w:type="paragraph" w:styleId="Asuntodelcomentario">
    <w:name w:val="annotation subject"/>
    <w:basedOn w:val="Textocomentario"/>
    <w:next w:val="Textocomentario"/>
    <w:link w:val="AsuntodelcomentarioCar"/>
    <w:uiPriority w:val="99"/>
    <w:semiHidden/>
    <w:unhideWhenUsed/>
    <w:rsid w:val="009B6C5C"/>
    <w:rPr>
      <w:b/>
      <w:bCs/>
    </w:rPr>
  </w:style>
  <w:style w:type="character" w:customStyle="1" w:styleId="AsuntodelcomentarioCar">
    <w:name w:val="Asunto del comentario Car"/>
    <w:basedOn w:val="TextocomentarioCar"/>
    <w:link w:val="Asuntodelcomentario"/>
    <w:uiPriority w:val="99"/>
    <w:semiHidden/>
    <w:rsid w:val="009B6C5C"/>
    <w:rPr>
      <w:b/>
      <w:bCs/>
      <w:sz w:val="20"/>
      <w:szCs w:val="20"/>
    </w:rPr>
  </w:style>
  <w:style w:type="paragraph" w:styleId="Revisin">
    <w:name w:val="Revision"/>
    <w:hidden/>
    <w:uiPriority w:val="99"/>
    <w:semiHidden/>
    <w:rsid w:val="004B30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09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EA29FDA544AA6AB64466445F0ABBF"/>
        <w:category>
          <w:name w:val="General"/>
          <w:gallery w:val="placeholder"/>
        </w:category>
        <w:types>
          <w:type w:val="bbPlcHdr"/>
        </w:types>
        <w:behaviors>
          <w:behavior w:val="content"/>
        </w:behaviors>
        <w:guid w:val="{30F86CE7-41DA-4FE4-A2F4-565679006DC5}"/>
      </w:docPartPr>
      <w:docPartBody>
        <w:p w:rsidR="00622D7E" w:rsidRDefault="007C0D32" w:rsidP="007C0D32">
          <w:pPr>
            <w:pStyle w:val="98DEA29FDA544AA6AB64466445F0ABBF1"/>
          </w:pPr>
          <w:r w:rsidRPr="008A11E1">
            <w:rPr>
              <w:rStyle w:val="Textodelmarcadordeposicin"/>
              <w:lang w:val="en-US"/>
            </w:rPr>
            <w:t>Click here to enter a date.</w:t>
          </w:r>
        </w:p>
      </w:docPartBody>
    </w:docPart>
    <w:docPart>
      <w:docPartPr>
        <w:name w:val="A6DC7C335F2E43F29FB2AEBD80C993A5"/>
        <w:category>
          <w:name w:val="General"/>
          <w:gallery w:val="placeholder"/>
        </w:category>
        <w:types>
          <w:type w:val="bbPlcHdr"/>
        </w:types>
        <w:behaviors>
          <w:behavior w:val="content"/>
        </w:behaviors>
        <w:guid w:val="{4E26EBC8-E290-4069-8AEE-C0A461809F2B}"/>
      </w:docPartPr>
      <w:docPartBody>
        <w:p w:rsidR="00622D7E" w:rsidRDefault="00B16800" w:rsidP="00B16800">
          <w:pPr>
            <w:pStyle w:val="A6DC7C335F2E43F29FB2AEBD80C993A5"/>
          </w:pPr>
          <w:r w:rsidRPr="005B098D">
            <w:rPr>
              <w:rStyle w:val="Textodelmarcadordeposicin"/>
            </w:rPr>
            <w:t>Choose an item.</w:t>
          </w:r>
        </w:p>
      </w:docPartBody>
    </w:docPart>
    <w:docPart>
      <w:docPartPr>
        <w:name w:val="D3667D389EB14A4EACA9DC671D44A98A"/>
        <w:category>
          <w:name w:val="General"/>
          <w:gallery w:val="placeholder"/>
        </w:category>
        <w:types>
          <w:type w:val="bbPlcHdr"/>
        </w:types>
        <w:behaviors>
          <w:behavior w:val="content"/>
        </w:behaviors>
        <w:guid w:val="{1D4CCC6E-317E-47BA-B952-B3E7E238C00D}"/>
      </w:docPartPr>
      <w:docPartBody>
        <w:p w:rsidR="00622D7E" w:rsidRDefault="00B16800" w:rsidP="00B16800">
          <w:pPr>
            <w:pStyle w:val="D3667D389EB14A4EACA9DC671D44A98A"/>
          </w:pPr>
          <w:r w:rsidRPr="005B098D">
            <w:rPr>
              <w:rStyle w:val="Textodelmarcadordeposicin"/>
            </w:rPr>
            <w:t>Choose an item.</w:t>
          </w:r>
        </w:p>
      </w:docPartBody>
    </w:docPart>
    <w:docPart>
      <w:docPartPr>
        <w:name w:val="D426B51A9FAC488CA04E17547D77F64D"/>
        <w:category>
          <w:name w:val="General"/>
          <w:gallery w:val="placeholder"/>
        </w:category>
        <w:types>
          <w:type w:val="bbPlcHdr"/>
        </w:types>
        <w:behaviors>
          <w:behavior w:val="content"/>
        </w:behaviors>
        <w:guid w:val="{303A8A3B-8E70-4856-B23B-2BEC3C91F333}"/>
      </w:docPartPr>
      <w:docPartBody>
        <w:p w:rsidR="00622D7E" w:rsidRDefault="007C0D32" w:rsidP="007C0D32">
          <w:pPr>
            <w:pStyle w:val="D426B51A9FAC488CA04E17547D77F64D1"/>
          </w:pPr>
          <w:r w:rsidRPr="008A11E1">
            <w:rPr>
              <w:rStyle w:val="Textodelmarcadordeposicin"/>
            </w:rPr>
            <w:t>Click here to enter a date.</w:t>
          </w:r>
        </w:p>
      </w:docPartBody>
    </w:docPart>
    <w:docPart>
      <w:docPartPr>
        <w:name w:val="4A6DDB9D037F4E3AA828390572DA900B"/>
        <w:category>
          <w:name w:val="General"/>
          <w:gallery w:val="placeholder"/>
        </w:category>
        <w:types>
          <w:type w:val="bbPlcHdr"/>
        </w:types>
        <w:behaviors>
          <w:behavior w:val="content"/>
        </w:behaviors>
        <w:guid w:val="{D875260C-9D84-4B48-B0CC-FA90DD94B5F9}"/>
      </w:docPartPr>
      <w:docPartBody>
        <w:p w:rsidR="00622D7E" w:rsidRDefault="007C0D32" w:rsidP="007C0D32">
          <w:pPr>
            <w:pStyle w:val="4A6DDB9D037F4E3AA828390572DA900B1"/>
          </w:pPr>
          <w:r w:rsidRPr="008A11E1">
            <w:rPr>
              <w:rStyle w:val="Textodelmarcadordeposicin"/>
              <w:lang w:val="en-US"/>
            </w:rPr>
            <w:t>Click here to enter a date.</w:t>
          </w:r>
        </w:p>
      </w:docPartBody>
    </w:docPart>
    <w:docPart>
      <w:docPartPr>
        <w:name w:val="4084E5EE3DC944FFAD5888AD5E216552"/>
        <w:category>
          <w:name w:val="General"/>
          <w:gallery w:val="placeholder"/>
        </w:category>
        <w:types>
          <w:type w:val="bbPlcHdr"/>
        </w:types>
        <w:behaviors>
          <w:behavior w:val="content"/>
        </w:behaviors>
        <w:guid w:val="{924CE38E-46E1-4747-B1C0-021EB209F2B5}"/>
      </w:docPartPr>
      <w:docPartBody>
        <w:p w:rsidR="00622D7E" w:rsidRDefault="007C0D32" w:rsidP="007C0D32">
          <w:pPr>
            <w:pStyle w:val="4084E5EE3DC944FFAD5888AD5E2165521"/>
          </w:pPr>
          <w:r w:rsidRPr="001400AD">
            <w:rPr>
              <w:rStyle w:val="Textodelmarcadordeposicin"/>
            </w:rPr>
            <w:t>Click here to enter a date.</w:t>
          </w:r>
        </w:p>
      </w:docPartBody>
    </w:docPart>
    <w:docPart>
      <w:docPartPr>
        <w:name w:val="6941D8511AA94E8B95DA243E31E6797A"/>
        <w:category>
          <w:name w:val="General"/>
          <w:gallery w:val="placeholder"/>
        </w:category>
        <w:types>
          <w:type w:val="bbPlcHdr"/>
        </w:types>
        <w:behaviors>
          <w:behavior w:val="content"/>
        </w:behaviors>
        <w:guid w:val="{F03F71C9-83CF-4F22-87A9-C4648E6ACDB8}"/>
      </w:docPartPr>
      <w:docPartBody>
        <w:p w:rsidR="00622D7E" w:rsidRDefault="007C0D32" w:rsidP="007C0D32">
          <w:pPr>
            <w:pStyle w:val="6941D8511AA94E8B95DA243E31E6797A1"/>
          </w:pPr>
          <w:r w:rsidRPr="00041D1C">
            <w:rPr>
              <w:rStyle w:val="Textodelmarcadordeposicin"/>
            </w:rPr>
            <w:t>Click here to enter a date.</w:t>
          </w:r>
        </w:p>
      </w:docPartBody>
    </w:docPart>
    <w:docPart>
      <w:docPartPr>
        <w:name w:val="F66B77EAD9D44CD3B46AD217993A3780"/>
        <w:category>
          <w:name w:val="General"/>
          <w:gallery w:val="placeholder"/>
        </w:category>
        <w:types>
          <w:type w:val="bbPlcHdr"/>
        </w:types>
        <w:behaviors>
          <w:behavior w:val="content"/>
        </w:behaviors>
        <w:guid w:val="{241FFD5C-BE46-4A5F-9907-225009C4CF7C}"/>
      </w:docPartPr>
      <w:docPartBody>
        <w:p w:rsidR="00622D7E" w:rsidRDefault="00B16800" w:rsidP="00B16800">
          <w:pPr>
            <w:pStyle w:val="F66B77EAD9D44CD3B46AD217993A3780"/>
          </w:pPr>
          <w:r w:rsidRPr="005B098D">
            <w:rPr>
              <w:rStyle w:val="Textodelmarcadordeposicin"/>
            </w:rPr>
            <w:t>Choose an item.</w:t>
          </w:r>
        </w:p>
      </w:docPartBody>
    </w:docPart>
    <w:docPart>
      <w:docPartPr>
        <w:name w:val="90F5D6FDC3324C18A4931B7415DB8196"/>
        <w:category>
          <w:name w:val="General"/>
          <w:gallery w:val="placeholder"/>
        </w:category>
        <w:types>
          <w:type w:val="bbPlcHdr"/>
        </w:types>
        <w:behaviors>
          <w:behavior w:val="content"/>
        </w:behaviors>
        <w:guid w:val="{744FD9FF-795F-4D1D-A204-9DCFC373C2FF}"/>
      </w:docPartPr>
      <w:docPartBody>
        <w:p w:rsidR="00622D7E" w:rsidRDefault="00B16800" w:rsidP="00B16800">
          <w:pPr>
            <w:pStyle w:val="90F5D6FDC3324C18A4931B7415DB8196"/>
          </w:pPr>
          <w:r w:rsidRPr="005B098D">
            <w:rPr>
              <w:rStyle w:val="Textodelmarcadordeposicin"/>
            </w:rPr>
            <w:t>Choose an item.</w:t>
          </w:r>
        </w:p>
      </w:docPartBody>
    </w:docPart>
    <w:docPart>
      <w:docPartPr>
        <w:name w:val="45428F450907476B9C46EFD18599B4C9"/>
        <w:category>
          <w:name w:val="General"/>
          <w:gallery w:val="placeholder"/>
        </w:category>
        <w:types>
          <w:type w:val="bbPlcHdr"/>
        </w:types>
        <w:behaviors>
          <w:behavior w:val="content"/>
        </w:behaviors>
        <w:guid w:val="{01E17D9F-C831-427E-BB99-91F8B23B2B77}"/>
      </w:docPartPr>
      <w:docPartBody>
        <w:p w:rsidR="007C0D32" w:rsidRDefault="00646323" w:rsidP="00646323">
          <w:pPr>
            <w:pStyle w:val="45428F450907476B9C46EFD18599B4C9"/>
          </w:pPr>
          <w:r w:rsidRPr="005B098D">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18"/>
    <w:rsid w:val="00114189"/>
    <w:rsid w:val="001A66F7"/>
    <w:rsid w:val="0024439C"/>
    <w:rsid w:val="00247B00"/>
    <w:rsid w:val="002E17F5"/>
    <w:rsid w:val="00356A8E"/>
    <w:rsid w:val="00422E3A"/>
    <w:rsid w:val="00532B8C"/>
    <w:rsid w:val="00567C18"/>
    <w:rsid w:val="005D4D63"/>
    <w:rsid w:val="00622D7E"/>
    <w:rsid w:val="00646323"/>
    <w:rsid w:val="006F4DE9"/>
    <w:rsid w:val="007C0D32"/>
    <w:rsid w:val="009E6189"/>
    <w:rsid w:val="00A23EFA"/>
    <w:rsid w:val="00B16800"/>
    <w:rsid w:val="00B21EF6"/>
    <w:rsid w:val="00B35EC6"/>
    <w:rsid w:val="00F44E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0D32"/>
    <w:rPr>
      <w:color w:val="808080"/>
    </w:rPr>
  </w:style>
  <w:style w:type="paragraph" w:customStyle="1" w:styleId="3D1CC5E61D3E499F87F967A88AF4E1CB">
    <w:name w:val="3D1CC5E61D3E499F87F967A88AF4E1CB"/>
    <w:rsid w:val="00567C18"/>
  </w:style>
  <w:style w:type="paragraph" w:customStyle="1" w:styleId="A975519FD0694278BDF2431687529393">
    <w:name w:val="A975519FD0694278BDF2431687529393"/>
    <w:rsid w:val="00567C18"/>
  </w:style>
  <w:style w:type="paragraph" w:customStyle="1" w:styleId="B02EEB1F3A16406CB23C5D35CF909350">
    <w:name w:val="B02EEB1F3A16406CB23C5D35CF909350"/>
    <w:rsid w:val="00B16800"/>
  </w:style>
  <w:style w:type="paragraph" w:customStyle="1" w:styleId="AA7A4D7F28404D2894CF60231D6182F9">
    <w:name w:val="AA7A4D7F28404D2894CF60231D6182F9"/>
    <w:rsid w:val="00B16800"/>
  </w:style>
  <w:style w:type="paragraph" w:customStyle="1" w:styleId="28EE8B7D3AE54799A054432D4D193913">
    <w:name w:val="28EE8B7D3AE54799A054432D4D193913"/>
    <w:rsid w:val="00B16800"/>
  </w:style>
  <w:style w:type="paragraph" w:customStyle="1" w:styleId="40A363D68B4041B0A523B52DB4CCA3C3">
    <w:name w:val="40A363D68B4041B0A523B52DB4CCA3C3"/>
    <w:rsid w:val="00B16800"/>
  </w:style>
  <w:style w:type="paragraph" w:customStyle="1" w:styleId="675168371BA140719935BFA0381019AD">
    <w:name w:val="675168371BA140719935BFA0381019AD"/>
    <w:rsid w:val="00B16800"/>
  </w:style>
  <w:style w:type="paragraph" w:customStyle="1" w:styleId="64A9D20C78EB4FF3AA613C2E42616A48">
    <w:name w:val="64A9D20C78EB4FF3AA613C2E42616A48"/>
    <w:rsid w:val="00B16800"/>
  </w:style>
  <w:style w:type="paragraph" w:customStyle="1" w:styleId="3D71A2BD46C044519D7BD67E04FC5F75">
    <w:name w:val="3D71A2BD46C044519D7BD67E04FC5F75"/>
    <w:rsid w:val="00B16800"/>
  </w:style>
  <w:style w:type="paragraph" w:customStyle="1" w:styleId="F78E6BDA02374018844AC21E6A016962">
    <w:name w:val="F78E6BDA02374018844AC21E6A016962"/>
    <w:rsid w:val="00B16800"/>
  </w:style>
  <w:style w:type="paragraph" w:customStyle="1" w:styleId="3C50DA4CF7624CA7BFBD0060412BBE4F">
    <w:name w:val="3C50DA4CF7624CA7BFBD0060412BBE4F"/>
    <w:rsid w:val="00B16800"/>
  </w:style>
  <w:style w:type="paragraph" w:customStyle="1" w:styleId="1C151517E568468F84816D3CDA2353BA">
    <w:name w:val="1C151517E568468F84816D3CDA2353BA"/>
    <w:rsid w:val="00B16800"/>
  </w:style>
  <w:style w:type="paragraph" w:customStyle="1" w:styleId="4D97A6FD834A481CAB2252271B8917F5">
    <w:name w:val="4D97A6FD834A481CAB2252271B8917F5"/>
    <w:rsid w:val="00B16800"/>
  </w:style>
  <w:style w:type="paragraph" w:customStyle="1" w:styleId="98DEA29FDA544AA6AB64466445F0ABBF">
    <w:name w:val="98DEA29FDA544AA6AB64466445F0ABBF"/>
    <w:rsid w:val="00B16800"/>
  </w:style>
  <w:style w:type="paragraph" w:customStyle="1" w:styleId="A6DC7C335F2E43F29FB2AEBD80C993A5">
    <w:name w:val="A6DC7C335F2E43F29FB2AEBD80C993A5"/>
    <w:rsid w:val="00B16800"/>
  </w:style>
  <w:style w:type="paragraph" w:customStyle="1" w:styleId="D3667D389EB14A4EACA9DC671D44A98A">
    <w:name w:val="D3667D389EB14A4EACA9DC671D44A98A"/>
    <w:rsid w:val="00B16800"/>
  </w:style>
  <w:style w:type="paragraph" w:customStyle="1" w:styleId="D426B51A9FAC488CA04E17547D77F64D">
    <w:name w:val="D426B51A9FAC488CA04E17547D77F64D"/>
    <w:rsid w:val="00B16800"/>
  </w:style>
  <w:style w:type="paragraph" w:customStyle="1" w:styleId="4A6DDB9D037F4E3AA828390572DA900B">
    <w:name w:val="4A6DDB9D037F4E3AA828390572DA900B"/>
    <w:rsid w:val="00B16800"/>
  </w:style>
  <w:style w:type="paragraph" w:customStyle="1" w:styleId="4084E5EE3DC944FFAD5888AD5E216552">
    <w:name w:val="4084E5EE3DC944FFAD5888AD5E216552"/>
    <w:rsid w:val="00B16800"/>
  </w:style>
  <w:style w:type="paragraph" w:customStyle="1" w:styleId="6941D8511AA94E8B95DA243E31E6797A">
    <w:name w:val="6941D8511AA94E8B95DA243E31E6797A"/>
    <w:rsid w:val="00B16800"/>
  </w:style>
  <w:style w:type="paragraph" w:customStyle="1" w:styleId="F66B77EAD9D44CD3B46AD217993A3780">
    <w:name w:val="F66B77EAD9D44CD3B46AD217993A3780"/>
    <w:rsid w:val="00B16800"/>
  </w:style>
  <w:style w:type="paragraph" w:customStyle="1" w:styleId="90F5D6FDC3324C18A4931B7415DB8196">
    <w:name w:val="90F5D6FDC3324C18A4931B7415DB8196"/>
    <w:rsid w:val="00B16800"/>
  </w:style>
  <w:style w:type="paragraph" w:customStyle="1" w:styleId="9C88FA69DA2E4A599A19B58F9537A3CD">
    <w:name w:val="9C88FA69DA2E4A599A19B58F9537A3CD"/>
    <w:rsid w:val="00B16800"/>
  </w:style>
  <w:style w:type="paragraph" w:customStyle="1" w:styleId="EC6BB85FE1684BC78CD93386970708EC">
    <w:name w:val="EC6BB85FE1684BC78CD93386970708EC"/>
    <w:rsid w:val="00B16800"/>
  </w:style>
  <w:style w:type="paragraph" w:customStyle="1" w:styleId="816396CF1E54489395BB921035C5F384">
    <w:name w:val="816396CF1E54489395BB921035C5F384"/>
    <w:rsid w:val="00B16800"/>
  </w:style>
  <w:style w:type="paragraph" w:customStyle="1" w:styleId="EBB616D7121C4325A12739C6539CA571">
    <w:name w:val="EBB616D7121C4325A12739C6539CA571"/>
    <w:rsid w:val="00646323"/>
    <w:pPr>
      <w:spacing w:after="160" w:line="259" w:lineRule="auto"/>
    </w:pPr>
    <w:rPr>
      <w:lang w:val="es-ES" w:eastAsia="es-ES"/>
    </w:rPr>
  </w:style>
  <w:style w:type="paragraph" w:customStyle="1" w:styleId="45428F450907476B9C46EFD18599B4C9">
    <w:name w:val="45428F450907476B9C46EFD18599B4C9"/>
    <w:rsid w:val="00646323"/>
    <w:pPr>
      <w:spacing w:after="160" w:line="259" w:lineRule="auto"/>
    </w:pPr>
    <w:rPr>
      <w:lang w:val="es-ES" w:eastAsia="es-ES"/>
    </w:rPr>
  </w:style>
  <w:style w:type="paragraph" w:customStyle="1" w:styleId="72DBA642141947D2A666459CFDA33678">
    <w:name w:val="72DBA642141947D2A666459CFDA33678"/>
    <w:rsid w:val="00646323"/>
    <w:pPr>
      <w:spacing w:after="160" w:line="259" w:lineRule="auto"/>
    </w:pPr>
    <w:rPr>
      <w:lang w:val="es-ES" w:eastAsia="es-ES"/>
    </w:rPr>
  </w:style>
  <w:style w:type="paragraph" w:customStyle="1" w:styleId="98DEA29FDA544AA6AB64466445F0ABBF1">
    <w:name w:val="98DEA29FDA544AA6AB64466445F0ABBF1"/>
    <w:rsid w:val="007C0D32"/>
    <w:pPr>
      <w:spacing w:after="160" w:line="259" w:lineRule="auto"/>
    </w:pPr>
    <w:rPr>
      <w:rFonts w:eastAsiaTheme="minorHAnsi"/>
      <w:lang w:eastAsia="en-US"/>
    </w:rPr>
  </w:style>
  <w:style w:type="paragraph" w:customStyle="1" w:styleId="4084E5EE3DC944FFAD5888AD5E2165521">
    <w:name w:val="4084E5EE3DC944FFAD5888AD5E2165521"/>
    <w:rsid w:val="007C0D32"/>
    <w:pPr>
      <w:spacing w:after="160" w:line="259" w:lineRule="auto"/>
    </w:pPr>
    <w:rPr>
      <w:rFonts w:eastAsiaTheme="minorHAnsi"/>
      <w:lang w:eastAsia="en-US"/>
    </w:rPr>
  </w:style>
  <w:style w:type="paragraph" w:customStyle="1" w:styleId="6941D8511AA94E8B95DA243E31E6797A1">
    <w:name w:val="6941D8511AA94E8B95DA243E31E6797A1"/>
    <w:rsid w:val="007C0D32"/>
    <w:pPr>
      <w:spacing w:after="160" w:line="259" w:lineRule="auto"/>
    </w:pPr>
    <w:rPr>
      <w:rFonts w:eastAsiaTheme="minorHAnsi"/>
      <w:lang w:eastAsia="en-US"/>
    </w:rPr>
  </w:style>
  <w:style w:type="paragraph" w:customStyle="1" w:styleId="D426B51A9FAC488CA04E17547D77F64D1">
    <w:name w:val="D426B51A9FAC488CA04E17547D77F64D1"/>
    <w:rsid w:val="007C0D32"/>
    <w:pPr>
      <w:spacing w:after="160" w:line="259" w:lineRule="auto"/>
    </w:pPr>
    <w:rPr>
      <w:rFonts w:eastAsiaTheme="minorHAnsi"/>
      <w:lang w:eastAsia="en-US"/>
    </w:rPr>
  </w:style>
  <w:style w:type="paragraph" w:customStyle="1" w:styleId="4A6DDB9D037F4E3AA828390572DA900B1">
    <w:name w:val="4A6DDB9D037F4E3AA828390572DA900B1"/>
    <w:rsid w:val="007C0D32"/>
    <w:pPr>
      <w:spacing w:after="160" w:line="259" w:lineRule="auto"/>
    </w:pPr>
    <w:rPr>
      <w:rFonts w:eastAsiaTheme="minorHAnsi"/>
      <w:lang w:eastAsia="en-US"/>
    </w:rPr>
  </w:style>
  <w:style w:type="paragraph" w:customStyle="1" w:styleId="72DBA642141947D2A666459CFDA336781">
    <w:name w:val="72DBA642141947D2A666459CFDA336781"/>
    <w:rsid w:val="007C0D32"/>
    <w:pPr>
      <w:spacing w:after="160" w:line="259" w:lineRule="auto"/>
    </w:pPr>
    <w:rPr>
      <w:rFonts w:eastAsiaTheme="minorHAnsi"/>
      <w:lang w:eastAsia="en-US"/>
    </w:rPr>
  </w:style>
  <w:style w:type="paragraph" w:customStyle="1" w:styleId="5483420F01104A0791CAA39B7A59B85A">
    <w:name w:val="5483420F01104A0791CAA39B7A59B85A"/>
    <w:rsid w:val="007C0D32"/>
    <w:pPr>
      <w:spacing w:after="160" w:line="259" w:lineRule="auto"/>
    </w:pPr>
    <w:rPr>
      <w:rFonts w:eastAsiaTheme="minorHAnsi"/>
      <w:lang w:eastAsia="en-US"/>
    </w:rPr>
  </w:style>
  <w:style w:type="paragraph" w:customStyle="1" w:styleId="646E078F11E54958852A5F2FE1EA7825">
    <w:name w:val="646E078F11E54958852A5F2FE1EA7825"/>
    <w:rsid w:val="007C0D32"/>
    <w:pPr>
      <w:spacing w:after="160" w:line="259" w:lineRule="auto"/>
    </w:pPr>
    <w:rPr>
      <w:rFonts w:eastAsiaTheme="minorHAnsi"/>
      <w:lang w:eastAsia="en-US"/>
    </w:rPr>
  </w:style>
  <w:style w:type="paragraph" w:customStyle="1" w:styleId="9AB9ABAF8B4D4C3A9E8C8625ADF7BEFC">
    <w:name w:val="9AB9ABAF8B4D4C3A9E8C8625ADF7BEFC"/>
    <w:rsid w:val="007C0D32"/>
    <w:pPr>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6B851-BBB3-4B91-BE6D-E8D8746E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529</Words>
  <Characters>2912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Choose an item. Diagnóstico/Caracterización del Daño</vt:lpstr>
      <vt:lpstr>Choose an item. Diagnóstico/Caracterización del Daño</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Choose an item. Diagnóstico/Caracterización del Daño</dc:title>
  <dc:subject>NOMBRE DEL sujeto de reparación colectiva</dc:subject>
  <dc:creator>Unidad para la atención y reparación integral a las victimas</dc:creator>
  <cp:keywords/>
  <dc:description/>
  <cp:lastModifiedBy>Karyna Tietje Chivata</cp:lastModifiedBy>
  <cp:revision>8</cp:revision>
  <dcterms:created xsi:type="dcterms:W3CDTF">2015-10-15T15:34:00Z</dcterms:created>
  <dcterms:modified xsi:type="dcterms:W3CDTF">2015-11-06T21:15:00Z</dcterms:modified>
</cp:coreProperties>
</file>