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F0" w:rsidRPr="009D3CF1" w:rsidRDefault="00F750F0" w:rsidP="00BD2069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9D3CF1">
        <w:rPr>
          <w:rFonts w:asciiTheme="minorHAnsi" w:hAnsiTheme="minorHAnsi" w:cs="Arial"/>
          <w:b/>
          <w:sz w:val="22"/>
          <w:szCs w:val="22"/>
        </w:rPr>
        <w:t xml:space="preserve">Elementos Generales del </w:t>
      </w:r>
      <w:r w:rsidR="001E5ACF" w:rsidRPr="009D3CF1">
        <w:rPr>
          <w:rFonts w:asciiTheme="minorHAnsi" w:hAnsiTheme="minorHAnsi" w:cs="Arial"/>
          <w:b/>
          <w:sz w:val="22"/>
          <w:szCs w:val="22"/>
        </w:rPr>
        <w:t xml:space="preserve">(los) </w:t>
      </w:r>
      <w:r w:rsidRPr="009D3CF1">
        <w:rPr>
          <w:rFonts w:asciiTheme="minorHAnsi" w:hAnsiTheme="minorHAnsi" w:cs="Arial"/>
          <w:b/>
          <w:sz w:val="22"/>
          <w:szCs w:val="22"/>
        </w:rPr>
        <w:t>ajuste</w:t>
      </w:r>
      <w:r w:rsidR="001E5ACF" w:rsidRPr="009D3CF1">
        <w:rPr>
          <w:rFonts w:asciiTheme="minorHAnsi" w:hAnsiTheme="minorHAnsi" w:cs="Arial"/>
          <w:b/>
          <w:sz w:val="22"/>
          <w:szCs w:val="22"/>
        </w:rPr>
        <w:t xml:space="preserve"> (s)</w:t>
      </w:r>
    </w:p>
    <w:p w:rsidR="009D3CF1" w:rsidRPr="009D3CF1" w:rsidRDefault="009D3CF1" w:rsidP="009D3CF1">
      <w:pPr>
        <w:pStyle w:val="Prrafodelista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4248"/>
        <w:gridCol w:w="4683"/>
      </w:tblGrid>
      <w:tr w:rsidR="00CE0E11" w:rsidRPr="009D3CF1" w:rsidTr="00E107E4">
        <w:trPr>
          <w:trHeight w:val="392"/>
        </w:trPr>
        <w:tc>
          <w:tcPr>
            <w:tcW w:w="4248" w:type="dxa"/>
          </w:tcPr>
          <w:p w:rsidR="00CE0E11" w:rsidRPr="009D3CF1" w:rsidRDefault="00CE0E11" w:rsidP="009D3CF1">
            <w:pPr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>Fecha</w:t>
            </w:r>
            <w:r w:rsidR="001E5ACF" w:rsidRPr="009D3CF1">
              <w:rPr>
                <w:rFonts w:cs="Arial"/>
                <w:b/>
              </w:rPr>
              <w:t xml:space="preserve"> de elaboración</w:t>
            </w:r>
            <w:r w:rsidRPr="009D3CF1">
              <w:rPr>
                <w:rFonts w:cs="Arial"/>
                <w:b/>
              </w:rPr>
              <w:t xml:space="preserve"> </w:t>
            </w:r>
          </w:p>
        </w:tc>
        <w:tc>
          <w:tcPr>
            <w:tcW w:w="4683" w:type="dxa"/>
          </w:tcPr>
          <w:p w:rsidR="00CE0E11" w:rsidRPr="009D3CF1" w:rsidRDefault="00CE0E11" w:rsidP="006D71B3">
            <w:pPr>
              <w:jc w:val="both"/>
              <w:rPr>
                <w:rFonts w:cs="Arial"/>
              </w:rPr>
            </w:pPr>
          </w:p>
        </w:tc>
      </w:tr>
      <w:tr w:rsidR="001E5ACF" w:rsidRPr="009D3CF1" w:rsidTr="00E107E4">
        <w:trPr>
          <w:trHeight w:val="410"/>
        </w:trPr>
        <w:tc>
          <w:tcPr>
            <w:tcW w:w="4248" w:type="dxa"/>
          </w:tcPr>
          <w:p w:rsidR="001E5ACF" w:rsidRPr="009D3CF1" w:rsidRDefault="001E5ACF" w:rsidP="009D3CF1">
            <w:pPr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>Fecha de implementación</w:t>
            </w:r>
          </w:p>
        </w:tc>
        <w:tc>
          <w:tcPr>
            <w:tcW w:w="4683" w:type="dxa"/>
          </w:tcPr>
          <w:p w:rsidR="001E5ACF" w:rsidRPr="009D3CF1" w:rsidRDefault="001E5ACF" w:rsidP="006D71B3">
            <w:pPr>
              <w:jc w:val="both"/>
              <w:rPr>
                <w:rFonts w:cs="Arial"/>
              </w:rPr>
            </w:pPr>
          </w:p>
        </w:tc>
      </w:tr>
      <w:tr w:rsidR="00CE0E11" w:rsidRPr="009D3CF1" w:rsidTr="00E107E4">
        <w:trPr>
          <w:trHeight w:val="410"/>
        </w:trPr>
        <w:tc>
          <w:tcPr>
            <w:tcW w:w="4248" w:type="dxa"/>
          </w:tcPr>
          <w:p w:rsidR="00CE0E11" w:rsidRPr="009D3CF1" w:rsidRDefault="003E7648" w:rsidP="009D3CF1">
            <w:pPr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>Nombre de persona que realiza el ajus</w:t>
            </w:r>
            <w:r w:rsidR="001E5ACF" w:rsidRPr="009D3CF1">
              <w:rPr>
                <w:rFonts w:cs="Arial"/>
                <w:b/>
              </w:rPr>
              <w:t>te</w:t>
            </w:r>
          </w:p>
        </w:tc>
        <w:tc>
          <w:tcPr>
            <w:tcW w:w="4683" w:type="dxa"/>
          </w:tcPr>
          <w:p w:rsidR="00CE0E11" w:rsidRPr="009D3CF1" w:rsidRDefault="00CE0E11" w:rsidP="006D71B3">
            <w:pPr>
              <w:jc w:val="both"/>
              <w:rPr>
                <w:rFonts w:cs="Arial"/>
              </w:rPr>
            </w:pPr>
          </w:p>
        </w:tc>
      </w:tr>
      <w:tr w:rsidR="00CE0E11" w:rsidRPr="009D3CF1" w:rsidTr="00E107E4">
        <w:trPr>
          <w:trHeight w:val="280"/>
        </w:trPr>
        <w:tc>
          <w:tcPr>
            <w:tcW w:w="4248" w:type="dxa"/>
          </w:tcPr>
          <w:p w:rsidR="00CE0E11" w:rsidRPr="009D3CF1" w:rsidRDefault="003E7648" w:rsidP="009D3CF1">
            <w:pPr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 xml:space="preserve">Dirección Territorial </w:t>
            </w:r>
          </w:p>
        </w:tc>
        <w:tc>
          <w:tcPr>
            <w:tcW w:w="4683" w:type="dxa"/>
          </w:tcPr>
          <w:p w:rsidR="00CE0E11" w:rsidRPr="009D3CF1" w:rsidRDefault="00CE0E11" w:rsidP="006D71B3">
            <w:pPr>
              <w:jc w:val="both"/>
              <w:rPr>
                <w:rFonts w:cs="Arial"/>
              </w:rPr>
            </w:pPr>
          </w:p>
        </w:tc>
      </w:tr>
      <w:tr w:rsidR="00CE0E11" w:rsidRPr="009D3CF1" w:rsidTr="00E107E4">
        <w:trPr>
          <w:trHeight w:val="486"/>
        </w:trPr>
        <w:tc>
          <w:tcPr>
            <w:tcW w:w="4248" w:type="dxa"/>
          </w:tcPr>
          <w:p w:rsidR="003E7648" w:rsidRPr="009D3CF1" w:rsidRDefault="003E7648" w:rsidP="009D3CF1">
            <w:pPr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 xml:space="preserve">¿El ajuste metodológico fue </w:t>
            </w:r>
            <w:r w:rsidR="00E107E4" w:rsidRPr="009D3CF1">
              <w:rPr>
                <w:rFonts w:cs="Arial"/>
                <w:b/>
              </w:rPr>
              <w:t>realizado,</w:t>
            </w:r>
            <w:r w:rsidRPr="009D3CF1">
              <w:rPr>
                <w:rFonts w:cs="Arial"/>
                <w:b/>
              </w:rPr>
              <w:t xml:space="preserve"> producto de una reunión de diferentes equipos de la UARIV? </w:t>
            </w:r>
          </w:p>
          <w:p w:rsidR="003E7648" w:rsidRPr="009D3CF1" w:rsidRDefault="003E7648" w:rsidP="009D3CF1">
            <w:pPr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 xml:space="preserve">Especifique </w:t>
            </w:r>
            <w:r w:rsidR="00E107E4" w:rsidRPr="009D3CF1">
              <w:rPr>
                <w:rFonts w:cs="Arial"/>
                <w:b/>
              </w:rPr>
              <w:t>quiénes y cuá</w:t>
            </w:r>
            <w:r w:rsidRPr="009D3CF1">
              <w:rPr>
                <w:rFonts w:cs="Arial"/>
                <w:b/>
              </w:rPr>
              <w:t>ndo</w:t>
            </w:r>
            <w:r w:rsidR="00E107E4" w:rsidRPr="009D3CF1">
              <w:rPr>
                <w:rFonts w:cs="Arial"/>
                <w:b/>
              </w:rPr>
              <w:t xml:space="preserve"> tuvo lugar la reunión.</w:t>
            </w:r>
          </w:p>
        </w:tc>
        <w:tc>
          <w:tcPr>
            <w:tcW w:w="4683" w:type="dxa"/>
          </w:tcPr>
          <w:p w:rsidR="00CE0E11" w:rsidRPr="009D3CF1" w:rsidRDefault="00CE0E11" w:rsidP="006D71B3">
            <w:pPr>
              <w:jc w:val="both"/>
              <w:rPr>
                <w:rFonts w:cs="Arial"/>
              </w:rPr>
            </w:pPr>
          </w:p>
        </w:tc>
      </w:tr>
      <w:tr w:rsidR="00CE0E11" w:rsidRPr="009D3CF1" w:rsidTr="00E107E4">
        <w:trPr>
          <w:trHeight w:val="299"/>
        </w:trPr>
        <w:tc>
          <w:tcPr>
            <w:tcW w:w="4248" w:type="dxa"/>
          </w:tcPr>
          <w:p w:rsidR="00CE0E11" w:rsidRPr="009D3CF1" w:rsidRDefault="003E7648" w:rsidP="009D3CF1">
            <w:pPr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>¿El ajuste metodológico fue solicitado por las víctimas?</w:t>
            </w:r>
          </w:p>
        </w:tc>
        <w:tc>
          <w:tcPr>
            <w:tcW w:w="4683" w:type="dxa"/>
          </w:tcPr>
          <w:p w:rsidR="00CE0E11" w:rsidRPr="009D3CF1" w:rsidRDefault="00CE0E11" w:rsidP="00DD528D">
            <w:pPr>
              <w:jc w:val="right"/>
              <w:rPr>
                <w:rFonts w:cs="Arial"/>
              </w:rPr>
            </w:pPr>
          </w:p>
        </w:tc>
      </w:tr>
      <w:tr w:rsidR="00F750F0" w:rsidRPr="009D3CF1" w:rsidTr="00E107E4">
        <w:trPr>
          <w:trHeight w:val="303"/>
        </w:trPr>
        <w:tc>
          <w:tcPr>
            <w:tcW w:w="4248" w:type="dxa"/>
          </w:tcPr>
          <w:p w:rsidR="00F750F0" w:rsidRPr="009D3CF1" w:rsidRDefault="00F750F0" w:rsidP="009D3CF1">
            <w:pPr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>¿El ajuste metodológico fue concertado y aprobado por las víctimas?</w:t>
            </w:r>
          </w:p>
        </w:tc>
        <w:tc>
          <w:tcPr>
            <w:tcW w:w="4683" w:type="dxa"/>
          </w:tcPr>
          <w:p w:rsidR="00F750F0" w:rsidRPr="009D3CF1" w:rsidRDefault="00F750F0" w:rsidP="006D71B3">
            <w:pPr>
              <w:jc w:val="both"/>
              <w:rPr>
                <w:rFonts w:cs="Arial"/>
              </w:rPr>
            </w:pPr>
          </w:p>
        </w:tc>
      </w:tr>
      <w:tr w:rsidR="00CE0E11" w:rsidRPr="009D3CF1" w:rsidTr="00E107E4">
        <w:trPr>
          <w:trHeight w:val="303"/>
        </w:trPr>
        <w:tc>
          <w:tcPr>
            <w:tcW w:w="4248" w:type="dxa"/>
          </w:tcPr>
          <w:p w:rsidR="00CE0E11" w:rsidRPr="009D3CF1" w:rsidRDefault="003E7648" w:rsidP="006D71B3">
            <w:pPr>
              <w:jc w:val="both"/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 xml:space="preserve">Justificación del ajuste: </w:t>
            </w:r>
          </w:p>
        </w:tc>
        <w:tc>
          <w:tcPr>
            <w:tcW w:w="4683" w:type="dxa"/>
          </w:tcPr>
          <w:p w:rsidR="00CE0E11" w:rsidRPr="009D3CF1" w:rsidRDefault="00CE0E11" w:rsidP="006D71B3">
            <w:pPr>
              <w:jc w:val="both"/>
              <w:rPr>
                <w:rFonts w:cs="Arial"/>
              </w:rPr>
            </w:pPr>
          </w:p>
        </w:tc>
      </w:tr>
    </w:tbl>
    <w:p w:rsidR="00CE0E11" w:rsidRPr="009D3CF1" w:rsidRDefault="00CE0E11" w:rsidP="00CE0E11">
      <w:pPr>
        <w:pStyle w:val="Prrafodelista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750F0" w:rsidRPr="009D3CF1" w:rsidRDefault="003E7648" w:rsidP="00CE0E11">
      <w:pPr>
        <w:pStyle w:val="Prrafodelista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9D3CF1">
        <w:rPr>
          <w:rFonts w:asciiTheme="minorHAnsi" w:hAnsiTheme="minorHAnsi" w:cs="Arial"/>
          <w:sz w:val="22"/>
          <w:szCs w:val="22"/>
        </w:rPr>
        <w:t xml:space="preserve">A </w:t>
      </w:r>
      <w:r w:rsidR="00F750F0" w:rsidRPr="009D3CF1">
        <w:rPr>
          <w:rFonts w:asciiTheme="minorHAnsi" w:hAnsiTheme="minorHAnsi" w:cs="Arial"/>
          <w:sz w:val="22"/>
          <w:szCs w:val="22"/>
        </w:rPr>
        <w:t>continuación,</w:t>
      </w:r>
      <w:r w:rsidRPr="009D3CF1">
        <w:rPr>
          <w:rFonts w:asciiTheme="minorHAnsi" w:hAnsiTheme="minorHAnsi" w:cs="Arial"/>
          <w:sz w:val="22"/>
          <w:szCs w:val="22"/>
        </w:rPr>
        <w:t xml:space="preserve"> describa brevemente </w:t>
      </w:r>
      <w:r w:rsidR="00E107E4" w:rsidRPr="009D3CF1">
        <w:rPr>
          <w:rFonts w:asciiTheme="minorHAnsi" w:hAnsiTheme="minorHAnsi" w:cs="Arial"/>
          <w:sz w:val="22"/>
          <w:szCs w:val="22"/>
        </w:rPr>
        <w:t xml:space="preserve">el ajuste/ </w:t>
      </w:r>
      <w:r w:rsidRPr="009D3CF1">
        <w:rPr>
          <w:rFonts w:asciiTheme="minorHAnsi" w:hAnsiTheme="minorHAnsi" w:cs="Arial"/>
          <w:sz w:val="22"/>
          <w:szCs w:val="22"/>
        </w:rPr>
        <w:t xml:space="preserve">los ajustes realizados. </w:t>
      </w:r>
    </w:p>
    <w:p w:rsidR="00F750F0" w:rsidRPr="009D3CF1" w:rsidRDefault="00F750F0" w:rsidP="00CE0E11">
      <w:pPr>
        <w:pStyle w:val="Prrafodelista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9D3CF1">
        <w:rPr>
          <w:rFonts w:asciiTheme="minorHAnsi" w:hAnsiTheme="minorHAnsi" w:cs="Arial"/>
          <w:sz w:val="22"/>
          <w:szCs w:val="22"/>
        </w:rPr>
        <w:t>Recuerde:</w:t>
      </w:r>
    </w:p>
    <w:p w:rsidR="00F750F0" w:rsidRPr="009D3CF1" w:rsidRDefault="00F750F0" w:rsidP="00F750F0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</w:rPr>
      </w:pPr>
      <w:r w:rsidRPr="009D3CF1">
        <w:rPr>
          <w:rFonts w:asciiTheme="minorHAnsi" w:hAnsiTheme="minorHAnsi" w:cs="Arial"/>
          <w:sz w:val="22"/>
          <w:szCs w:val="22"/>
        </w:rPr>
        <w:t>Q</w:t>
      </w:r>
      <w:r w:rsidR="00E107E4" w:rsidRPr="009D3CF1">
        <w:rPr>
          <w:rFonts w:asciiTheme="minorHAnsi" w:hAnsiTheme="minorHAnsi" w:cs="Arial"/>
          <w:sz w:val="22"/>
          <w:szCs w:val="22"/>
        </w:rPr>
        <w:t>ue é</w:t>
      </w:r>
      <w:r w:rsidR="003E7648" w:rsidRPr="009D3CF1">
        <w:rPr>
          <w:rFonts w:asciiTheme="minorHAnsi" w:hAnsiTheme="minorHAnsi" w:cs="Arial"/>
          <w:sz w:val="22"/>
          <w:szCs w:val="22"/>
        </w:rPr>
        <w:t xml:space="preserve">stos no pueden omitir </w:t>
      </w:r>
      <w:r w:rsidR="00E107E4" w:rsidRPr="009D3CF1">
        <w:rPr>
          <w:rFonts w:asciiTheme="minorHAnsi" w:hAnsiTheme="minorHAnsi" w:cs="Arial"/>
          <w:sz w:val="22"/>
          <w:szCs w:val="22"/>
        </w:rPr>
        <w:t xml:space="preserve">acciones que generen </w:t>
      </w:r>
      <w:r w:rsidR="003E7648" w:rsidRPr="009D3CF1">
        <w:rPr>
          <w:rFonts w:asciiTheme="minorHAnsi" w:hAnsiTheme="minorHAnsi" w:cs="Arial"/>
          <w:sz w:val="22"/>
          <w:szCs w:val="22"/>
        </w:rPr>
        <w:t>i</w:t>
      </w:r>
      <w:r w:rsidRPr="009D3CF1">
        <w:rPr>
          <w:rFonts w:asciiTheme="minorHAnsi" w:hAnsiTheme="minorHAnsi" w:cs="Arial"/>
          <w:sz w:val="22"/>
          <w:szCs w:val="22"/>
        </w:rPr>
        <w:t>n</w:t>
      </w:r>
      <w:r w:rsidR="003E7648" w:rsidRPr="009D3CF1">
        <w:rPr>
          <w:rFonts w:asciiTheme="minorHAnsi" w:hAnsiTheme="minorHAnsi" w:cs="Arial"/>
          <w:sz w:val="22"/>
          <w:szCs w:val="22"/>
        </w:rPr>
        <w:t xml:space="preserve">formación que sea relevante para el proceso. </w:t>
      </w:r>
    </w:p>
    <w:p w:rsidR="00F750F0" w:rsidRPr="009D3CF1" w:rsidRDefault="00F750F0" w:rsidP="00F750F0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</w:rPr>
      </w:pPr>
      <w:r w:rsidRPr="009D3CF1">
        <w:rPr>
          <w:rFonts w:asciiTheme="minorHAnsi" w:hAnsiTheme="minorHAnsi" w:cs="Arial"/>
          <w:sz w:val="22"/>
          <w:szCs w:val="22"/>
        </w:rPr>
        <w:t>Incluir en anexo la descripción del ajuste</w:t>
      </w:r>
      <w:r w:rsidR="00E107E4" w:rsidRPr="009D3CF1">
        <w:rPr>
          <w:rFonts w:asciiTheme="minorHAnsi" w:hAnsiTheme="minorHAnsi" w:cs="Arial"/>
          <w:sz w:val="22"/>
          <w:szCs w:val="22"/>
        </w:rPr>
        <w:t xml:space="preserve">/ los ajustes </w:t>
      </w:r>
      <w:r w:rsidRPr="009D3CF1">
        <w:rPr>
          <w:rFonts w:asciiTheme="minorHAnsi" w:hAnsiTheme="minorHAnsi" w:cs="Arial"/>
          <w:sz w:val="22"/>
          <w:szCs w:val="22"/>
        </w:rPr>
        <w:t>sino alcanzan a ser descritos en este formato.</w:t>
      </w:r>
    </w:p>
    <w:p w:rsidR="00CE0E11" w:rsidRPr="009D3CF1" w:rsidRDefault="00CE0E11" w:rsidP="00CE0E11">
      <w:pPr>
        <w:pStyle w:val="Prrafodelista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CE0E11" w:rsidRPr="009D3CF1" w:rsidRDefault="00F750F0" w:rsidP="00F750F0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9D3CF1">
        <w:rPr>
          <w:rFonts w:asciiTheme="minorHAnsi" w:hAnsiTheme="minorHAnsi" w:cs="Arial"/>
          <w:b/>
          <w:sz w:val="22"/>
          <w:szCs w:val="22"/>
        </w:rPr>
        <w:t xml:space="preserve">Descripción de ajuste </w:t>
      </w:r>
      <w:r w:rsidR="00E107E4" w:rsidRPr="009D3CF1">
        <w:rPr>
          <w:rFonts w:asciiTheme="minorHAnsi" w:hAnsiTheme="minorHAnsi" w:cs="Arial"/>
          <w:b/>
          <w:sz w:val="22"/>
          <w:szCs w:val="22"/>
        </w:rPr>
        <w:t>metodológico</w:t>
      </w:r>
    </w:p>
    <w:p w:rsidR="009D3CF1" w:rsidRPr="009D3CF1" w:rsidRDefault="009D3CF1" w:rsidP="009D3CF1">
      <w:pPr>
        <w:pStyle w:val="Prrafodelista"/>
        <w:ind w:left="720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aconcuadrcula"/>
        <w:tblW w:w="8809" w:type="dxa"/>
        <w:tblLayout w:type="fixed"/>
        <w:tblLook w:val="04A0" w:firstRow="1" w:lastRow="0" w:firstColumn="1" w:lastColumn="0" w:noHBand="0" w:noVBand="1"/>
      </w:tblPr>
      <w:tblGrid>
        <w:gridCol w:w="2689"/>
        <w:gridCol w:w="6120"/>
      </w:tblGrid>
      <w:tr w:rsidR="00F750F0" w:rsidRPr="009D3CF1" w:rsidTr="00F750F0">
        <w:trPr>
          <w:trHeight w:val="284"/>
        </w:trPr>
        <w:tc>
          <w:tcPr>
            <w:tcW w:w="2689" w:type="dxa"/>
          </w:tcPr>
          <w:p w:rsidR="00F750F0" w:rsidRPr="009D3CF1" w:rsidRDefault="00F750F0" w:rsidP="006D71B3">
            <w:pPr>
              <w:jc w:val="center"/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>Característica:</w:t>
            </w:r>
          </w:p>
        </w:tc>
        <w:tc>
          <w:tcPr>
            <w:tcW w:w="6120" w:type="dxa"/>
          </w:tcPr>
          <w:p w:rsidR="00F750F0" w:rsidRPr="009D3CF1" w:rsidRDefault="00F750F0" w:rsidP="006D71B3">
            <w:pPr>
              <w:jc w:val="center"/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>Descripción</w:t>
            </w:r>
          </w:p>
        </w:tc>
      </w:tr>
      <w:tr w:rsidR="00F750F0" w:rsidRPr="009D3CF1" w:rsidTr="00F750F0">
        <w:trPr>
          <w:trHeight w:val="284"/>
        </w:trPr>
        <w:tc>
          <w:tcPr>
            <w:tcW w:w="2689" w:type="dxa"/>
          </w:tcPr>
          <w:p w:rsidR="00F750F0" w:rsidRPr="009D3CF1" w:rsidRDefault="00F750F0" w:rsidP="00F750F0">
            <w:pPr>
              <w:jc w:val="both"/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>Fase:</w:t>
            </w:r>
          </w:p>
        </w:tc>
        <w:tc>
          <w:tcPr>
            <w:tcW w:w="6120" w:type="dxa"/>
          </w:tcPr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</w:p>
        </w:tc>
      </w:tr>
      <w:tr w:rsidR="00F750F0" w:rsidRPr="009D3CF1" w:rsidTr="00F750F0">
        <w:trPr>
          <w:trHeight w:val="284"/>
        </w:trPr>
        <w:tc>
          <w:tcPr>
            <w:tcW w:w="2689" w:type="dxa"/>
          </w:tcPr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>Actividad:</w:t>
            </w:r>
          </w:p>
        </w:tc>
        <w:tc>
          <w:tcPr>
            <w:tcW w:w="6120" w:type="dxa"/>
          </w:tcPr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</w:p>
        </w:tc>
      </w:tr>
      <w:tr w:rsidR="00F750F0" w:rsidRPr="009D3CF1" w:rsidTr="00F750F0">
        <w:trPr>
          <w:trHeight w:val="284"/>
        </w:trPr>
        <w:tc>
          <w:tcPr>
            <w:tcW w:w="2689" w:type="dxa"/>
          </w:tcPr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 xml:space="preserve">Ajuste metodológico propuesto: </w:t>
            </w:r>
          </w:p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</w:p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</w:p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</w:p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</w:p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</w:p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</w:p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120" w:type="dxa"/>
          </w:tcPr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</w:p>
        </w:tc>
      </w:tr>
    </w:tbl>
    <w:p w:rsidR="00E107E4" w:rsidRPr="009D3CF1" w:rsidRDefault="00E107E4" w:rsidP="00E107E4">
      <w:pPr>
        <w:pStyle w:val="Prrafodelista"/>
        <w:ind w:left="720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</w:p>
    <w:p w:rsidR="00CE0E11" w:rsidRPr="009D3CF1" w:rsidRDefault="00CE0E11" w:rsidP="00F750F0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9D3CF1">
        <w:rPr>
          <w:rFonts w:asciiTheme="minorHAnsi" w:hAnsiTheme="minorHAnsi" w:cs="Arial"/>
          <w:b/>
          <w:sz w:val="22"/>
          <w:szCs w:val="22"/>
        </w:rPr>
        <w:t>Observaciones y comentarios</w:t>
      </w:r>
    </w:p>
    <w:tbl>
      <w:tblPr>
        <w:tblStyle w:val="Tablaconcuadrcula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CE0E11" w:rsidRPr="009D3CF1" w:rsidTr="006D71B3">
        <w:trPr>
          <w:trHeight w:val="263"/>
        </w:trPr>
        <w:tc>
          <w:tcPr>
            <w:tcW w:w="8930" w:type="dxa"/>
          </w:tcPr>
          <w:p w:rsidR="00CE0E11" w:rsidRPr="009D3CF1" w:rsidRDefault="00CE0E11" w:rsidP="006D71B3">
            <w:pPr>
              <w:jc w:val="both"/>
              <w:rPr>
                <w:rFonts w:cs="Arial"/>
                <w:b/>
              </w:rPr>
            </w:pPr>
          </w:p>
        </w:tc>
      </w:tr>
      <w:tr w:rsidR="00CE0E11" w:rsidRPr="009D3CF1" w:rsidTr="006D71B3">
        <w:trPr>
          <w:trHeight w:val="263"/>
        </w:trPr>
        <w:tc>
          <w:tcPr>
            <w:tcW w:w="8930" w:type="dxa"/>
          </w:tcPr>
          <w:p w:rsidR="00CE0E11" w:rsidRPr="009D3CF1" w:rsidRDefault="00CE0E11" w:rsidP="006D71B3">
            <w:pPr>
              <w:jc w:val="both"/>
              <w:rPr>
                <w:rFonts w:cs="Arial"/>
                <w:b/>
              </w:rPr>
            </w:pPr>
          </w:p>
        </w:tc>
      </w:tr>
      <w:tr w:rsidR="00CE0E11" w:rsidRPr="009D3CF1" w:rsidTr="006D71B3">
        <w:trPr>
          <w:trHeight w:val="263"/>
        </w:trPr>
        <w:tc>
          <w:tcPr>
            <w:tcW w:w="8930" w:type="dxa"/>
          </w:tcPr>
          <w:p w:rsidR="00CE0E11" w:rsidRPr="009D3CF1" w:rsidRDefault="00CE0E11" w:rsidP="006D71B3">
            <w:pPr>
              <w:jc w:val="both"/>
              <w:rPr>
                <w:rFonts w:cs="Arial"/>
                <w:b/>
              </w:rPr>
            </w:pPr>
          </w:p>
        </w:tc>
      </w:tr>
      <w:tr w:rsidR="00CE0E11" w:rsidRPr="009D3CF1" w:rsidTr="006D71B3">
        <w:trPr>
          <w:trHeight w:val="263"/>
        </w:trPr>
        <w:tc>
          <w:tcPr>
            <w:tcW w:w="8930" w:type="dxa"/>
          </w:tcPr>
          <w:p w:rsidR="00CE0E11" w:rsidRPr="009D3CF1" w:rsidRDefault="00CE0E11" w:rsidP="006D71B3">
            <w:pPr>
              <w:jc w:val="both"/>
              <w:rPr>
                <w:rFonts w:cs="Arial"/>
                <w:b/>
              </w:rPr>
            </w:pPr>
          </w:p>
        </w:tc>
      </w:tr>
      <w:tr w:rsidR="00CE0E11" w:rsidRPr="009D3CF1" w:rsidTr="006D71B3">
        <w:trPr>
          <w:trHeight w:val="263"/>
        </w:trPr>
        <w:tc>
          <w:tcPr>
            <w:tcW w:w="8930" w:type="dxa"/>
          </w:tcPr>
          <w:p w:rsidR="00CE0E11" w:rsidRPr="009D3CF1" w:rsidRDefault="00CE0E11" w:rsidP="006D71B3">
            <w:pPr>
              <w:jc w:val="both"/>
              <w:rPr>
                <w:rFonts w:cs="Arial"/>
                <w:b/>
              </w:rPr>
            </w:pPr>
          </w:p>
        </w:tc>
      </w:tr>
    </w:tbl>
    <w:p w:rsidR="00CE0E11" w:rsidRPr="009D3CF1" w:rsidRDefault="00CE0E11" w:rsidP="00CE0E11">
      <w:pPr>
        <w:jc w:val="both"/>
        <w:rPr>
          <w:rFonts w:cs="Arial"/>
          <w:b/>
        </w:rPr>
      </w:pPr>
    </w:p>
    <w:p w:rsidR="00A35E16" w:rsidRPr="009D3CF1" w:rsidRDefault="00A35E16" w:rsidP="00A35E16">
      <w:pPr>
        <w:spacing w:after="0" w:line="240" w:lineRule="auto"/>
        <w:ind w:left="-142"/>
        <w:rPr>
          <w:rFonts w:eastAsia="Cambria" w:cs="Arial"/>
          <w:b/>
          <w:lang w:val="es-ES_tradnl" w:eastAsia="en-US"/>
        </w:rPr>
      </w:pPr>
      <w:r w:rsidRPr="009D3CF1">
        <w:rPr>
          <w:rFonts w:eastAsia="Cambria" w:cs="Arial"/>
          <w:b/>
          <w:lang w:val="es-ES_tradnl" w:eastAsia="en-US"/>
        </w:rPr>
        <w:t>ANEXOS:</w:t>
      </w:r>
      <w:r w:rsidRPr="009D3CF1">
        <w:rPr>
          <w:rFonts w:eastAsia="Cambria" w:cs="Arial"/>
          <w:lang w:val="es-ES_tradnl" w:eastAsia="en-US"/>
        </w:rPr>
        <w:t xml:space="preserve"> </w:t>
      </w:r>
    </w:p>
    <w:p w:rsidR="00A35E16" w:rsidRPr="009D3CF1" w:rsidRDefault="00A35E16" w:rsidP="00A35E16">
      <w:pPr>
        <w:tabs>
          <w:tab w:val="left" w:pos="284"/>
        </w:tabs>
        <w:spacing w:after="0" w:line="240" w:lineRule="auto"/>
        <w:rPr>
          <w:rFonts w:eastAsia="Cambria" w:cs="Arial"/>
          <w:b/>
          <w:lang w:val="es-ES_tradnl" w:eastAsia="en-US"/>
        </w:rPr>
      </w:pPr>
    </w:p>
    <w:p w:rsidR="00A35E16" w:rsidRPr="009D3CF1" w:rsidRDefault="00A35E16" w:rsidP="00A35E16">
      <w:pPr>
        <w:spacing w:after="0" w:line="240" w:lineRule="auto"/>
        <w:ind w:left="-142"/>
        <w:rPr>
          <w:rFonts w:eastAsia="Cambria" w:cs="Arial"/>
          <w:lang w:val="es-ES_tradnl" w:eastAsia="en-US"/>
        </w:rPr>
      </w:pPr>
      <w:r w:rsidRPr="009D3CF1">
        <w:rPr>
          <w:rFonts w:eastAsia="Cambria" w:cs="Arial"/>
          <w:b/>
          <w:lang w:val="es-ES_tradnl" w:eastAsia="en-US"/>
        </w:rPr>
        <w:t xml:space="preserve">Anexo 1: </w:t>
      </w:r>
      <w:r w:rsidRPr="009D3CF1">
        <w:rPr>
          <w:rFonts w:eastAsia="Cambria" w:cs="Arial"/>
          <w:lang w:val="es-ES_tradnl" w:eastAsia="en-US"/>
        </w:rPr>
        <w:t>Control de cambios</w:t>
      </w:r>
    </w:p>
    <w:p w:rsidR="00A35E16" w:rsidRPr="009D3CF1" w:rsidRDefault="00A35E16" w:rsidP="00A35E16">
      <w:pPr>
        <w:spacing w:line="240" w:lineRule="auto"/>
        <w:ind w:left="-142"/>
        <w:contextualSpacing/>
        <w:jc w:val="center"/>
        <w:rPr>
          <w:rFonts w:eastAsia="Cambria" w:cs="Arial"/>
          <w:lang w:val="es-ES_tradnl" w:eastAsia="en-US"/>
        </w:rPr>
      </w:pPr>
    </w:p>
    <w:tbl>
      <w:tblPr>
        <w:tblStyle w:val="Tablaconcuadrcula1"/>
        <w:tblW w:w="586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983"/>
        <w:gridCol w:w="2041"/>
        <w:gridCol w:w="2211"/>
        <w:gridCol w:w="1985"/>
      </w:tblGrid>
      <w:tr w:rsidR="00A35E16" w:rsidRPr="009D3CF1" w:rsidTr="008A5E06">
        <w:tc>
          <w:tcPr>
            <w:tcW w:w="1029" w:type="pct"/>
            <w:shd w:val="clear" w:color="auto" w:fill="F2DBDB" w:themeFill="accent2" w:themeFillTint="33"/>
            <w:vAlign w:val="center"/>
          </w:tcPr>
          <w:p w:rsidR="00A35E16" w:rsidRPr="009D3CF1" w:rsidRDefault="00A35E16" w:rsidP="00FC22FC">
            <w:pPr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 w:eastAsia="en-US"/>
              </w:rPr>
            </w:pPr>
            <w:r w:rsidRPr="009D3CF1">
              <w:rPr>
                <w:rFonts w:asciiTheme="minorHAnsi" w:hAnsiTheme="minorHAnsi" w:cs="Arial"/>
                <w:b/>
                <w:sz w:val="22"/>
                <w:szCs w:val="22"/>
                <w:lang w:val="es-ES_tradnl" w:eastAsia="en-US"/>
              </w:rPr>
              <w:t>Versión</w:t>
            </w:r>
          </w:p>
        </w:tc>
        <w:tc>
          <w:tcPr>
            <w:tcW w:w="958" w:type="pct"/>
            <w:shd w:val="clear" w:color="auto" w:fill="F2DBDB" w:themeFill="accent2" w:themeFillTint="33"/>
            <w:vAlign w:val="center"/>
          </w:tcPr>
          <w:p w:rsidR="00A35E16" w:rsidRPr="009D3CF1" w:rsidRDefault="00A35E16" w:rsidP="00FC22FC">
            <w:pPr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 w:eastAsia="en-US"/>
              </w:rPr>
            </w:pPr>
            <w:r w:rsidRPr="009D3CF1">
              <w:rPr>
                <w:rFonts w:asciiTheme="minorHAnsi" w:hAnsiTheme="minorHAnsi" w:cs="Arial"/>
                <w:b/>
                <w:sz w:val="22"/>
                <w:szCs w:val="22"/>
                <w:lang w:val="es-ES_tradnl" w:eastAsia="en-US"/>
              </w:rPr>
              <w:t>Ítem del cambio</w:t>
            </w:r>
          </w:p>
        </w:tc>
        <w:tc>
          <w:tcPr>
            <w:tcW w:w="986" w:type="pct"/>
            <w:shd w:val="clear" w:color="auto" w:fill="F2DBDB" w:themeFill="accent2" w:themeFillTint="33"/>
            <w:vAlign w:val="center"/>
          </w:tcPr>
          <w:p w:rsidR="00A35E16" w:rsidRPr="009D3CF1" w:rsidRDefault="00A35E16" w:rsidP="00FC22FC">
            <w:pPr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 w:eastAsia="en-US"/>
              </w:rPr>
            </w:pPr>
            <w:r w:rsidRPr="009D3CF1">
              <w:rPr>
                <w:rFonts w:asciiTheme="minorHAnsi" w:hAnsiTheme="minorHAnsi" w:cs="Arial"/>
                <w:b/>
                <w:sz w:val="22"/>
                <w:szCs w:val="22"/>
                <w:lang w:val="es-ES_tradnl" w:eastAsia="en-US"/>
              </w:rPr>
              <w:t>Cambio realizado</w:t>
            </w:r>
          </w:p>
        </w:tc>
        <w:tc>
          <w:tcPr>
            <w:tcW w:w="1068" w:type="pct"/>
            <w:shd w:val="clear" w:color="auto" w:fill="F2DBDB" w:themeFill="accent2" w:themeFillTint="33"/>
            <w:vAlign w:val="center"/>
          </w:tcPr>
          <w:p w:rsidR="00A35E16" w:rsidRPr="009D3CF1" w:rsidRDefault="00A35E16" w:rsidP="00FC22FC">
            <w:pPr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 w:eastAsia="en-US"/>
              </w:rPr>
            </w:pPr>
            <w:r w:rsidRPr="009D3CF1">
              <w:rPr>
                <w:rFonts w:asciiTheme="minorHAnsi" w:hAnsiTheme="minorHAnsi" w:cs="Arial"/>
                <w:b/>
                <w:sz w:val="22"/>
                <w:szCs w:val="22"/>
                <w:lang w:val="es-ES_tradnl" w:eastAsia="en-US"/>
              </w:rPr>
              <w:t>Motivo del cambio</w:t>
            </w:r>
          </w:p>
        </w:tc>
        <w:tc>
          <w:tcPr>
            <w:tcW w:w="959" w:type="pct"/>
            <w:shd w:val="clear" w:color="auto" w:fill="F2DBDB" w:themeFill="accent2" w:themeFillTint="33"/>
            <w:vAlign w:val="center"/>
          </w:tcPr>
          <w:p w:rsidR="00A35E16" w:rsidRPr="009D3CF1" w:rsidRDefault="00A35E16" w:rsidP="00FC22FC">
            <w:pPr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 w:eastAsia="en-US"/>
              </w:rPr>
            </w:pPr>
            <w:r w:rsidRPr="009D3CF1">
              <w:rPr>
                <w:rFonts w:asciiTheme="minorHAnsi" w:hAnsiTheme="minorHAnsi" w:cs="Arial"/>
                <w:b/>
                <w:sz w:val="22"/>
                <w:szCs w:val="22"/>
                <w:lang w:val="es-ES_tradnl" w:eastAsia="en-US"/>
              </w:rPr>
              <w:t>Fecha del cambio</w:t>
            </w:r>
          </w:p>
        </w:tc>
      </w:tr>
      <w:tr w:rsidR="00A35E16" w:rsidRPr="009D3CF1" w:rsidTr="008A5E06">
        <w:tc>
          <w:tcPr>
            <w:tcW w:w="1029" w:type="pct"/>
            <w:vAlign w:val="center"/>
          </w:tcPr>
          <w:p w:rsidR="00A35E16" w:rsidRPr="008A5E06" w:rsidRDefault="00A35E16" w:rsidP="00FC22FC">
            <w:pPr>
              <w:contextualSpacing/>
              <w:jc w:val="center"/>
              <w:rPr>
                <w:rFonts w:asciiTheme="minorHAnsi" w:hAnsiTheme="minorHAnsi" w:cs="Arial"/>
                <w:sz w:val="16"/>
                <w:szCs w:val="16"/>
                <w:lang w:val="es-ES_tradnl" w:eastAsia="en-US"/>
              </w:rPr>
            </w:pPr>
            <w:r w:rsidRPr="008A5E06">
              <w:rPr>
                <w:rFonts w:asciiTheme="minorHAnsi" w:hAnsiTheme="minorHAnsi" w:cs="Arial"/>
                <w:sz w:val="16"/>
                <w:szCs w:val="16"/>
                <w:lang w:val="es-ES_tradnl" w:eastAsia="en-US"/>
              </w:rPr>
              <w:t>V1</w:t>
            </w:r>
          </w:p>
        </w:tc>
        <w:tc>
          <w:tcPr>
            <w:tcW w:w="958" w:type="pct"/>
            <w:vAlign w:val="center"/>
          </w:tcPr>
          <w:p w:rsidR="00A35E16" w:rsidRPr="008A5E06" w:rsidRDefault="00A35E16" w:rsidP="00FC22FC">
            <w:pPr>
              <w:contextualSpacing/>
              <w:jc w:val="center"/>
              <w:rPr>
                <w:rFonts w:asciiTheme="minorHAnsi" w:hAnsiTheme="minorHAnsi" w:cs="Arial"/>
                <w:sz w:val="16"/>
                <w:szCs w:val="16"/>
                <w:lang w:val="es-ES_tradnl" w:eastAsia="en-US"/>
              </w:rPr>
            </w:pPr>
            <w:r w:rsidRPr="008A5E06">
              <w:rPr>
                <w:rFonts w:asciiTheme="minorHAnsi" w:hAnsiTheme="minorHAnsi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86" w:type="pct"/>
            <w:vAlign w:val="center"/>
          </w:tcPr>
          <w:p w:rsidR="00A35E16" w:rsidRPr="008A5E06" w:rsidRDefault="00A35E16" w:rsidP="00FC22FC">
            <w:pPr>
              <w:contextualSpacing/>
              <w:jc w:val="center"/>
              <w:rPr>
                <w:rFonts w:asciiTheme="minorHAnsi" w:hAnsiTheme="minorHAnsi" w:cs="Arial"/>
                <w:sz w:val="16"/>
                <w:szCs w:val="16"/>
                <w:lang w:val="es-ES_tradnl" w:eastAsia="en-US"/>
              </w:rPr>
            </w:pPr>
            <w:r w:rsidRPr="008A5E06">
              <w:rPr>
                <w:rFonts w:asciiTheme="minorHAnsi" w:hAnsiTheme="minorHAnsi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1068" w:type="pct"/>
            <w:vAlign w:val="center"/>
          </w:tcPr>
          <w:p w:rsidR="00A35E16" w:rsidRPr="008A5E06" w:rsidRDefault="00A35E16" w:rsidP="00FC22FC">
            <w:pPr>
              <w:contextualSpacing/>
              <w:jc w:val="center"/>
              <w:rPr>
                <w:rFonts w:asciiTheme="minorHAnsi" w:hAnsiTheme="minorHAnsi" w:cs="Arial"/>
                <w:sz w:val="16"/>
                <w:szCs w:val="16"/>
                <w:lang w:val="es-ES_tradnl" w:eastAsia="en-US"/>
              </w:rPr>
            </w:pPr>
            <w:r w:rsidRPr="008A5E06">
              <w:rPr>
                <w:rFonts w:asciiTheme="minorHAnsi" w:hAnsiTheme="minorHAnsi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59" w:type="pct"/>
            <w:vAlign w:val="center"/>
          </w:tcPr>
          <w:p w:rsidR="00A35E16" w:rsidRPr="008A5E06" w:rsidRDefault="008A5E06" w:rsidP="00FC22FC">
            <w:pPr>
              <w:contextualSpacing/>
              <w:jc w:val="center"/>
              <w:rPr>
                <w:rFonts w:asciiTheme="minorHAnsi" w:hAnsiTheme="minorHAnsi" w:cs="Arial"/>
                <w:sz w:val="16"/>
                <w:szCs w:val="16"/>
                <w:lang w:val="es-ES_tradnl" w:eastAsia="en-US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  <w:t>23</w:t>
            </w:r>
            <w:r w:rsidR="009D3CF1" w:rsidRPr="008A5E06"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  <w:t>/11</w:t>
            </w:r>
            <w:r w:rsidR="00A35E16" w:rsidRPr="008A5E06"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  <w:t>/2016</w:t>
            </w:r>
          </w:p>
        </w:tc>
      </w:tr>
    </w:tbl>
    <w:p w:rsidR="00A35E16" w:rsidRPr="009D3CF1" w:rsidRDefault="00A35E16" w:rsidP="00A35E16">
      <w:pPr>
        <w:rPr>
          <w:rFonts w:cs="Arial"/>
          <w:b/>
        </w:rPr>
      </w:pPr>
    </w:p>
    <w:p w:rsidR="00A35E16" w:rsidRPr="009D3CF1" w:rsidRDefault="00A35E16" w:rsidP="00A35E16">
      <w:pPr>
        <w:rPr>
          <w:rFonts w:cs="Arial"/>
          <w:b/>
        </w:rPr>
      </w:pPr>
    </w:p>
    <w:p w:rsidR="005E7D0D" w:rsidRPr="001E5ACF" w:rsidRDefault="005E7D0D" w:rsidP="00480E90">
      <w:pPr>
        <w:rPr>
          <w:rFonts w:ascii="Arial" w:hAnsi="Arial" w:cs="Arial"/>
          <w:b/>
        </w:rPr>
      </w:pPr>
    </w:p>
    <w:sectPr w:rsidR="005E7D0D" w:rsidRPr="001E5ACF" w:rsidSect="00C62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4E" w:rsidRDefault="00B92A4E" w:rsidP="00B34284">
      <w:pPr>
        <w:spacing w:after="0" w:line="240" w:lineRule="auto"/>
      </w:pPr>
      <w:r>
        <w:separator/>
      </w:r>
    </w:p>
  </w:endnote>
  <w:endnote w:type="continuationSeparator" w:id="0">
    <w:p w:rsidR="00B92A4E" w:rsidRDefault="00B92A4E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6" w:rsidRDefault="008A5E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6" w:rsidRDefault="008A5E0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6" w:rsidRDefault="008A5E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4E" w:rsidRDefault="00B92A4E" w:rsidP="00B34284">
      <w:pPr>
        <w:spacing w:after="0" w:line="240" w:lineRule="auto"/>
      </w:pPr>
      <w:r>
        <w:separator/>
      </w:r>
    </w:p>
  </w:footnote>
  <w:footnote w:type="continuationSeparator" w:id="0">
    <w:p w:rsidR="00B92A4E" w:rsidRDefault="00B92A4E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6" w:rsidRDefault="008A5E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39"/>
      <w:tblW w:w="110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2"/>
      <w:gridCol w:w="5480"/>
      <w:gridCol w:w="2600"/>
    </w:tblGrid>
    <w:tr w:rsidR="005B78F2" w:rsidRPr="00E752EA" w:rsidTr="000B02A9">
      <w:trPr>
        <w:trHeight w:val="300"/>
      </w:trPr>
      <w:tc>
        <w:tcPr>
          <w:tcW w:w="2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D0434D" w:rsidRPr="00E752EA" w:rsidRDefault="003A7BF9" w:rsidP="009D3934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noProof/>
              <w:color w:val="000000"/>
              <w:sz w:val="16"/>
              <w:szCs w:val="16"/>
              <w:lang w:val="es-ES" w:eastAsia="es-ES"/>
            </w:rPr>
            <w:drawing>
              <wp:inline distT="0" distB="0" distL="0" distR="0" wp14:anchorId="084E955B" wp14:editId="49C4888B">
                <wp:extent cx="1677785" cy="319177"/>
                <wp:effectExtent l="0" t="0" r="0" b="508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2191" cy="361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E7648" w:rsidRDefault="003E7648" w:rsidP="003E7648">
          <w:pPr>
            <w:spacing w:after="0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bookmarkStart w:id="0" w:name="_GoBack"/>
          <w:r>
            <w:rPr>
              <w:rFonts w:eastAsia="Times New Roman"/>
              <w:b/>
              <w:bCs/>
              <w:color w:val="000000"/>
              <w:lang w:val="es-ES" w:eastAsia="es-ES"/>
            </w:rPr>
            <w:t xml:space="preserve">FORMATO DE AJUSTE DE METODOLOGÍA DEL PAE </w:t>
          </w:r>
        </w:p>
        <w:p w:rsidR="005C5056" w:rsidRPr="00DE3666" w:rsidRDefault="003E7648" w:rsidP="008A5E06">
          <w:pPr>
            <w:spacing w:after="0"/>
            <w:jc w:val="center"/>
            <w:rPr>
              <w:b/>
            </w:rPr>
          </w:pPr>
          <w:r>
            <w:rPr>
              <w:rFonts w:eastAsia="Times New Roman"/>
              <w:b/>
              <w:bCs/>
              <w:color w:val="000000"/>
              <w:lang w:val="es-ES" w:eastAsia="es-ES"/>
            </w:rPr>
            <w:t>ACTIVIDAD DE LA FASE 1. ALISTAMIENTO</w:t>
          </w:r>
          <w:bookmarkEnd w:id="0"/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E3666" w:rsidRDefault="005B78F2" w:rsidP="00A2192C">
          <w:pPr>
            <w:spacing w:after="0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>Código:</w:t>
          </w:r>
          <w:r w:rsidR="00311FB8"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</w:t>
          </w:r>
          <w:r w:rsidR="00425061">
            <w:rPr>
              <w:rFonts w:ascii="Arial" w:hAnsi="Arial" w:cs="Arial"/>
              <w:sz w:val="16"/>
              <w:szCs w:val="16"/>
            </w:rPr>
            <w:t>410.08.15-50</w:t>
          </w:r>
        </w:p>
      </w:tc>
    </w:tr>
    <w:tr w:rsidR="005B78F2" w:rsidRPr="00E752EA" w:rsidTr="000B02A9">
      <w:trPr>
        <w:trHeight w:val="394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4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5B78F2" w:rsidP="009D3934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E3666" w:rsidRDefault="005B78F2" w:rsidP="00A2192C">
          <w:pPr>
            <w:spacing w:after="0"/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Versión: </w:t>
          </w:r>
          <w:r w:rsidR="00FD4F4D" w:rsidRPr="00DE3666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 </w:t>
          </w:r>
          <w:r w:rsidR="00425061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1</w:t>
          </w:r>
        </w:p>
      </w:tc>
    </w:tr>
    <w:tr w:rsidR="005057CC" w:rsidRPr="00E752EA" w:rsidTr="000B02A9">
      <w:trPr>
        <w:trHeight w:val="300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7CC" w:rsidRPr="00E752EA" w:rsidRDefault="005057CC" w:rsidP="005057CC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381DE1" w:rsidRDefault="005057CC" w:rsidP="005057CC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s-ES" w:eastAsia="es-ES"/>
            </w:rPr>
          </w:pPr>
          <w:r w:rsidRPr="00381DE1">
            <w:rPr>
              <w:rFonts w:eastAsia="Times New Roman"/>
              <w:b/>
              <w:bCs/>
              <w:color w:val="000000"/>
              <w:sz w:val="14"/>
              <w:szCs w:val="14"/>
              <w:lang w:val="es-ES" w:eastAsia="es-ES"/>
            </w:rPr>
            <w:t>PROCESO GESTIÓN DE REPARACIÓN INDIVIDUAL Y COLECTIVA</w:t>
          </w:r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DE3666" w:rsidRDefault="00425061" w:rsidP="00A2192C">
          <w:pPr>
            <w:spacing w:after="0"/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Fecha de Aprobación:</w:t>
          </w:r>
          <w:r w:rsidR="008A5E06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 </w:t>
          </w:r>
          <w:r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23/11/2016</w:t>
          </w:r>
        </w:p>
      </w:tc>
    </w:tr>
    <w:tr w:rsidR="005B78F2" w:rsidRPr="00E752EA" w:rsidTr="000B02A9">
      <w:trPr>
        <w:trHeight w:val="300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CC6210" w:rsidRPr="00DE3666" w:rsidRDefault="00CE0E11" w:rsidP="00A2192C">
          <w:pPr>
            <w:spacing w:after="0"/>
            <w:jc w:val="center"/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  <w:t>PROCEDIMIENTO PROGRAMA DE ACOMPAÑAMIENTO A LA INVERSIÓN DE LOS RECURSOS DE LA INDEMNIZACIÓN CON ENFOQUE DIFERENCIAL ÉTNICO (PAE)</w:t>
          </w:r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E3666" w:rsidRDefault="008A5E06" w:rsidP="008A323E">
          <w:pPr>
            <w:tabs>
              <w:tab w:val="center" w:pos="4419"/>
              <w:tab w:val="right" w:pos="8838"/>
            </w:tabs>
            <w:spacing w:after="0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8A5E06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Página </w:t>
          </w:r>
          <w:r w:rsidRPr="008A5E06">
            <w:rPr>
              <w:rFonts w:eastAsia="Times New Roman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8A5E06">
            <w:rPr>
              <w:rFonts w:eastAsia="Times New Roman"/>
              <w:b/>
              <w:bCs/>
              <w:sz w:val="16"/>
              <w:szCs w:val="16"/>
              <w:lang w:val="es-ES" w:eastAsia="es-ES"/>
            </w:rPr>
            <w:instrText>PAGE  \* Arabic  \* MERGEFORMAT</w:instrText>
          </w:r>
          <w:r w:rsidRPr="008A5E06">
            <w:rPr>
              <w:rFonts w:eastAsia="Times New Roman"/>
              <w:b/>
              <w:bCs/>
              <w:sz w:val="16"/>
              <w:szCs w:val="16"/>
              <w:lang w:val="es-ES" w:eastAsia="es-ES"/>
            </w:rPr>
            <w:fldChar w:fldCharType="separate"/>
          </w:r>
          <w:r>
            <w:rPr>
              <w:rFonts w:eastAsia="Times New Roman"/>
              <w:b/>
              <w:bCs/>
              <w:noProof/>
              <w:sz w:val="16"/>
              <w:szCs w:val="16"/>
              <w:lang w:val="es-ES" w:eastAsia="es-ES"/>
            </w:rPr>
            <w:t>1</w:t>
          </w:r>
          <w:r w:rsidRPr="008A5E06">
            <w:rPr>
              <w:rFonts w:eastAsia="Times New Roman"/>
              <w:b/>
              <w:bCs/>
              <w:sz w:val="16"/>
              <w:szCs w:val="16"/>
              <w:lang w:val="es-ES" w:eastAsia="es-ES"/>
            </w:rPr>
            <w:fldChar w:fldCharType="end"/>
          </w:r>
          <w:r w:rsidRPr="008A5E06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de </w:t>
          </w:r>
          <w:r w:rsidRPr="008A5E06">
            <w:rPr>
              <w:rFonts w:eastAsia="Times New Roman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8A5E06">
            <w:rPr>
              <w:rFonts w:eastAsia="Times New Roman"/>
              <w:b/>
              <w:bCs/>
              <w:sz w:val="16"/>
              <w:szCs w:val="16"/>
              <w:lang w:val="es-ES" w:eastAsia="es-ES"/>
            </w:rPr>
            <w:instrText>NUMPAGES  \* Arabic  \* MERGEFORMAT</w:instrText>
          </w:r>
          <w:r w:rsidRPr="008A5E06">
            <w:rPr>
              <w:rFonts w:eastAsia="Times New Roman"/>
              <w:b/>
              <w:bCs/>
              <w:sz w:val="16"/>
              <w:szCs w:val="16"/>
              <w:lang w:val="es-ES" w:eastAsia="es-ES"/>
            </w:rPr>
            <w:fldChar w:fldCharType="separate"/>
          </w:r>
          <w:r>
            <w:rPr>
              <w:rFonts w:eastAsia="Times New Roman"/>
              <w:b/>
              <w:bCs/>
              <w:noProof/>
              <w:sz w:val="16"/>
              <w:szCs w:val="16"/>
              <w:lang w:val="es-ES" w:eastAsia="es-ES"/>
            </w:rPr>
            <w:t>2</w:t>
          </w:r>
          <w:r w:rsidRPr="008A5E06">
            <w:rPr>
              <w:rFonts w:eastAsia="Times New Roman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tbl>
    <w:tblPr>
      <w:tblStyle w:val="Tablaconcuadrcula2"/>
      <w:tblW w:w="6262" w:type="pct"/>
      <w:tblInd w:w="-1139" w:type="dxa"/>
      <w:tblLook w:val="04A0" w:firstRow="1" w:lastRow="0" w:firstColumn="1" w:lastColumn="0" w:noHBand="0" w:noVBand="1"/>
    </w:tblPr>
    <w:tblGrid>
      <w:gridCol w:w="2976"/>
      <w:gridCol w:w="5528"/>
      <w:gridCol w:w="2552"/>
    </w:tblGrid>
    <w:tr w:rsidR="000B02A9" w:rsidRPr="00DE3666" w:rsidTr="000B02A9">
      <w:trPr>
        <w:trHeight w:val="271"/>
      </w:trPr>
      <w:tc>
        <w:tcPr>
          <w:tcW w:w="1346" w:type="pct"/>
          <w:shd w:val="clear" w:color="auto" w:fill="F2DBDB" w:themeFill="accent2" w:themeFillTint="33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ELABORÓ</w:t>
          </w:r>
        </w:p>
      </w:tc>
      <w:tc>
        <w:tcPr>
          <w:tcW w:w="2500" w:type="pct"/>
          <w:shd w:val="clear" w:color="auto" w:fill="F2DBDB" w:themeFill="accent2" w:themeFillTint="33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REVISÓ</w:t>
          </w:r>
        </w:p>
      </w:tc>
      <w:tc>
        <w:tcPr>
          <w:tcW w:w="1154" w:type="pct"/>
          <w:shd w:val="clear" w:color="auto" w:fill="F2DBDB" w:themeFill="accent2" w:themeFillTint="33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APROBÓ</w:t>
          </w:r>
        </w:p>
      </w:tc>
    </w:tr>
    <w:tr w:rsidR="000B02A9" w:rsidRPr="00DE3666" w:rsidTr="000B02A9">
      <w:trPr>
        <w:trHeight w:hRule="exact" w:val="432"/>
      </w:trPr>
      <w:tc>
        <w:tcPr>
          <w:tcW w:w="1346" w:type="pct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ENLACE SIG PROGRAMA DE ACOMPAÑAMIENTO</w:t>
          </w:r>
        </w:p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sz w:val="16"/>
              <w:szCs w:val="16"/>
              <w:lang w:val="es-ES_tradnl" w:eastAsia="en-US"/>
            </w:rPr>
          </w:pPr>
        </w:p>
      </w:tc>
      <w:tc>
        <w:tcPr>
          <w:tcW w:w="2500" w:type="pct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SUBDIRECTORA TÉCNICA DE REPARACIÓN INDIVIDUAL</w:t>
          </w:r>
        </w:p>
      </w:tc>
      <w:tc>
        <w:tcPr>
          <w:tcW w:w="1154" w:type="pct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DIRECCIÓN DE REPARACIÓN</w:t>
          </w:r>
        </w:p>
      </w:tc>
    </w:tr>
  </w:tbl>
  <w:p w:rsidR="006F1410" w:rsidRDefault="006F1410" w:rsidP="00D0434D">
    <w:pPr>
      <w:pStyle w:val="Encabezado"/>
    </w:pPr>
  </w:p>
  <w:p w:rsidR="005E7D0D" w:rsidRPr="005B78F2" w:rsidRDefault="005E7D0D" w:rsidP="00D043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6" w:rsidRDefault="008A5E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A42ED"/>
    <w:multiLevelType w:val="hybridMultilevel"/>
    <w:tmpl w:val="2C005FCE"/>
    <w:lvl w:ilvl="0" w:tplc="B614B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200E"/>
    <w:multiLevelType w:val="hybridMultilevel"/>
    <w:tmpl w:val="C9BCE1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91198"/>
    <w:multiLevelType w:val="hybridMultilevel"/>
    <w:tmpl w:val="4EE2BE1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C3BC3"/>
    <w:multiLevelType w:val="hybridMultilevel"/>
    <w:tmpl w:val="FB28CDF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C4265"/>
    <w:multiLevelType w:val="hybridMultilevel"/>
    <w:tmpl w:val="93E687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3EDC"/>
    <w:rsid w:val="0002550E"/>
    <w:rsid w:val="00054FAC"/>
    <w:rsid w:val="000721BA"/>
    <w:rsid w:val="00081689"/>
    <w:rsid w:val="00092E2A"/>
    <w:rsid w:val="000B02A9"/>
    <w:rsid w:val="000F03E7"/>
    <w:rsid w:val="00120B01"/>
    <w:rsid w:val="00122C3F"/>
    <w:rsid w:val="001304B9"/>
    <w:rsid w:val="001318F5"/>
    <w:rsid w:val="00136673"/>
    <w:rsid w:val="001E5ACF"/>
    <w:rsid w:val="00206CA7"/>
    <w:rsid w:val="00214766"/>
    <w:rsid w:val="00221A24"/>
    <w:rsid w:val="00221C3D"/>
    <w:rsid w:val="00264BCD"/>
    <w:rsid w:val="00266305"/>
    <w:rsid w:val="00281E2C"/>
    <w:rsid w:val="00284B9D"/>
    <w:rsid w:val="00294156"/>
    <w:rsid w:val="002973D2"/>
    <w:rsid w:val="002A5C08"/>
    <w:rsid w:val="002F0C8A"/>
    <w:rsid w:val="002F1031"/>
    <w:rsid w:val="00311FB8"/>
    <w:rsid w:val="003156C6"/>
    <w:rsid w:val="003524DC"/>
    <w:rsid w:val="00353932"/>
    <w:rsid w:val="00381DE1"/>
    <w:rsid w:val="003A7BF9"/>
    <w:rsid w:val="003B71BE"/>
    <w:rsid w:val="003E7648"/>
    <w:rsid w:val="003F67E7"/>
    <w:rsid w:val="004073FF"/>
    <w:rsid w:val="00421061"/>
    <w:rsid w:val="004214AC"/>
    <w:rsid w:val="00425061"/>
    <w:rsid w:val="004441ED"/>
    <w:rsid w:val="00480E90"/>
    <w:rsid w:val="0049631D"/>
    <w:rsid w:val="004C3EE2"/>
    <w:rsid w:val="004E7185"/>
    <w:rsid w:val="005057CC"/>
    <w:rsid w:val="00517AAB"/>
    <w:rsid w:val="00571BBF"/>
    <w:rsid w:val="00576C48"/>
    <w:rsid w:val="005A5640"/>
    <w:rsid w:val="005B78F2"/>
    <w:rsid w:val="005C5056"/>
    <w:rsid w:val="005D4AD5"/>
    <w:rsid w:val="005E7D0D"/>
    <w:rsid w:val="005F39A4"/>
    <w:rsid w:val="006442F9"/>
    <w:rsid w:val="00645A7B"/>
    <w:rsid w:val="00674D77"/>
    <w:rsid w:val="006E488C"/>
    <w:rsid w:val="006F1410"/>
    <w:rsid w:val="00777DC3"/>
    <w:rsid w:val="00787C09"/>
    <w:rsid w:val="007E3DE5"/>
    <w:rsid w:val="007F08EC"/>
    <w:rsid w:val="0082771A"/>
    <w:rsid w:val="00841BD7"/>
    <w:rsid w:val="00875C00"/>
    <w:rsid w:val="00895565"/>
    <w:rsid w:val="008A323E"/>
    <w:rsid w:val="008A5E06"/>
    <w:rsid w:val="008B3C18"/>
    <w:rsid w:val="008F448A"/>
    <w:rsid w:val="00905A9A"/>
    <w:rsid w:val="00915EF7"/>
    <w:rsid w:val="00930DCC"/>
    <w:rsid w:val="009512E0"/>
    <w:rsid w:val="009579A7"/>
    <w:rsid w:val="009A7295"/>
    <w:rsid w:val="009B6026"/>
    <w:rsid w:val="009D1973"/>
    <w:rsid w:val="009D3934"/>
    <w:rsid w:val="009D3CF1"/>
    <w:rsid w:val="00A2192C"/>
    <w:rsid w:val="00A35E16"/>
    <w:rsid w:val="00A6458B"/>
    <w:rsid w:val="00A82993"/>
    <w:rsid w:val="00A8630A"/>
    <w:rsid w:val="00AA291A"/>
    <w:rsid w:val="00AB7195"/>
    <w:rsid w:val="00AF5114"/>
    <w:rsid w:val="00B0795B"/>
    <w:rsid w:val="00B1477D"/>
    <w:rsid w:val="00B34284"/>
    <w:rsid w:val="00B82AFF"/>
    <w:rsid w:val="00B92A4E"/>
    <w:rsid w:val="00BC714F"/>
    <w:rsid w:val="00BF1841"/>
    <w:rsid w:val="00C21205"/>
    <w:rsid w:val="00C304DB"/>
    <w:rsid w:val="00C55313"/>
    <w:rsid w:val="00C62718"/>
    <w:rsid w:val="00C71A2C"/>
    <w:rsid w:val="00C81FAF"/>
    <w:rsid w:val="00C82F64"/>
    <w:rsid w:val="00CC6210"/>
    <w:rsid w:val="00CE0AD7"/>
    <w:rsid w:val="00CE0E11"/>
    <w:rsid w:val="00CE4C1E"/>
    <w:rsid w:val="00CE7914"/>
    <w:rsid w:val="00D02D1D"/>
    <w:rsid w:val="00D0434D"/>
    <w:rsid w:val="00D112E5"/>
    <w:rsid w:val="00D14178"/>
    <w:rsid w:val="00D16174"/>
    <w:rsid w:val="00D63EE5"/>
    <w:rsid w:val="00DC585C"/>
    <w:rsid w:val="00DD4D63"/>
    <w:rsid w:val="00DD528D"/>
    <w:rsid w:val="00DE1111"/>
    <w:rsid w:val="00DE247D"/>
    <w:rsid w:val="00DE3666"/>
    <w:rsid w:val="00E04816"/>
    <w:rsid w:val="00E107E4"/>
    <w:rsid w:val="00E41DE4"/>
    <w:rsid w:val="00E63925"/>
    <w:rsid w:val="00EE0314"/>
    <w:rsid w:val="00EE09CA"/>
    <w:rsid w:val="00EF1BED"/>
    <w:rsid w:val="00F66D01"/>
    <w:rsid w:val="00F750F0"/>
    <w:rsid w:val="00FD4F4D"/>
    <w:rsid w:val="00FD5586"/>
    <w:rsid w:val="00FD5C13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A23CBB5-D902-4E17-8729-3935A197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35E1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E366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yeli.gongora</dc:creator>
  <cp:lastModifiedBy>Nather Bismark Rodríguez Molina</cp:lastModifiedBy>
  <cp:revision>2</cp:revision>
  <cp:lastPrinted>2014-03-06T14:18:00Z</cp:lastPrinted>
  <dcterms:created xsi:type="dcterms:W3CDTF">2016-11-24T17:22:00Z</dcterms:created>
  <dcterms:modified xsi:type="dcterms:W3CDTF">2016-11-24T17:22:00Z</dcterms:modified>
</cp:coreProperties>
</file>