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D78" w:rsidRPr="001A7D78" w:rsidRDefault="001A7D78" w:rsidP="001A7D78">
      <w:pPr>
        <w:pStyle w:val="Prrafodelista"/>
        <w:numPr>
          <w:ilvl w:val="0"/>
          <w:numId w:val="8"/>
        </w:numPr>
        <w:tabs>
          <w:tab w:val="left" w:pos="284"/>
        </w:tabs>
        <w:spacing w:after="0"/>
        <w:rPr>
          <w:rFonts w:ascii="Arial" w:hAnsi="Arial" w:cs="Arial"/>
          <w:b/>
        </w:rPr>
      </w:pPr>
      <w:r w:rsidRPr="001A7D78">
        <w:rPr>
          <w:rFonts w:ascii="Arial" w:hAnsi="Arial" w:cs="Arial"/>
          <w:b/>
        </w:rPr>
        <w:t>TABLA DE CONTENIDO</w:t>
      </w:r>
      <w:r w:rsidR="0099644C">
        <w:rPr>
          <w:rFonts w:ascii="Arial" w:hAnsi="Arial" w:cs="Arial"/>
          <w:b/>
        </w:rPr>
        <w:t>:</w:t>
      </w:r>
      <w:r w:rsidRPr="0099644C">
        <w:rPr>
          <w:rFonts w:ascii="Arial" w:hAnsi="Arial" w:cs="Arial"/>
        </w:rPr>
        <w:t xml:space="preserve"> (opcional)</w:t>
      </w:r>
    </w:p>
    <w:p w:rsidR="000F1D5D" w:rsidRPr="001A7D78" w:rsidRDefault="001A7D78" w:rsidP="001A7D78">
      <w:pPr>
        <w:pStyle w:val="Prrafodelista"/>
        <w:numPr>
          <w:ilvl w:val="0"/>
          <w:numId w:val="8"/>
        </w:numPr>
        <w:tabs>
          <w:tab w:val="left" w:pos="284"/>
        </w:tabs>
        <w:spacing w:after="0"/>
        <w:rPr>
          <w:rFonts w:ascii="Arial" w:hAnsi="Arial" w:cs="Arial"/>
          <w:b/>
        </w:rPr>
      </w:pPr>
      <w:r w:rsidRPr="001A7D78">
        <w:rPr>
          <w:rFonts w:ascii="Arial" w:hAnsi="Arial" w:cs="Arial"/>
          <w:b/>
        </w:rPr>
        <w:t>INTRODUCCION</w:t>
      </w:r>
      <w:r w:rsidR="0099644C">
        <w:rPr>
          <w:rFonts w:ascii="Arial" w:hAnsi="Arial" w:cs="Arial"/>
          <w:b/>
        </w:rPr>
        <w:t>:</w:t>
      </w:r>
      <w:r w:rsidRPr="0099644C">
        <w:rPr>
          <w:rFonts w:ascii="Arial" w:hAnsi="Arial" w:cs="Arial"/>
        </w:rPr>
        <w:t xml:space="preserve"> (</w:t>
      </w:r>
      <w:r w:rsidR="009F184A" w:rsidRPr="0099644C">
        <w:rPr>
          <w:rFonts w:ascii="Arial" w:hAnsi="Arial" w:cs="Arial"/>
        </w:rPr>
        <w:t>obligatorio</w:t>
      </w:r>
      <w:r w:rsidRPr="0099644C">
        <w:rPr>
          <w:rFonts w:ascii="Arial" w:hAnsi="Arial" w:cs="Arial"/>
        </w:rPr>
        <w:t>)</w:t>
      </w:r>
    </w:p>
    <w:p w:rsidR="0099644C" w:rsidRDefault="001A7D78" w:rsidP="0099644C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99644C">
        <w:rPr>
          <w:rFonts w:ascii="Arial" w:hAnsi="Arial" w:cs="Arial"/>
          <w:b/>
        </w:rPr>
        <w:t>OBJETIVO</w:t>
      </w:r>
      <w:r w:rsidR="0099644C">
        <w:rPr>
          <w:rFonts w:ascii="Arial" w:hAnsi="Arial" w:cs="Arial"/>
          <w:b/>
        </w:rPr>
        <w:t>:</w:t>
      </w:r>
      <w:r w:rsidRPr="0099644C">
        <w:rPr>
          <w:rFonts w:ascii="Arial" w:hAnsi="Arial" w:cs="Arial"/>
          <w:b/>
        </w:rPr>
        <w:t xml:space="preserve"> </w:t>
      </w:r>
      <w:r w:rsidR="0099644C" w:rsidRPr="0099644C">
        <w:rPr>
          <w:rFonts w:ascii="Arial" w:hAnsi="Arial" w:cs="Arial"/>
          <w:b/>
        </w:rPr>
        <w:t xml:space="preserve"> </w:t>
      </w:r>
      <w:r w:rsidR="0099644C" w:rsidRPr="0099644C">
        <w:rPr>
          <w:rFonts w:ascii="Arial" w:hAnsi="Arial" w:cs="Arial"/>
        </w:rPr>
        <w:t>obligatorio) (debe contener el que el cómo y el paraqué enunciada en verbo en infinitivo)</w:t>
      </w:r>
    </w:p>
    <w:p w:rsidR="0099644C" w:rsidRPr="0099644C" w:rsidRDefault="001A7D78" w:rsidP="0099644C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99644C">
        <w:rPr>
          <w:rFonts w:ascii="Arial" w:hAnsi="Arial" w:cs="Arial"/>
          <w:b/>
        </w:rPr>
        <w:t>DEFINICIONES</w:t>
      </w:r>
      <w:r w:rsidR="0099644C" w:rsidRPr="0099644C">
        <w:rPr>
          <w:rFonts w:ascii="Arial" w:hAnsi="Arial" w:cs="Arial"/>
          <w:b/>
        </w:rPr>
        <w:t>:</w:t>
      </w:r>
      <w:r w:rsidRPr="0099644C">
        <w:rPr>
          <w:rFonts w:ascii="Arial" w:hAnsi="Arial" w:cs="Arial"/>
          <w:b/>
        </w:rPr>
        <w:t xml:space="preserve"> </w:t>
      </w:r>
      <w:r w:rsidR="0099644C" w:rsidRPr="0099644C">
        <w:rPr>
          <w:rFonts w:ascii="Arial" w:hAnsi="Arial" w:cs="Arial"/>
          <w:sz w:val="22"/>
          <w:szCs w:val="22"/>
        </w:rPr>
        <w:t>(obligatorio)(Significado de términos o conceptos necesarios)</w:t>
      </w:r>
    </w:p>
    <w:p w:rsidR="004B7E89" w:rsidRPr="0099644C" w:rsidRDefault="001A7D78" w:rsidP="0053032D">
      <w:pPr>
        <w:pStyle w:val="Prrafodelista"/>
        <w:numPr>
          <w:ilvl w:val="0"/>
          <w:numId w:val="8"/>
        </w:numPr>
        <w:tabs>
          <w:tab w:val="left" w:pos="284"/>
        </w:tabs>
        <w:spacing w:after="0"/>
        <w:rPr>
          <w:rFonts w:ascii="Arial" w:hAnsi="Arial" w:cs="Arial"/>
          <w:b/>
        </w:rPr>
      </w:pPr>
      <w:r w:rsidRPr="0099644C">
        <w:rPr>
          <w:rFonts w:ascii="Arial" w:hAnsi="Arial" w:cs="Arial"/>
          <w:b/>
        </w:rPr>
        <w:t>DESARROLLO</w:t>
      </w:r>
      <w:r w:rsidR="0099644C">
        <w:rPr>
          <w:rFonts w:ascii="Arial" w:hAnsi="Arial" w:cs="Arial"/>
          <w:b/>
        </w:rPr>
        <w:t>:</w:t>
      </w:r>
      <w:r w:rsidRPr="0099644C">
        <w:rPr>
          <w:rFonts w:ascii="Arial" w:hAnsi="Arial" w:cs="Arial"/>
          <w:b/>
        </w:rPr>
        <w:t xml:space="preserve"> (obligatorio)</w:t>
      </w:r>
    </w:p>
    <w:p w:rsidR="0099644C" w:rsidRPr="0099644C" w:rsidRDefault="008261AB" w:rsidP="0099644C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99644C">
        <w:rPr>
          <w:rFonts w:ascii="Arial" w:hAnsi="Arial" w:cs="Arial"/>
          <w:b/>
        </w:rPr>
        <w:t>DOCUMENTOS DE REFERENCIA</w:t>
      </w:r>
      <w:r w:rsidR="0099644C" w:rsidRPr="0099644C">
        <w:t xml:space="preserve"> </w:t>
      </w:r>
      <w:r w:rsidR="0099644C" w:rsidRPr="0099644C">
        <w:rPr>
          <w:rFonts w:ascii="Arial" w:hAnsi="Arial" w:cs="Arial"/>
        </w:rPr>
        <w:t>(obligatorio) (se relaciona los registros del procedimiento además de los documentos externos necesarios)</w:t>
      </w:r>
    </w:p>
    <w:p w:rsidR="004B7E89" w:rsidRPr="0099644C" w:rsidRDefault="004B7E89" w:rsidP="0099644C">
      <w:pPr>
        <w:pStyle w:val="Prrafodelista"/>
        <w:tabs>
          <w:tab w:val="left" w:pos="284"/>
        </w:tabs>
        <w:spacing w:after="0"/>
        <w:ind w:left="578"/>
        <w:rPr>
          <w:rFonts w:ascii="Arial" w:hAnsi="Arial" w:cs="Arial"/>
        </w:rPr>
      </w:pPr>
    </w:p>
    <w:p w:rsidR="0099644C" w:rsidRPr="0082401E" w:rsidRDefault="0099644C" w:rsidP="0099644C">
      <w:pPr>
        <w:spacing w:after="0"/>
        <w:ind w:left="-142"/>
        <w:rPr>
          <w:rFonts w:ascii="Arial" w:hAnsi="Arial" w:cs="Arial"/>
          <w:b/>
          <w:sz w:val="22"/>
          <w:szCs w:val="22"/>
        </w:rPr>
      </w:pPr>
      <w:r w:rsidRPr="004B7E89">
        <w:rPr>
          <w:rFonts w:ascii="Arial" w:hAnsi="Arial" w:cs="Arial"/>
          <w:b/>
          <w:sz w:val="22"/>
          <w:szCs w:val="22"/>
        </w:rPr>
        <w:t>ANEXOS</w:t>
      </w:r>
      <w:r>
        <w:rPr>
          <w:rFonts w:ascii="Arial" w:hAnsi="Arial" w:cs="Arial"/>
          <w:b/>
          <w:sz w:val="22"/>
          <w:szCs w:val="22"/>
        </w:rPr>
        <w:t>:</w:t>
      </w:r>
      <w:r w:rsidRPr="0099644C">
        <w:rPr>
          <w:rFonts w:ascii="Arial" w:hAnsi="Arial" w:cs="Arial"/>
          <w:sz w:val="22"/>
          <w:szCs w:val="22"/>
        </w:rPr>
        <w:t xml:space="preserve"> </w:t>
      </w:r>
      <w:r w:rsidRPr="0099644C">
        <w:rPr>
          <w:rFonts w:ascii="Arial" w:hAnsi="Arial" w:cs="Arial"/>
        </w:rPr>
        <w:t>(</w:t>
      </w:r>
      <w:r>
        <w:rPr>
          <w:rFonts w:ascii="Arial" w:hAnsi="Arial" w:cs="Arial"/>
          <w:sz w:val="22"/>
          <w:szCs w:val="22"/>
        </w:rPr>
        <w:t>es información adicional que sirve para mejorar o complementar el procedimiento</w:t>
      </w:r>
      <w:r w:rsidRPr="00CF2790">
        <w:rPr>
          <w:rFonts w:ascii="Arial" w:hAnsi="Arial" w:cs="Arial"/>
          <w:sz w:val="22"/>
          <w:szCs w:val="22"/>
        </w:rPr>
        <w:t>)</w:t>
      </w:r>
    </w:p>
    <w:p w:rsidR="00F65943" w:rsidRPr="004B7E89" w:rsidRDefault="00F65943" w:rsidP="004B7E89">
      <w:pPr>
        <w:tabs>
          <w:tab w:val="left" w:pos="284"/>
        </w:tabs>
        <w:spacing w:after="0"/>
        <w:rPr>
          <w:rFonts w:ascii="Arial" w:hAnsi="Arial" w:cs="Arial"/>
          <w:b/>
        </w:rPr>
      </w:pPr>
    </w:p>
    <w:p w:rsidR="00F65943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65943" w:rsidRPr="00F65943" w:rsidRDefault="00F65943" w:rsidP="005174B1">
      <w:pPr>
        <w:spacing w:after="0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Pr="00F65943">
        <w:rPr>
          <w:rFonts w:ascii="Arial" w:hAnsi="Arial" w:cs="Arial"/>
          <w:b/>
          <w:sz w:val="22"/>
          <w:szCs w:val="22"/>
        </w:rPr>
        <w:t>1</w:t>
      </w:r>
      <w:r w:rsidR="0099644C">
        <w:rPr>
          <w:rFonts w:ascii="Arial" w:hAnsi="Arial" w:cs="Arial"/>
          <w:b/>
          <w:sz w:val="22"/>
          <w:szCs w:val="22"/>
        </w:rPr>
        <w:t xml:space="preserve">: </w:t>
      </w:r>
      <w:r w:rsidR="0099644C" w:rsidRPr="004B7E89">
        <w:rPr>
          <w:rFonts w:ascii="Arial" w:hAnsi="Arial" w:cs="Arial"/>
          <w:b/>
        </w:rPr>
        <w:t>(obligatorio)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65943">
        <w:rPr>
          <w:rFonts w:ascii="Arial" w:hAnsi="Arial" w:cs="Arial"/>
          <w:sz w:val="22"/>
          <w:szCs w:val="22"/>
        </w:rPr>
        <w:t>Control de cambios</w:t>
      </w:r>
    </w:p>
    <w:p w:rsidR="009E22F1" w:rsidRDefault="009E22F1" w:rsidP="005174B1">
      <w:pPr>
        <w:pStyle w:val="Prrafodelista"/>
        <w:ind w:left="-142"/>
        <w:jc w:val="center"/>
      </w:pPr>
    </w:p>
    <w:p w:rsidR="00F65943" w:rsidRDefault="00F65943" w:rsidP="00F65943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78"/>
        <w:gridCol w:w="1879"/>
        <w:gridCol w:w="1879"/>
        <w:gridCol w:w="1879"/>
        <w:gridCol w:w="1879"/>
      </w:tblGrid>
      <w:tr w:rsidR="00F65943" w:rsidRPr="00D2285A" w:rsidTr="00D2285A">
        <w:tc>
          <w:tcPr>
            <w:tcW w:w="1000" w:type="pct"/>
            <w:shd w:val="clear" w:color="auto" w:fill="F2DBDB" w:themeFill="accent2" w:themeFillTint="33"/>
            <w:vAlign w:val="center"/>
          </w:tcPr>
          <w:p w:rsidR="00F65943" w:rsidRPr="00D2285A" w:rsidRDefault="00F65943" w:rsidP="00096E1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000" w:type="pct"/>
            <w:shd w:val="clear" w:color="auto" w:fill="F2DBDB" w:themeFill="accent2" w:themeFillTint="33"/>
            <w:vAlign w:val="center"/>
          </w:tcPr>
          <w:p w:rsidR="00F65943" w:rsidRPr="00D2285A" w:rsidRDefault="00F65943" w:rsidP="00096E1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Ítem del cambio</w:t>
            </w:r>
          </w:p>
        </w:tc>
        <w:tc>
          <w:tcPr>
            <w:tcW w:w="1000" w:type="pct"/>
            <w:shd w:val="clear" w:color="auto" w:fill="F2DBDB" w:themeFill="accent2" w:themeFillTint="33"/>
            <w:vAlign w:val="center"/>
          </w:tcPr>
          <w:p w:rsidR="00F65943" w:rsidRPr="00D2285A" w:rsidRDefault="00F65943" w:rsidP="00096E1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Cambio realizado</w:t>
            </w:r>
          </w:p>
        </w:tc>
        <w:tc>
          <w:tcPr>
            <w:tcW w:w="1000" w:type="pct"/>
            <w:shd w:val="clear" w:color="auto" w:fill="F2DBDB" w:themeFill="accent2" w:themeFillTint="33"/>
            <w:vAlign w:val="center"/>
          </w:tcPr>
          <w:p w:rsidR="00F65943" w:rsidRPr="00D2285A" w:rsidRDefault="00F65943" w:rsidP="00096E1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Motivo del cambio</w:t>
            </w:r>
          </w:p>
        </w:tc>
        <w:tc>
          <w:tcPr>
            <w:tcW w:w="1000" w:type="pct"/>
            <w:shd w:val="clear" w:color="auto" w:fill="F2DBDB" w:themeFill="accent2" w:themeFillTint="33"/>
            <w:vAlign w:val="center"/>
          </w:tcPr>
          <w:p w:rsidR="00F65943" w:rsidRPr="00D2285A" w:rsidRDefault="00F65943" w:rsidP="00096E1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</w:tr>
      <w:tr w:rsidR="00F65943" w:rsidTr="003668C0">
        <w:tc>
          <w:tcPr>
            <w:tcW w:w="1000" w:type="pct"/>
          </w:tcPr>
          <w:p w:rsidR="00F65943" w:rsidRDefault="00F65943" w:rsidP="003668C0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F65943" w:rsidRDefault="00F65943" w:rsidP="003668C0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F65943" w:rsidRDefault="00F65943" w:rsidP="003668C0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F65943" w:rsidRDefault="00F65943" w:rsidP="003668C0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F65943" w:rsidRDefault="00F65943" w:rsidP="003668C0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65943" w:rsidRDefault="00F65943" w:rsidP="00F65943">
      <w:pPr>
        <w:pStyle w:val="Prrafodelista"/>
        <w:ind w:left="-142"/>
      </w:pPr>
    </w:p>
    <w:p w:rsidR="008D503C" w:rsidRDefault="008D503C" w:rsidP="00F65943">
      <w:pPr>
        <w:pStyle w:val="Prrafodelista"/>
        <w:ind w:left="-142"/>
      </w:pPr>
    </w:p>
    <w:p w:rsidR="008D503C" w:rsidRDefault="008D503C" w:rsidP="00F65943">
      <w:pPr>
        <w:pStyle w:val="Prrafodelista"/>
        <w:ind w:left="-142"/>
      </w:pPr>
    </w:p>
    <w:sectPr w:rsidR="008D503C" w:rsidSect="00221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70C" w:rsidRDefault="00F0270C">
      <w:pPr>
        <w:spacing w:after="0"/>
      </w:pPr>
      <w:r>
        <w:separator/>
      </w:r>
    </w:p>
  </w:endnote>
  <w:endnote w:type="continuationSeparator" w:id="0">
    <w:p w:rsidR="00F0270C" w:rsidRDefault="00F027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3D0" w:rsidRDefault="002F23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3D0" w:rsidRDefault="002F23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3D0" w:rsidRDefault="002F23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70C" w:rsidRDefault="00F0270C">
      <w:pPr>
        <w:spacing w:after="0"/>
      </w:pPr>
      <w:r>
        <w:separator/>
      </w:r>
    </w:p>
  </w:footnote>
  <w:footnote w:type="continuationSeparator" w:id="0">
    <w:p w:rsidR="00F0270C" w:rsidRDefault="00F027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95" w:rsidRDefault="00B91F95" w:rsidP="000F539E">
    <w:pPr>
      <w:pStyle w:val="Encabezado"/>
      <w:jc w:val="center"/>
    </w:pPr>
  </w:p>
  <w:tbl>
    <w:tblPr>
      <w:tblW w:w="10013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2705"/>
      <w:gridCol w:w="4962"/>
      <w:gridCol w:w="2346"/>
    </w:tblGrid>
    <w:tr w:rsidR="002C241F" w:rsidRPr="008F31C6" w:rsidTr="008A67C5">
      <w:trPr>
        <w:trHeight w:val="699"/>
      </w:trPr>
      <w:tc>
        <w:tcPr>
          <w:tcW w:w="2705" w:type="dxa"/>
          <w:vMerge w:val="restart"/>
        </w:tcPr>
        <w:p w:rsidR="002C241F" w:rsidRPr="008F31C6" w:rsidRDefault="00F0270C" w:rsidP="00B91F95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2.7pt;margin-top:7.5pt;width:121.5pt;height:45.75pt;z-index:251661824;mso-position-horizontal-relative:text;mso-position-vertical-relative:text;mso-width-relative:page;mso-height-relative:page">
                <v:imagedata r:id="rId1" o:title=""/>
              </v:shape>
              <o:OLEObject Type="Embed" ProgID="PBrush" ShapeID="_x0000_s2049" DrawAspect="Content" ObjectID="_1502526029" r:id="rId2"/>
            </w:object>
          </w:r>
        </w:p>
      </w:tc>
      <w:tc>
        <w:tcPr>
          <w:tcW w:w="4962" w:type="dxa"/>
          <w:vAlign w:val="center"/>
        </w:tcPr>
        <w:p w:rsidR="002C241F" w:rsidRPr="008F31C6" w:rsidRDefault="00A73F4E" w:rsidP="00A73F4E">
          <w:pPr>
            <w:pStyle w:val="Encabezado"/>
            <w:jc w:val="center"/>
            <w:rPr>
              <w:rFonts w:ascii="Arial" w:hAnsi="Arial" w:cs="Arial"/>
            </w:rPr>
          </w:pPr>
          <w:r w:rsidRPr="008F31C6">
            <w:rPr>
              <w:rFonts w:ascii="Arial" w:hAnsi="Arial" w:cs="Arial"/>
              <w:b/>
              <w:sz w:val="22"/>
            </w:rPr>
            <w:t xml:space="preserve">MANUALES/LINEAMIENTOS/ METODOLOGIAS </w:t>
          </w:r>
          <w:r w:rsidR="008D7AF3" w:rsidRPr="008F31C6">
            <w:rPr>
              <w:rFonts w:ascii="Arial" w:hAnsi="Arial" w:cs="Arial"/>
              <w:b/>
              <w:sz w:val="22"/>
            </w:rPr>
            <w:t>XXXXXX</w:t>
          </w:r>
        </w:p>
      </w:tc>
      <w:tc>
        <w:tcPr>
          <w:tcW w:w="2346" w:type="dxa"/>
          <w:vMerge w:val="restart"/>
          <w:vAlign w:val="center"/>
        </w:tcPr>
        <w:p w:rsidR="002C241F" w:rsidRPr="008F31C6" w:rsidRDefault="002C241F" w:rsidP="000F1D5D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8F31C6">
            <w:rPr>
              <w:rFonts w:ascii="Arial" w:hAnsi="Arial" w:cs="Arial"/>
              <w:b/>
              <w:sz w:val="16"/>
              <w:szCs w:val="16"/>
            </w:rPr>
            <w:t>CÓDIGO</w:t>
          </w:r>
        </w:p>
        <w:p w:rsidR="002C241F" w:rsidRPr="008F31C6" w:rsidRDefault="002C241F" w:rsidP="000F1D5D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</w:p>
        <w:p w:rsidR="002C241F" w:rsidRPr="008F31C6" w:rsidRDefault="002C241F" w:rsidP="002C241F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8F31C6">
            <w:rPr>
              <w:rFonts w:ascii="Arial" w:hAnsi="Arial" w:cs="Arial"/>
              <w:b/>
              <w:sz w:val="16"/>
              <w:szCs w:val="16"/>
            </w:rPr>
            <w:t>VERSIÓN</w:t>
          </w:r>
        </w:p>
        <w:p w:rsidR="002C241F" w:rsidRPr="008F31C6" w:rsidRDefault="002C241F" w:rsidP="002C241F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</w:p>
        <w:p w:rsidR="002C241F" w:rsidRPr="008F31C6" w:rsidRDefault="002C241F" w:rsidP="002C241F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8F31C6">
            <w:rPr>
              <w:rFonts w:ascii="Arial" w:hAnsi="Arial" w:cs="Arial"/>
              <w:b/>
              <w:sz w:val="16"/>
              <w:szCs w:val="16"/>
            </w:rPr>
            <w:t>FECHA</w:t>
          </w:r>
        </w:p>
        <w:p w:rsidR="00171E31" w:rsidRPr="008F31C6" w:rsidRDefault="00171E31" w:rsidP="002C241F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</w:p>
        <w:p w:rsidR="00171E31" w:rsidRPr="008F31C6" w:rsidRDefault="002811B3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2811B3">
            <w:rPr>
              <w:rFonts w:ascii="Arial" w:hAnsi="Arial" w:cs="Arial"/>
              <w:b/>
              <w:sz w:val="16"/>
              <w:szCs w:val="22"/>
              <w:lang w:val="es-ES"/>
            </w:rPr>
            <w:t xml:space="preserve">Página </w:t>
          </w:r>
          <w:r w:rsidRPr="002811B3">
            <w:rPr>
              <w:rFonts w:ascii="Arial" w:hAnsi="Arial" w:cs="Arial"/>
              <w:b/>
              <w:bCs/>
              <w:sz w:val="16"/>
              <w:szCs w:val="22"/>
            </w:rPr>
            <w:fldChar w:fldCharType="begin"/>
          </w:r>
          <w:r w:rsidRPr="002811B3">
            <w:rPr>
              <w:rFonts w:ascii="Arial" w:hAnsi="Arial" w:cs="Arial"/>
              <w:b/>
              <w:bCs/>
              <w:sz w:val="16"/>
              <w:szCs w:val="22"/>
            </w:rPr>
            <w:instrText>PAGE  \* Arabic  \* MERGEFORMAT</w:instrText>
          </w:r>
          <w:r w:rsidRPr="002811B3">
            <w:rPr>
              <w:rFonts w:ascii="Arial" w:hAnsi="Arial" w:cs="Arial"/>
              <w:b/>
              <w:bCs/>
              <w:sz w:val="16"/>
              <w:szCs w:val="22"/>
            </w:rPr>
            <w:fldChar w:fldCharType="separate"/>
          </w:r>
          <w:r w:rsidRPr="002811B3">
            <w:rPr>
              <w:rFonts w:ascii="Arial" w:hAnsi="Arial" w:cs="Arial"/>
              <w:b/>
              <w:bCs/>
              <w:noProof/>
              <w:sz w:val="16"/>
              <w:szCs w:val="22"/>
              <w:lang w:val="es-ES"/>
            </w:rPr>
            <w:t>1</w:t>
          </w:r>
          <w:r w:rsidRPr="002811B3">
            <w:rPr>
              <w:rFonts w:ascii="Arial" w:hAnsi="Arial" w:cs="Arial"/>
              <w:b/>
              <w:bCs/>
              <w:sz w:val="16"/>
              <w:szCs w:val="22"/>
            </w:rPr>
            <w:fldChar w:fldCharType="end"/>
          </w:r>
          <w:r w:rsidRPr="002811B3">
            <w:rPr>
              <w:rFonts w:ascii="Arial" w:hAnsi="Arial" w:cs="Arial"/>
              <w:b/>
              <w:sz w:val="16"/>
              <w:szCs w:val="22"/>
              <w:lang w:val="es-ES"/>
            </w:rPr>
            <w:t xml:space="preserve"> de </w:t>
          </w:r>
          <w:r w:rsidRPr="002811B3">
            <w:rPr>
              <w:rFonts w:ascii="Arial" w:hAnsi="Arial" w:cs="Arial"/>
              <w:b/>
              <w:bCs/>
              <w:sz w:val="16"/>
              <w:szCs w:val="22"/>
            </w:rPr>
            <w:fldChar w:fldCharType="begin"/>
          </w:r>
          <w:r w:rsidRPr="002811B3">
            <w:rPr>
              <w:rFonts w:ascii="Arial" w:hAnsi="Arial" w:cs="Arial"/>
              <w:b/>
              <w:bCs/>
              <w:sz w:val="16"/>
              <w:szCs w:val="22"/>
            </w:rPr>
            <w:instrText>NUMPAGES  \* Arabic  \* MERGEFORMAT</w:instrText>
          </w:r>
          <w:r w:rsidRPr="002811B3">
            <w:rPr>
              <w:rFonts w:ascii="Arial" w:hAnsi="Arial" w:cs="Arial"/>
              <w:b/>
              <w:bCs/>
              <w:sz w:val="16"/>
              <w:szCs w:val="22"/>
            </w:rPr>
            <w:fldChar w:fldCharType="separate"/>
          </w:r>
          <w:r w:rsidRPr="002811B3">
            <w:rPr>
              <w:rFonts w:ascii="Arial" w:hAnsi="Arial" w:cs="Arial"/>
              <w:b/>
              <w:bCs/>
              <w:noProof/>
              <w:sz w:val="16"/>
              <w:szCs w:val="22"/>
              <w:lang w:val="es-ES"/>
            </w:rPr>
            <w:t>1</w:t>
          </w:r>
          <w:r w:rsidRPr="002811B3">
            <w:rPr>
              <w:rFonts w:ascii="Arial" w:hAnsi="Arial" w:cs="Arial"/>
              <w:b/>
              <w:bCs/>
              <w:sz w:val="16"/>
              <w:szCs w:val="22"/>
            </w:rPr>
            <w:fldChar w:fldCharType="end"/>
          </w:r>
          <w:bookmarkStart w:id="0" w:name="_GoBack"/>
          <w:bookmarkEnd w:id="0"/>
        </w:p>
      </w:tc>
    </w:tr>
    <w:tr w:rsidR="002C241F" w:rsidRPr="008F31C6" w:rsidTr="008A67C5">
      <w:trPr>
        <w:trHeight w:val="412"/>
      </w:trPr>
      <w:tc>
        <w:tcPr>
          <w:tcW w:w="2705" w:type="dxa"/>
          <w:vMerge/>
        </w:tcPr>
        <w:p w:rsidR="002C241F" w:rsidRPr="008F31C6" w:rsidRDefault="002C241F" w:rsidP="00B91F95">
          <w:pPr>
            <w:pStyle w:val="Encabezado"/>
            <w:jc w:val="center"/>
            <w:rPr>
              <w:rFonts w:ascii="Arial" w:hAnsi="Arial" w:cs="Arial"/>
              <w:noProof/>
              <w:sz w:val="16"/>
              <w:szCs w:val="16"/>
              <w:lang w:val="es-CO" w:eastAsia="es-CO"/>
            </w:rPr>
          </w:pPr>
        </w:p>
      </w:tc>
      <w:tc>
        <w:tcPr>
          <w:tcW w:w="4962" w:type="dxa"/>
          <w:vAlign w:val="center"/>
        </w:tcPr>
        <w:p w:rsidR="002C241F" w:rsidRPr="008F31C6" w:rsidRDefault="002C241F" w:rsidP="008D7AF3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1C6">
            <w:rPr>
              <w:rFonts w:ascii="Arial" w:hAnsi="Arial" w:cs="Arial"/>
              <w:b/>
              <w:sz w:val="16"/>
              <w:szCs w:val="16"/>
            </w:rPr>
            <w:t xml:space="preserve">PROCESO </w:t>
          </w:r>
          <w:r w:rsidR="008D7AF3" w:rsidRPr="008F31C6">
            <w:rPr>
              <w:rFonts w:ascii="Arial" w:hAnsi="Arial" w:cs="Arial"/>
              <w:b/>
              <w:sz w:val="16"/>
              <w:szCs w:val="16"/>
            </w:rPr>
            <w:t>XXXXXXXXX</w:t>
          </w:r>
        </w:p>
      </w:tc>
      <w:tc>
        <w:tcPr>
          <w:tcW w:w="2346" w:type="dxa"/>
          <w:vMerge/>
          <w:vAlign w:val="center"/>
        </w:tcPr>
        <w:p w:rsidR="002C241F" w:rsidRPr="008F31C6" w:rsidRDefault="002C241F" w:rsidP="000F1D5D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tbl>
    <w:tblPr>
      <w:tblStyle w:val="Tablaconcuadrcula"/>
      <w:tblW w:w="5354" w:type="pct"/>
      <w:tblLook w:val="04A0" w:firstRow="1" w:lastRow="0" w:firstColumn="1" w:lastColumn="0" w:noHBand="0" w:noVBand="1"/>
    </w:tblPr>
    <w:tblGrid>
      <w:gridCol w:w="4185"/>
      <w:gridCol w:w="2414"/>
      <w:gridCol w:w="3460"/>
    </w:tblGrid>
    <w:tr w:rsidR="00171E31" w:rsidRPr="008F31C6" w:rsidTr="008F31C6">
      <w:trPr>
        <w:trHeight w:val="70"/>
      </w:trPr>
      <w:tc>
        <w:tcPr>
          <w:tcW w:w="2080" w:type="pct"/>
          <w:shd w:val="clear" w:color="auto" w:fill="F2DBDB" w:themeFill="accent2" w:themeFillTint="33"/>
        </w:tcPr>
        <w:p w:rsidR="00171E31" w:rsidRPr="008F31C6" w:rsidRDefault="00171E31" w:rsidP="00171E31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1C6">
            <w:rPr>
              <w:rFonts w:ascii="Arial" w:hAnsi="Arial" w:cs="Arial"/>
              <w:b/>
              <w:sz w:val="16"/>
              <w:szCs w:val="16"/>
            </w:rPr>
            <w:t>ELABORÓ</w:t>
          </w:r>
        </w:p>
      </w:tc>
      <w:tc>
        <w:tcPr>
          <w:tcW w:w="1200" w:type="pct"/>
          <w:shd w:val="clear" w:color="auto" w:fill="F2DBDB" w:themeFill="accent2" w:themeFillTint="33"/>
        </w:tcPr>
        <w:p w:rsidR="00171E31" w:rsidRPr="008F31C6" w:rsidRDefault="00171E31" w:rsidP="00171E31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1C6">
            <w:rPr>
              <w:rFonts w:ascii="Arial" w:hAnsi="Arial" w:cs="Arial"/>
              <w:b/>
              <w:sz w:val="16"/>
              <w:szCs w:val="16"/>
            </w:rPr>
            <w:t>REVISÓ</w:t>
          </w:r>
        </w:p>
      </w:tc>
      <w:tc>
        <w:tcPr>
          <w:tcW w:w="1721" w:type="pct"/>
          <w:shd w:val="clear" w:color="auto" w:fill="F2DBDB" w:themeFill="accent2" w:themeFillTint="33"/>
        </w:tcPr>
        <w:p w:rsidR="00171E31" w:rsidRPr="008F31C6" w:rsidRDefault="00171E31" w:rsidP="00171E31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1C6">
            <w:rPr>
              <w:rFonts w:ascii="Arial" w:hAnsi="Arial" w:cs="Arial"/>
              <w:b/>
              <w:sz w:val="16"/>
              <w:szCs w:val="16"/>
            </w:rPr>
            <w:t>APROBO</w:t>
          </w:r>
        </w:p>
      </w:tc>
    </w:tr>
    <w:tr w:rsidR="00171E31" w:rsidRPr="008F31C6" w:rsidTr="008A67C5">
      <w:trPr>
        <w:trHeight w:hRule="exact" w:val="284"/>
      </w:trPr>
      <w:tc>
        <w:tcPr>
          <w:tcW w:w="2080" w:type="pct"/>
        </w:tcPr>
        <w:p w:rsidR="00171E31" w:rsidRPr="008F31C6" w:rsidRDefault="00171E31" w:rsidP="00171E31">
          <w:pPr>
            <w:pStyle w:val="Prrafodelista"/>
            <w:spacing w:after="0"/>
            <w:ind w:left="0"/>
            <w:rPr>
              <w:rFonts w:ascii="Arial" w:hAnsi="Arial" w:cs="Arial"/>
              <w:b/>
              <w:sz w:val="16"/>
              <w:szCs w:val="16"/>
            </w:rPr>
          </w:pPr>
        </w:p>
        <w:p w:rsidR="00171E31" w:rsidRPr="008F31C6" w:rsidRDefault="00171E31" w:rsidP="00171E31">
          <w:pPr>
            <w:pStyle w:val="Prrafodelista"/>
            <w:spacing w:after="0"/>
            <w:ind w:left="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200" w:type="pct"/>
        </w:tcPr>
        <w:p w:rsidR="00171E31" w:rsidRPr="008F31C6" w:rsidRDefault="00171E31" w:rsidP="00171E31">
          <w:pPr>
            <w:pStyle w:val="Prrafodelista"/>
            <w:spacing w:after="0"/>
            <w:ind w:left="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721" w:type="pct"/>
        </w:tcPr>
        <w:p w:rsidR="00171E31" w:rsidRPr="008F31C6" w:rsidRDefault="00171E31" w:rsidP="00171E31">
          <w:pPr>
            <w:pStyle w:val="Prrafodelista"/>
            <w:spacing w:after="0"/>
            <w:ind w:left="0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:rsidR="00E72035" w:rsidRPr="008F31C6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ascii="Arial" w:hAnsi="Arial" w:cs="Arial"/>
      </w:rPr>
    </w:pPr>
    <w:r w:rsidRPr="008F31C6"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5EE5F41"/>
    <w:multiLevelType w:val="hybridMultilevel"/>
    <w:tmpl w:val="78F4CE7C"/>
    <w:lvl w:ilvl="0" w:tplc="E72E65D0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21FA0"/>
    <w:rsid w:val="00035906"/>
    <w:rsid w:val="00075304"/>
    <w:rsid w:val="00084629"/>
    <w:rsid w:val="00096A9C"/>
    <w:rsid w:val="00096E13"/>
    <w:rsid w:val="000A3C94"/>
    <w:rsid w:val="000A49EB"/>
    <w:rsid w:val="000C0B80"/>
    <w:rsid w:val="000C676F"/>
    <w:rsid w:val="000D5FE0"/>
    <w:rsid w:val="000F1D5D"/>
    <w:rsid w:val="000F539E"/>
    <w:rsid w:val="00110BEE"/>
    <w:rsid w:val="00142AA3"/>
    <w:rsid w:val="00145604"/>
    <w:rsid w:val="00166B8B"/>
    <w:rsid w:val="0017127A"/>
    <w:rsid w:val="00171E31"/>
    <w:rsid w:val="00177334"/>
    <w:rsid w:val="00187F9F"/>
    <w:rsid w:val="001942E2"/>
    <w:rsid w:val="001A7D78"/>
    <w:rsid w:val="001B1713"/>
    <w:rsid w:val="001B3AE0"/>
    <w:rsid w:val="002006B0"/>
    <w:rsid w:val="00217165"/>
    <w:rsid w:val="0022123A"/>
    <w:rsid w:val="00244CA1"/>
    <w:rsid w:val="00260188"/>
    <w:rsid w:val="002811B3"/>
    <w:rsid w:val="002A08EF"/>
    <w:rsid w:val="002A4BF1"/>
    <w:rsid w:val="002B2DA9"/>
    <w:rsid w:val="002C241F"/>
    <w:rsid w:val="002F23D0"/>
    <w:rsid w:val="002F2E76"/>
    <w:rsid w:val="00315DEC"/>
    <w:rsid w:val="00327D50"/>
    <w:rsid w:val="00330E79"/>
    <w:rsid w:val="00332CC0"/>
    <w:rsid w:val="00352A1C"/>
    <w:rsid w:val="003653B5"/>
    <w:rsid w:val="00377591"/>
    <w:rsid w:val="003900A2"/>
    <w:rsid w:val="003B0748"/>
    <w:rsid w:val="003B7FFD"/>
    <w:rsid w:val="003D265E"/>
    <w:rsid w:val="003F0155"/>
    <w:rsid w:val="003F6F32"/>
    <w:rsid w:val="004806A4"/>
    <w:rsid w:val="004B7E89"/>
    <w:rsid w:val="005174B1"/>
    <w:rsid w:val="005A4F50"/>
    <w:rsid w:val="005D5EC5"/>
    <w:rsid w:val="005E6CDC"/>
    <w:rsid w:val="00614BA9"/>
    <w:rsid w:val="00626674"/>
    <w:rsid w:val="00643B53"/>
    <w:rsid w:val="0065202F"/>
    <w:rsid w:val="00657EEC"/>
    <w:rsid w:val="006A6B5D"/>
    <w:rsid w:val="006B5344"/>
    <w:rsid w:val="006B53A1"/>
    <w:rsid w:val="00704B2C"/>
    <w:rsid w:val="0072262D"/>
    <w:rsid w:val="0073750F"/>
    <w:rsid w:val="00751137"/>
    <w:rsid w:val="0076015E"/>
    <w:rsid w:val="00792049"/>
    <w:rsid w:val="007B41D7"/>
    <w:rsid w:val="007D58DF"/>
    <w:rsid w:val="008261AB"/>
    <w:rsid w:val="00872468"/>
    <w:rsid w:val="00897359"/>
    <w:rsid w:val="008A67C5"/>
    <w:rsid w:val="008C0846"/>
    <w:rsid w:val="008D503C"/>
    <w:rsid w:val="008D7AF3"/>
    <w:rsid w:val="008E3801"/>
    <w:rsid w:val="008E64E5"/>
    <w:rsid w:val="008F31C6"/>
    <w:rsid w:val="00914524"/>
    <w:rsid w:val="00955B94"/>
    <w:rsid w:val="0097776E"/>
    <w:rsid w:val="0099644C"/>
    <w:rsid w:val="009C6F9B"/>
    <w:rsid w:val="009D7818"/>
    <w:rsid w:val="009E0C76"/>
    <w:rsid w:val="009E22F1"/>
    <w:rsid w:val="009F1005"/>
    <w:rsid w:val="009F184A"/>
    <w:rsid w:val="00A00E59"/>
    <w:rsid w:val="00A16F07"/>
    <w:rsid w:val="00A4098B"/>
    <w:rsid w:val="00A50231"/>
    <w:rsid w:val="00A53B74"/>
    <w:rsid w:val="00A544CE"/>
    <w:rsid w:val="00A56495"/>
    <w:rsid w:val="00A73F4E"/>
    <w:rsid w:val="00A82B2F"/>
    <w:rsid w:val="00B349DE"/>
    <w:rsid w:val="00B40884"/>
    <w:rsid w:val="00B91F95"/>
    <w:rsid w:val="00BB2D1B"/>
    <w:rsid w:val="00BC0D1E"/>
    <w:rsid w:val="00BD027D"/>
    <w:rsid w:val="00BD2535"/>
    <w:rsid w:val="00C2751D"/>
    <w:rsid w:val="00C55B7B"/>
    <w:rsid w:val="00C87C6F"/>
    <w:rsid w:val="00C97A50"/>
    <w:rsid w:val="00CD73A2"/>
    <w:rsid w:val="00CD7616"/>
    <w:rsid w:val="00CF526F"/>
    <w:rsid w:val="00D2285A"/>
    <w:rsid w:val="00D45786"/>
    <w:rsid w:val="00D56A39"/>
    <w:rsid w:val="00D60CE9"/>
    <w:rsid w:val="00D6225E"/>
    <w:rsid w:val="00D73F0B"/>
    <w:rsid w:val="00D84A48"/>
    <w:rsid w:val="00DF7F68"/>
    <w:rsid w:val="00E02216"/>
    <w:rsid w:val="00E05186"/>
    <w:rsid w:val="00E41348"/>
    <w:rsid w:val="00E52BA4"/>
    <w:rsid w:val="00E61A26"/>
    <w:rsid w:val="00E72035"/>
    <w:rsid w:val="00E73C1B"/>
    <w:rsid w:val="00E82F7C"/>
    <w:rsid w:val="00EA189F"/>
    <w:rsid w:val="00EB2102"/>
    <w:rsid w:val="00ED66AB"/>
    <w:rsid w:val="00EE7F5D"/>
    <w:rsid w:val="00F01403"/>
    <w:rsid w:val="00F0270C"/>
    <w:rsid w:val="00F338AD"/>
    <w:rsid w:val="00F65943"/>
    <w:rsid w:val="00F65D55"/>
    <w:rsid w:val="00FC7D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  <w15:docId w15:val="{3460AD91-D2A7-4971-91D7-85CB3489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William Alexis Arenas Rivera</cp:lastModifiedBy>
  <cp:revision>17</cp:revision>
  <dcterms:created xsi:type="dcterms:W3CDTF">2013-06-27T22:03:00Z</dcterms:created>
  <dcterms:modified xsi:type="dcterms:W3CDTF">2015-08-31T16:34:00Z</dcterms:modified>
</cp:coreProperties>
</file>